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8F" w:rsidRDefault="00931C8F" w:rsidP="00FD053F">
      <w:pPr>
        <w:tabs>
          <w:tab w:val="left" w:pos="709"/>
        </w:tabs>
        <w:jc w:val="right"/>
        <w:rPr>
          <w:sz w:val="28"/>
          <w:szCs w:val="28"/>
        </w:rPr>
      </w:pPr>
    </w:p>
    <w:p w:rsidR="00D2281C" w:rsidRPr="00D2281C" w:rsidRDefault="00D2281C" w:rsidP="00D2281C">
      <w:pPr>
        <w:jc w:val="center"/>
        <w:rPr>
          <w:b/>
          <w:sz w:val="28"/>
          <w:szCs w:val="28"/>
        </w:rPr>
      </w:pPr>
      <w:r>
        <w:rPr>
          <w:sz w:val="28"/>
          <w:szCs w:val="28"/>
        </w:rPr>
        <w:tab/>
      </w:r>
      <w:r w:rsidRPr="00D2281C">
        <w:rPr>
          <w:b/>
          <w:sz w:val="28"/>
          <w:szCs w:val="28"/>
        </w:rPr>
        <w:t>СОВЕТ ДЕПУТАТОВ</w:t>
      </w:r>
    </w:p>
    <w:p w:rsidR="00D2281C" w:rsidRPr="00D2281C" w:rsidRDefault="00D2281C" w:rsidP="00D2281C">
      <w:pPr>
        <w:jc w:val="center"/>
        <w:rPr>
          <w:b/>
          <w:sz w:val="28"/>
          <w:szCs w:val="28"/>
        </w:rPr>
      </w:pPr>
      <w:r w:rsidRPr="00D2281C">
        <w:rPr>
          <w:b/>
          <w:sz w:val="28"/>
          <w:szCs w:val="28"/>
        </w:rPr>
        <w:t>ГОРОДСКОГО ПОСЕЛЕНИЯ  «РАБОЧИЙ ПОСЕЛОК ЧЕГДОМЫН»</w:t>
      </w:r>
    </w:p>
    <w:p w:rsidR="00D2281C" w:rsidRPr="00D2281C" w:rsidRDefault="00D2281C" w:rsidP="00D2281C">
      <w:pPr>
        <w:jc w:val="center"/>
        <w:rPr>
          <w:b/>
          <w:sz w:val="28"/>
          <w:szCs w:val="28"/>
        </w:rPr>
      </w:pPr>
      <w:proofErr w:type="spellStart"/>
      <w:r w:rsidRPr="00D2281C">
        <w:rPr>
          <w:b/>
          <w:sz w:val="28"/>
          <w:szCs w:val="28"/>
        </w:rPr>
        <w:t>Верхнебуреинского</w:t>
      </w:r>
      <w:proofErr w:type="spellEnd"/>
      <w:r w:rsidRPr="00D2281C">
        <w:rPr>
          <w:b/>
          <w:sz w:val="28"/>
          <w:szCs w:val="28"/>
        </w:rPr>
        <w:t xml:space="preserve"> муниципального района</w:t>
      </w:r>
    </w:p>
    <w:p w:rsidR="00D2281C" w:rsidRPr="00D2281C" w:rsidRDefault="00D2281C" w:rsidP="00D2281C">
      <w:pPr>
        <w:jc w:val="center"/>
        <w:rPr>
          <w:b/>
          <w:sz w:val="28"/>
          <w:szCs w:val="28"/>
        </w:rPr>
      </w:pPr>
      <w:r w:rsidRPr="00D2281C">
        <w:rPr>
          <w:b/>
          <w:sz w:val="28"/>
          <w:szCs w:val="28"/>
        </w:rPr>
        <w:t>Хабаровского края</w:t>
      </w:r>
    </w:p>
    <w:p w:rsidR="00D2281C" w:rsidRPr="00D2281C" w:rsidRDefault="00D2281C" w:rsidP="00D2281C">
      <w:pPr>
        <w:jc w:val="center"/>
        <w:rPr>
          <w:b/>
          <w:sz w:val="28"/>
          <w:szCs w:val="28"/>
        </w:rPr>
      </w:pPr>
    </w:p>
    <w:p w:rsidR="00D2281C" w:rsidRPr="00D2281C" w:rsidRDefault="00D2281C" w:rsidP="00D2281C">
      <w:pPr>
        <w:jc w:val="center"/>
        <w:rPr>
          <w:b/>
          <w:sz w:val="28"/>
          <w:szCs w:val="28"/>
        </w:rPr>
      </w:pPr>
      <w:r w:rsidRPr="00D2281C">
        <w:rPr>
          <w:b/>
          <w:sz w:val="28"/>
          <w:szCs w:val="28"/>
        </w:rPr>
        <w:t>РЕШЕНИЕ</w:t>
      </w:r>
    </w:p>
    <w:p w:rsidR="00931C8F" w:rsidRDefault="00931C8F" w:rsidP="00D2281C">
      <w:pPr>
        <w:tabs>
          <w:tab w:val="left" w:pos="3960"/>
        </w:tabs>
        <w:jc w:val="both"/>
        <w:rPr>
          <w:sz w:val="28"/>
          <w:szCs w:val="28"/>
        </w:rPr>
      </w:pPr>
    </w:p>
    <w:p w:rsidR="00A47D9B" w:rsidRDefault="00A47D9B" w:rsidP="00956A6F">
      <w:pPr>
        <w:jc w:val="both"/>
        <w:rPr>
          <w:sz w:val="28"/>
          <w:szCs w:val="28"/>
        </w:rPr>
      </w:pPr>
    </w:p>
    <w:p w:rsidR="001D4699" w:rsidRDefault="001D4699" w:rsidP="00956A6F">
      <w:pPr>
        <w:jc w:val="both"/>
        <w:rPr>
          <w:sz w:val="28"/>
          <w:szCs w:val="28"/>
        </w:rPr>
      </w:pPr>
      <w:bookmarkStart w:id="0" w:name="_GoBack"/>
      <w:bookmarkEnd w:id="0"/>
    </w:p>
    <w:p w:rsidR="00401EF5" w:rsidRDefault="008C142A" w:rsidP="00956A6F">
      <w:pPr>
        <w:jc w:val="both"/>
        <w:rPr>
          <w:sz w:val="28"/>
          <w:szCs w:val="28"/>
        </w:rPr>
      </w:pPr>
      <w:r>
        <w:rPr>
          <w:sz w:val="28"/>
          <w:szCs w:val="28"/>
        </w:rPr>
        <w:t>29.07.2017 № 299</w:t>
      </w:r>
    </w:p>
    <w:p w:rsidR="00B6374A" w:rsidRDefault="00B6374A" w:rsidP="00297887">
      <w:pPr>
        <w:tabs>
          <w:tab w:val="left" w:pos="1134"/>
        </w:tabs>
        <w:spacing w:line="276" w:lineRule="auto"/>
        <w:jc w:val="both"/>
        <w:rPr>
          <w:sz w:val="28"/>
          <w:szCs w:val="28"/>
        </w:rPr>
      </w:pPr>
    </w:p>
    <w:p w:rsidR="00B6374A" w:rsidRDefault="00B6374A" w:rsidP="00297887">
      <w:pPr>
        <w:tabs>
          <w:tab w:val="left" w:pos="1134"/>
        </w:tabs>
        <w:spacing w:line="276" w:lineRule="auto"/>
        <w:jc w:val="both"/>
        <w:rPr>
          <w:sz w:val="28"/>
          <w:szCs w:val="28"/>
        </w:rPr>
      </w:pPr>
    </w:p>
    <w:p w:rsidR="005A53AD" w:rsidRDefault="00CD367B" w:rsidP="005A53AD">
      <w:pPr>
        <w:shd w:val="clear" w:color="auto" w:fill="F9F9F9"/>
        <w:tabs>
          <w:tab w:val="left" w:pos="851"/>
        </w:tabs>
        <w:spacing w:line="276" w:lineRule="auto"/>
        <w:jc w:val="both"/>
        <w:rPr>
          <w:sz w:val="28"/>
          <w:szCs w:val="28"/>
        </w:rPr>
      </w:pPr>
      <w:r>
        <w:rPr>
          <w:sz w:val="28"/>
          <w:szCs w:val="28"/>
        </w:rPr>
        <w:t>О</w:t>
      </w:r>
      <w:r w:rsidR="0010073F">
        <w:rPr>
          <w:sz w:val="28"/>
          <w:szCs w:val="28"/>
        </w:rPr>
        <w:t>б утверждении внесения</w:t>
      </w:r>
      <w:r>
        <w:rPr>
          <w:sz w:val="28"/>
          <w:szCs w:val="28"/>
        </w:rPr>
        <w:t xml:space="preserve"> изменений </w:t>
      </w:r>
      <w:r w:rsidR="00C31017" w:rsidRPr="007547E7">
        <w:rPr>
          <w:sz w:val="28"/>
          <w:szCs w:val="28"/>
        </w:rPr>
        <w:t xml:space="preserve">в Правила землепользования и застройки </w:t>
      </w:r>
      <w:r w:rsidR="00C31017">
        <w:rPr>
          <w:bCs/>
          <w:sz w:val="28"/>
          <w:szCs w:val="28"/>
        </w:rPr>
        <w:t xml:space="preserve">территории поселка ЦЭС, расположенного на территории </w:t>
      </w:r>
      <w:r w:rsidR="00C31017" w:rsidRPr="007547E7">
        <w:rPr>
          <w:color w:val="000000"/>
          <w:sz w:val="28"/>
          <w:szCs w:val="28"/>
        </w:rPr>
        <w:t>городского поселения «Рабочий поселок Чегдомын»</w:t>
      </w:r>
      <w:r w:rsidR="005A53AD">
        <w:rPr>
          <w:sz w:val="28"/>
          <w:szCs w:val="28"/>
        </w:rPr>
        <w:t xml:space="preserve">, утвержденные </w:t>
      </w:r>
      <w:r w:rsidR="005A53AD" w:rsidRPr="00097D1C">
        <w:rPr>
          <w:sz w:val="28"/>
          <w:szCs w:val="28"/>
        </w:rPr>
        <w:t xml:space="preserve">решением Совета депутатов городского поселения </w:t>
      </w:r>
      <w:r w:rsidR="00C31017">
        <w:rPr>
          <w:sz w:val="28"/>
          <w:szCs w:val="28"/>
        </w:rPr>
        <w:t>«Рабочий поселок Чегдомын», от 23.12</w:t>
      </w:r>
      <w:r w:rsidR="005A53AD" w:rsidRPr="00097D1C">
        <w:rPr>
          <w:sz w:val="28"/>
          <w:szCs w:val="28"/>
        </w:rPr>
        <w:t>.201</w:t>
      </w:r>
      <w:r w:rsidR="00C31017">
        <w:rPr>
          <w:sz w:val="28"/>
          <w:szCs w:val="28"/>
        </w:rPr>
        <w:t>3</w:t>
      </w:r>
      <w:r w:rsidR="005A53AD" w:rsidRPr="00097D1C">
        <w:rPr>
          <w:sz w:val="28"/>
          <w:szCs w:val="28"/>
        </w:rPr>
        <w:t xml:space="preserve">г. № </w:t>
      </w:r>
      <w:r w:rsidR="00C31017">
        <w:rPr>
          <w:sz w:val="28"/>
          <w:szCs w:val="28"/>
        </w:rPr>
        <w:t>39</w:t>
      </w:r>
    </w:p>
    <w:p w:rsidR="00A47D9B" w:rsidRDefault="00A47D9B" w:rsidP="00297887">
      <w:pPr>
        <w:tabs>
          <w:tab w:val="left" w:pos="1134"/>
        </w:tabs>
        <w:autoSpaceDE w:val="0"/>
        <w:autoSpaceDN w:val="0"/>
        <w:adjustRightInd w:val="0"/>
        <w:spacing w:line="276" w:lineRule="auto"/>
        <w:jc w:val="both"/>
        <w:rPr>
          <w:sz w:val="28"/>
          <w:szCs w:val="28"/>
        </w:rPr>
      </w:pPr>
    </w:p>
    <w:p w:rsidR="00CD367B" w:rsidRDefault="008A1A83" w:rsidP="00FD053F">
      <w:pPr>
        <w:tabs>
          <w:tab w:val="left" w:pos="709"/>
        </w:tabs>
        <w:spacing w:line="276" w:lineRule="auto"/>
        <w:jc w:val="both"/>
        <w:rPr>
          <w:sz w:val="28"/>
          <w:szCs w:val="28"/>
        </w:rPr>
      </w:pPr>
      <w:r>
        <w:rPr>
          <w:sz w:val="28"/>
          <w:szCs w:val="28"/>
        </w:rPr>
        <w:tab/>
      </w:r>
      <w:r w:rsidR="00C0380E" w:rsidRPr="00C0380E">
        <w:rPr>
          <w:sz w:val="28"/>
          <w:szCs w:val="28"/>
        </w:rPr>
        <w:t xml:space="preserve">В соответствии с </w:t>
      </w:r>
      <w:hyperlink r:id="rId9" w:history="1">
        <w:r w:rsidR="00C0380E" w:rsidRPr="001D4699">
          <w:rPr>
            <w:sz w:val="28"/>
            <w:szCs w:val="28"/>
          </w:rPr>
          <w:t>Градостроительным</w:t>
        </w:r>
      </w:hyperlink>
      <w:r w:rsidR="00C0380E" w:rsidRPr="001D4699">
        <w:rPr>
          <w:sz w:val="28"/>
          <w:szCs w:val="28"/>
        </w:rPr>
        <w:t xml:space="preserve"> и </w:t>
      </w:r>
      <w:hyperlink r:id="rId10" w:history="1">
        <w:r w:rsidR="00C0380E" w:rsidRPr="001D4699">
          <w:rPr>
            <w:sz w:val="28"/>
            <w:szCs w:val="28"/>
          </w:rPr>
          <w:t>Земельным</w:t>
        </w:r>
      </w:hyperlink>
      <w:r w:rsidR="00C0380E" w:rsidRPr="00C0380E">
        <w:rPr>
          <w:sz w:val="28"/>
          <w:szCs w:val="28"/>
        </w:rPr>
        <w:t xml:space="preserve"> кодексами Российской Федерации, Федеральной целевой</w:t>
      </w:r>
      <w:r w:rsidR="00C0380E" w:rsidRPr="001D4699">
        <w:rPr>
          <w:sz w:val="28"/>
          <w:szCs w:val="28"/>
        </w:rPr>
        <w:t xml:space="preserve"> </w:t>
      </w:r>
      <w:hyperlink r:id="rId11" w:history="1">
        <w:r w:rsidR="00C0380E" w:rsidRPr="001D4699">
          <w:rPr>
            <w:sz w:val="28"/>
            <w:szCs w:val="28"/>
          </w:rPr>
          <w:t>программой</w:t>
        </w:r>
      </w:hyperlink>
      <w:r w:rsidR="00C0380E" w:rsidRPr="00C0380E">
        <w:rPr>
          <w:sz w:val="28"/>
          <w:szCs w:val="28"/>
        </w:rPr>
        <w:t xml:space="preserve"> "Развитие земельной реформы в Российской Федерации на 1999 - 2002 годы", утвержденной Постановлением Правительства Российской Федерации от 26.06.1999 N 694</w:t>
      </w:r>
      <w:r w:rsidR="00C0380E">
        <w:rPr>
          <w:sz w:val="28"/>
          <w:szCs w:val="28"/>
        </w:rPr>
        <w:t xml:space="preserve">, </w:t>
      </w:r>
      <w:r w:rsidR="00492A43" w:rsidRPr="004C43D1">
        <w:rPr>
          <w:color w:val="000000" w:themeColor="text1"/>
          <w:sz w:val="28"/>
          <w:szCs w:val="28"/>
        </w:rPr>
        <w:t>Федерального закона</w:t>
      </w:r>
      <w:r w:rsidR="00492A43" w:rsidRPr="00492A43">
        <w:rPr>
          <w:sz w:val="28"/>
          <w:szCs w:val="28"/>
        </w:rPr>
        <w:t xml:space="preserve"> </w:t>
      </w:r>
      <w:r w:rsidR="00493C6E">
        <w:rPr>
          <w:sz w:val="28"/>
        </w:rPr>
        <w:t xml:space="preserve">от 06.10.2003 года № 131-ФЗ "Об общих принципах организации местного самоуправления в Российской Федерации", </w:t>
      </w:r>
      <w:r w:rsidR="00EA18CB" w:rsidRPr="00687E20">
        <w:rPr>
          <w:sz w:val="28"/>
          <w:szCs w:val="28"/>
        </w:rPr>
        <w:t xml:space="preserve">на основании </w:t>
      </w:r>
      <w:hyperlink r:id="rId12" w:history="1">
        <w:r w:rsidR="00EA18CB" w:rsidRPr="00687E20">
          <w:rPr>
            <w:sz w:val="28"/>
            <w:szCs w:val="28"/>
          </w:rPr>
          <w:t>Устав</w:t>
        </w:r>
      </w:hyperlink>
      <w:r w:rsidR="00EA18CB" w:rsidRPr="00687E20">
        <w:rPr>
          <w:sz w:val="28"/>
          <w:szCs w:val="28"/>
        </w:rPr>
        <w:t>а городского поселения "Рабочий поселок Чегдомын" Верхнебуреинского муниципального района Хабаровского края</w:t>
      </w:r>
      <w:r w:rsidR="00EA18CB">
        <w:rPr>
          <w:sz w:val="28"/>
        </w:rPr>
        <w:t xml:space="preserve">, </w:t>
      </w:r>
      <w:r w:rsidR="00922856" w:rsidRPr="00922856">
        <w:rPr>
          <w:bCs/>
          <w:sz w:val="28"/>
          <w:szCs w:val="28"/>
        </w:rPr>
        <w:t>в целях создания условий для устойчивого развития городского поселения "Рабочий поселок Чегдомын" Верхнебуреинского муниципального района Хабаровского края, эффективного землепользования и застройки, планировки территории городского поселения, обеспечения прав и законных интересов физических и юридических лиц,</w:t>
      </w:r>
      <w:r w:rsidR="00922856">
        <w:rPr>
          <w:rFonts w:ascii="Calibri" w:hAnsi="Calibri" w:cs="Calibri"/>
          <w:b/>
          <w:bCs/>
        </w:rPr>
        <w:t xml:space="preserve"> </w:t>
      </w:r>
      <w:r w:rsidR="00CD367B">
        <w:rPr>
          <w:sz w:val="28"/>
          <w:szCs w:val="28"/>
        </w:rPr>
        <w:t>Совет депутатов городского поселения «Рабочий поселок Чегдомын» Верхнебуреинского муниципального района Хабаровского края</w:t>
      </w:r>
    </w:p>
    <w:p w:rsidR="00CD367B" w:rsidRDefault="00CD367B" w:rsidP="00FD053F">
      <w:pPr>
        <w:tabs>
          <w:tab w:val="left" w:pos="709"/>
          <w:tab w:val="left" w:pos="1134"/>
        </w:tabs>
        <w:autoSpaceDE w:val="0"/>
        <w:autoSpaceDN w:val="0"/>
        <w:adjustRightInd w:val="0"/>
        <w:spacing w:line="276" w:lineRule="auto"/>
        <w:jc w:val="both"/>
        <w:rPr>
          <w:sz w:val="28"/>
          <w:szCs w:val="28"/>
        </w:rPr>
      </w:pPr>
      <w:r>
        <w:rPr>
          <w:sz w:val="28"/>
          <w:szCs w:val="28"/>
        </w:rPr>
        <w:t>РЕШИЛ:</w:t>
      </w:r>
    </w:p>
    <w:p w:rsidR="00E77121" w:rsidRDefault="008A1A83" w:rsidP="00FD053F">
      <w:pPr>
        <w:shd w:val="clear" w:color="auto" w:fill="F9F9F9"/>
        <w:tabs>
          <w:tab w:val="left" w:pos="709"/>
        </w:tabs>
        <w:spacing w:line="276" w:lineRule="auto"/>
        <w:jc w:val="both"/>
        <w:rPr>
          <w:sz w:val="28"/>
          <w:szCs w:val="28"/>
        </w:rPr>
      </w:pPr>
      <w:r>
        <w:rPr>
          <w:sz w:val="28"/>
          <w:szCs w:val="28"/>
        </w:rPr>
        <w:tab/>
      </w:r>
      <w:r w:rsidR="004A6967">
        <w:rPr>
          <w:sz w:val="28"/>
          <w:szCs w:val="28"/>
        </w:rPr>
        <w:t xml:space="preserve">1. </w:t>
      </w:r>
      <w:r w:rsidR="00C51D48" w:rsidRPr="00C51D48">
        <w:rPr>
          <w:bCs/>
          <w:sz w:val="28"/>
          <w:szCs w:val="28"/>
        </w:rPr>
        <w:t>Утвердить внесение изменений</w:t>
      </w:r>
      <w:r w:rsidR="00101777" w:rsidRPr="00101777">
        <w:rPr>
          <w:sz w:val="28"/>
          <w:szCs w:val="28"/>
        </w:rPr>
        <w:t xml:space="preserve"> </w:t>
      </w:r>
      <w:r w:rsidR="00101777" w:rsidRPr="007547E7">
        <w:rPr>
          <w:sz w:val="28"/>
          <w:szCs w:val="28"/>
        </w:rPr>
        <w:t xml:space="preserve">в Правила землепользования и застройки </w:t>
      </w:r>
      <w:r w:rsidR="00101777">
        <w:rPr>
          <w:bCs/>
          <w:sz w:val="28"/>
          <w:szCs w:val="28"/>
        </w:rPr>
        <w:t xml:space="preserve">территории поселка ЦЭС, расположенного на территории </w:t>
      </w:r>
      <w:r w:rsidR="00101777" w:rsidRPr="007547E7">
        <w:rPr>
          <w:color w:val="000000"/>
          <w:sz w:val="28"/>
          <w:szCs w:val="28"/>
        </w:rPr>
        <w:t>городского поселения «Рабочий поселок Чегдомын»</w:t>
      </w:r>
      <w:r w:rsidR="00101777">
        <w:rPr>
          <w:sz w:val="28"/>
          <w:szCs w:val="28"/>
        </w:rPr>
        <w:t xml:space="preserve">, утвержденные </w:t>
      </w:r>
      <w:r w:rsidR="00101777" w:rsidRPr="00097D1C">
        <w:rPr>
          <w:sz w:val="28"/>
          <w:szCs w:val="28"/>
        </w:rPr>
        <w:t xml:space="preserve">решением Совета депутатов городского поселения </w:t>
      </w:r>
      <w:r w:rsidR="00101777">
        <w:rPr>
          <w:sz w:val="28"/>
          <w:szCs w:val="28"/>
        </w:rPr>
        <w:t>«Рабочий поселок Чегдомын», от 23.12</w:t>
      </w:r>
      <w:r w:rsidR="00101777" w:rsidRPr="00097D1C">
        <w:rPr>
          <w:sz w:val="28"/>
          <w:szCs w:val="28"/>
        </w:rPr>
        <w:t>.201</w:t>
      </w:r>
      <w:r w:rsidR="00101777">
        <w:rPr>
          <w:sz w:val="28"/>
          <w:szCs w:val="28"/>
        </w:rPr>
        <w:t>3</w:t>
      </w:r>
      <w:r w:rsidR="00101777" w:rsidRPr="00097D1C">
        <w:rPr>
          <w:sz w:val="28"/>
          <w:szCs w:val="28"/>
        </w:rPr>
        <w:t xml:space="preserve">г. № </w:t>
      </w:r>
      <w:r w:rsidR="00101777">
        <w:rPr>
          <w:sz w:val="28"/>
          <w:szCs w:val="28"/>
        </w:rPr>
        <w:t>39</w:t>
      </w:r>
      <w:r w:rsidR="005E5F63">
        <w:rPr>
          <w:sz w:val="28"/>
          <w:szCs w:val="28"/>
        </w:rPr>
        <w:t>,</w:t>
      </w:r>
      <w:r w:rsidR="005E5F63" w:rsidRPr="005E5F63">
        <w:rPr>
          <w:rFonts w:ascii="Calibri" w:hAnsi="Calibri" w:cs="Calibri"/>
          <w:b/>
          <w:bCs/>
        </w:rPr>
        <w:t xml:space="preserve"> </w:t>
      </w:r>
      <w:r w:rsidR="005E5F63" w:rsidRPr="005E5F63">
        <w:rPr>
          <w:bCs/>
          <w:sz w:val="28"/>
          <w:szCs w:val="28"/>
        </w:rPr>
        <w:t>согласно</w:t>
      </w:r>
      <w:r w:rsidR="005E5F63" w:rsidRPr="001D4699">
        <w:rPr>
          <w:bCs/>
          <w:sz w:val="28"/>
          <w:szCs w:val="28"/>
        </w:rPr>
        <w:t xml:space="preserve"> </w:t>
      </w:r>
      <w:hyperlink w:anchor="Par40" w:history="1">
        <w:r w:rsidR="005E5F63" w:rsidRPr="001D4699">
          <w:rPr>
            <w:bCs/>
            <w:sz w:val="28"/>
            <w:szCs w:val="28"/>
          </w:rPr>
          <w:t>приложению</w:t>
        </w:r>
      </w:hyperlink>
    </w:p>
    <w:p w:rsidR="00D2591E" w:rsidRDefault="008A1A83" w:rsidP="00FD053F">
      <w:pPr>
        <w:shd w:val="clear" w:color="auto" w:fill="FFFFFF"/>
        <w:tabs>
          <w:tab w:val="left" w:pos="0"/>
          <w:tab w:val="left" w:pos="709"/>
        </w:tabs>
        <w:autoSpaceDE w:val="0"/>
        <w:autoSpaceDN w:val="0"/>
        <w:adjustRightInd w:val="0"/>
        <w:spacing w:line="276" w:lineRule="auto"/>
        <w:ind w:right="140"/>
        <w:jc w:val="both"/>
        <w:outlineLvl w:val="1"/>
        <w:rPr>
          <w:sz w:val="28"/>
          <w:szCs w:val="28"/>
        </w:rPr>
      </w:pPr>
      <w:r>
        <w:rPr>
          <w:b/>
          <w:sz w:val="28"/>
          <w:szCs w:val="28"/>
        </w:rPr>
        <w:lastRenderedPageBreak/>
        <w:tab/>
      </w:r>
      <w:r w:rsidR="00D2591E">
        <w:rPr>
          <w:sz w:val="28"/>
          <w:szCs w:val="28"/>
        </w:rPr>
        <w:t>2</w:t>
      </w:r>
      <w:r w:rsidR="00D2591E" w:rsidRPr="00AF5B34">
        <w:rPr>
          <w:sz w:val="28"/>
          <w:szCs w:val="28"/>
        </w:rPr>
        <w:t xml:space="preserve">. Опубликовать настоящее Решение в </w:t>
      </w:r>
      <w:r w:rsidR="00D2591E" w:rsidRPr="00C47F6E">
        <w:rPr>
          <w:rFonts w:eastAsia="MS Mincho"/>
          <w:sz w:val="28"/>
          <w:szCs w:val="28"/>
        </w:rPr>
        <w:t xml:space="preserve">Вестнике нормативных правовых актов органов местного самоуправления городского поселения «Рабочий поселок </w:t>
      </w:r>
      <w:r w:rsidR="00D2591E" w:rsidRPr="00C47F6E">
        <w:rPr>
          <w:sz w:val="28"/>
          <w:szCs w:val="28"/>
        </w:rPr>
        <w:t xml:space="preserve">и разместить на официальном сайте </w:t>
      </w:r>
      <w:r w:rsidR="00D2591E">
        <w:rPr>
          <w:sz w:val="28"/>
          <w:szCs w:val="28"/>
        </w:rPr>
        <w:t xml:space="preserve">городского поселения </w:t>
      </w:r>
      <w:r w:rsidR="00D2591E" w:rsidRPr="00C47F6E">
        <w:rPr>
          <w:sz w:val="28"/>
          <w:szCs w:val="28"/>
        </w:rPr>
        <w:t>"</w:t>
      </w:r>
      <w:r w:rsidR="00D2591E">
        <w:rPr>
          <w:sz w:val="28"/>
          <w:szCs w:val="28"/>
        </w:rPr>
        <w:t>Рабочий поселок Чегдомын»</w:t>
      </w:r>
      <w:r w:rsidR="00D2591E" w:rsidRPr="00C47F6E">
        <w:rPr>
          <w:sz w:val="28"/>
          <w:szCs w:val="28"/>
        </w:rPr>
        <w:t>" в сети Интернет.</w:t>
      </w:r>
    </w:p>
    <w:p w:rsidR="008F7E53" w:rsidRPr="00AF5B34" w:rsidRDefault="00FD053F" w:rsidP="00FF1048">
      <w:pPr>
        <w:tabs>
          <w:tab w:val="left" w:pos="709"/>
        </w:tabs>
        <w:autoSpaceDE w:val="0"/>
        <w:autoSpaceDN w:val="0"/>
        <w:adjustRightInd w:val="0"/>
        <w:spacing w:line="276" w:lineRule="auto"/>
        <w:jc w:val="both"/>
        <w:rPr>
          <w:sz w:val="28"/>
          <w:szCs w:val="28"/>
        </w:rPr>
      </w:pPr>
      <w:r>
        <w:rPr>
          <w:sz w:val="28"/>
          <w:szCs w:val="28"/>
        </w:rPr>
        <w:tab/>
      </w:r>
      <w:r w:rsidR="008F7E53">
        <w:rPr>
          <w:sz w:val="28"/>
          <w:szCs w:val="28"/>
        </w:rPr>
        <w:t>3</w:t>
      </w:r>
      <w:r w:rsidR="008F7E53">
        <w:rPr>
          <w:rFonts w:ascii="Calibri" w:hAnsi="Calibri" w:cs="Calibri"/>
        </w:rPr>
        <w:t xml:space="preserve">. </w:t>
      </w:r>
      <w:r w:rsidR="008F7E53" w:rsidRPr="008F7E53">
        <w:rPr>
          <w:sz w:val="28"/>
          <w:szCs w:val="28"/>
        </w:rPr>
        <w:t xml:space="preserve">Ввести в действие </w:t>
      </w:r>
      <w:hyperlink w:anchor="Par20" w:history="1">
        <w:r w:rsidR="008F7E53" w:rsidRPr="001D4699">
          <w:rPr>
            <w:sz w:val="28"/>
            <w:szCs w:val="28"/>
          </w:rPr>
          <w:t>Правила</w:t>
        </w:r>
      </w:hyperlink>
      <w:r w:rsidR="008F7E53" w:rsidRPr="001D4699">
        <w:rPr>
          <w:sz w:val="28"/>
          <w:szCs w:val="28"/>
        </w:rPr>
        <w:t xml:space="preserve"> </w:t>
      </w:r>
      <w:r w:rsidR="00101777" w:rsidRPr="007547E7">
        <w:rPr>
          <w:sz w:val="28"/>
          <w:szCs w:val="28"/>
        </w:rPr>
        <w:t xml:space="preserve">землепользования и застройки </w:t>
      </w:r>
      <w:r w:rsidR="00101777">
        <w:rPr>
          <w:bCs/>
          <w:sz w:val="28"/>
          <w:szCs w:val="28"/>
        </w:rPr>
        <w:t xml:space="preserve">территории поселка ЦЭС, расположенного на территории </w:t>
      </w:r>
      <w:r w:rsidR="00101777" w:rsidRPr="007547E7">
        <w:rPr>
          <w:color w:val="000000"/>
          <w:sz w:val="28"/>
          <w:szCs w:val="28"/>
        </w:rPr>
        <w:t>городского поселения «Рабочий поселок Чегдомын»</w:t>
      </w:r>
      <w:r w:rsidR="00101777">
        <w:rPr>
          <w:sz w:val="28"/>
          <w:szCs w:val="28"/>
        </w:rPr>
        <w:t xml:space="preserve"> </w:t>
      </w:r>
      <w:r w:rsidR="008F7E53">
        <w:rPr>
          <w:sz w:val="28"/>
          <w:szCs w:val="28"/>
        </w:rPr>
        <w:t xml:space="preserve">в новой редакции </w:t>
      </w:r>
      <w:r w:rsidR="008F7E53" w:rsidRPr="008F7E53">
        <w:rPr>
          <w:sz w:val="28"/>
          <w:szCs w:val="28"/>
        </w:rPr>
        <w:t>с</w:t>
      </w:r>
      <w:r w:rsidR="00EB7A03">
        <w:rPr>
          <w:sz w:val="28"/>
          <w:szCs w:val="28"/>
        </w:rPr>
        <w:t xml:space="preserve"> 01 июля 2017 года</w:t>
      </w:r>
      <w:r w:rsidR="008F7E53" w:rsidRPr="008F7E53">
        <w:rPr>
          <w:sz w:val="28"/>
          <w:szCs w:val="28"/>
        </w:rPr>
        <w:t>.</w:t>
      </w:r>
    </w:p>
    <w:p w:rsidR="00D2591E" w:rsidRDefault="008F7E53" w:rsidP="00FD053F">
      <w:pPr>
        <w:tabs>
          <w:tab w:val="left" w:pos="709"/>
        </w:tabs>
        <w:spacing w:line="276" w:lineRule="auto"/>
        <w:ind w:firstLine="708"/>
        <w:jc w:val="both"/>
        <w:rPr>
          <w:sz w:val="28"/>
        </w:rPr>
      </w:pPr>
      <w:r>
        <w:rPr>
          <w:rFonts w:eastAsia="MS Mincho"/>
          <w:sz w:val="28"/>
          <w:szCs w:val="28"/>
        </w:rPr>
        <w:t>4</w:t>
      </w:r>
      <w:r w:rsidR="00D2591E" w:rsidRPr="00C47F6E">
        <w:rPr>
          <w:rFonts w:eastAsia="MS Mincho"/>
          <w:sz w:val="28"/>
          <w:szCs w:val="28"/>
        </w:rPr>
        <w:t xml:space="preserve">. </w:t>
      </w:r>
      <w:r w:rsidR="00D2591E" w:rsidRPr="00C47F6E">
        <w:rPr>
          <w:rFonts w:eastAsia="MS Mincho"/>
          <w:sz w:val="28"/>
        </w:rPr>
        <w:t xml:space="preserve">Контроль за выполнением настоящего </w:t>
      </w:r>
      <w:r w:rsidR="00D2591E">
        <w:rPr>
          <w:rFonts w:eastAsia="MS Mincho"/>
          <w:sz w:val="28"/>
        </w:rPr>
        <w:t>решения</w:t>
      </w:r>
      <w:r w:rsidR="00D2591E" w:rsidRPr="00C47F6E">
        <w:rPr>
          <w:rFonts w:eastAsia="MS Mincho"/>
          <w:sz w:val="28"/>
        </w:rPr>
        <w:t xml:space="preserve"> возложить на </w:t>
      </w:r>
      <w:r w:rsidR="00D2591E">
        <w:rPr>
          <w:rFonts w:eastAsia="MS Mincho"/>
          <w:sz w:val="28"/>
        </w:rPr>
        <w:t xml:space="preserve">постоянную комиссию по планово-бюджетным вопросам и вопросам социального характера Совета депутатов </w:t>
      </w:r>
      <w:r w:rsidR="00D2591E" w:rsidRPr="00C47F6E">
        <w:rPr>
          <w:rFonts w:eastAsia="MS Mincho"/>
          <w:sz w:val="28"/>
        </w:rPr>
        <w:t>горо</w:t>
      </w:r>
      <w:r w:rsidR="00D2591E">
        <w:rPr>
          <w:rFonts w:eastAsia="MS Mincho"/>
          <w:sz w:val="28"/>
        </w:rPr>
        <w:t>д</w:t>
      </w:r>
      <w:r w:rsidR="00D2591E" w:rsidRPr="00C47F6E">
        <w:rPr>
          <w:rFonts w:eastAsia="MS Mincho"/>
          <w:sz w:val="28"/>
        </w:rPr>
        <w:t>ского поселения «Рабочий поселок Чегдомын» (</w:t>
      </w:r>
      <w:r w:rsidR="00201876">
        <w:rPr>
          <w:rFonts w:eastAsia="MS Mincho"/>
          <w:sz w:val="28"/>
        </w:rPr>
        <w:t>Епифанова И.В.</w:t>
      </w:r>
      <w:r w:rsidR="00D2591E" w:rsidRPr="00C47F6E">
        <w:rPr>
          <w:rFonts w:eastAsia="MS Mincho"/>
          <w:sz w:val="28"/>
        </w:rPr>
        <w:t>).</w:t>
      </w:r>
    </w:p>
    <w:p w:rsidR="00D2591E" w:rsidRDefault="008F7E53" w:rsidP="00FD053F">
      <w:pPr>
        <w:tabs>
          <w:tab w:val="left" w:pos="709"/>
        </w:tabs>
        <w:spacing w:line="276" w:lineRule="auto"/>
        <w:ind w:firstLine="708"/>
        <w:jc w:val="both"/>
        <w:rPr>
          <w:rFonts w:eastAsia="MS Mincho"/>
          <w:sz w:val="28"/>
          <w:szCs w:val="28"/>
        </w:rPr>
      </w:pPr>
      <w:r>
        <w:rPr>
          <w:rFonts w:eastAsia="MS Mincho"/>
          <w:sz w:val="28"/>
          <w:szCs w:val="28"/>
        </w:rPr>
        <w:t>5</w:t>
      </w:r>
      <w:r w:rsidR="00D2591E">
        <w:rPr>
          <w:rFonts w:eastAsia="MS Mincho"/>
          <w:sz w:val="28"/>
          <w:szCs w:val="28"/>
        </w:rPr>
        <w:t>. Настоящее решение вступает в силу после его официального опубликования.</w:t>
      </w:r>
    </w:p>
    <w:p w:rsidR="00D2591E" w:rsidRDefault="00D2591E" w:rsidP="00D2591E">
      <w:pPr>
        <w:spacing w:line="276" w:lineRule="auto"/>
        <w:ind w:firstLine="708"/>
        <w:jc w:val="both"/>
        <w:rPr>
          <w:rFonts w:eastAsia="MS Mincho"/>
          <w:sz w:val="28"/>
          <w:szCs w:val="28"/>
        </w:rPr>
      </w:pPr>
    </w:p>
    <w:p w:rsidR="00793533" w:rsidRDefault="00793533" w:rsidP="00D2591E">
      <w:pPr>
        <w:spacing w:line="276" w:lineRule="auto"/>
        <w:ind w:firstLine="708"/>
        <w:jc w:val="both"/>
        <w:rPr>
          <w:rFonts w:eastAsia="MS Mincho"/>
          <w:sz w:val="28"/>
          <w:szCs w:val="28"/>
        </w:rPr>
      </w:pPr>
    </w:p>
    <w:p w:rsidR="00D2591E" w:rsidRDefault="00D2591E" w:rsidP="00D2591E">
      <w:pPr>
        <w:autoSpaceDE w:val="0"/>
        <w:autoSpaceDN w:val="0"/>
        <w:adjustRightInd w:val="0"/>
        <w:spacing w:line="276" w:lineRule="auto"/>
        <w:ind w:firstLine="540"/>
        <w:jc w:val="both"/>
        <w:outlineLvl w:val="0"/>
        <w:rPr>
          <w:sz w:val="28"/>
          <w:szCs w:val="28"/>
        </w:rPr>
      </w:pPr>
    </w:p>
    <w:p w:rsidR="00D2591E" w:rsidRDefault="00D2591E" w:rsidP="00D2591E">
      <w:pPr>
        <w:autoSpaceDE w:val="0"/>
        <w:autoSpaceDN w:val="0"/>
        <w:adjustRightInd w:val="0"/>
        <w:spacing w:line="276" w:lineRule="auto"/>
        <w:jc w:val="both"/>
        <w:outlineLvl w:val="0"/>
        <w:rPr>
          <w:sz w:val="28"/>
          <w:szCs w:val="28"/>
        </w:rPr>
      </w:pPr>
      <w:r>
        <w:rPr>
          <w:sz w:val="28"/>
          <w:szCs w:val="28"/>
        </w:rPr>
        <w:t>Председатель Совета депутатов</w:t>
      </w:r>
      <w:r>
        <w:rPr>
          <w:sz w:val="28"/>
          <w:szCs w:val="28"/>
        </w:rPr>
        <w:tab/>
      </w:r>
      <w:r>
        <w:rPr>
          <w:sz w:val="28"/>
          <w:szCs w:val="28"/>
        </w:rPr>
        <w:tab/>
      </w:r>
      <w:r>
        <w:rPr>
          <w:sz w:val="28"/>
          <w:szCs w:val="28"/>
        </w:rPr>
        <w:tab/>
      </w:r>
      <w:r>
        <w:rPr>
          <w:sz w:val="28"/>
          <w:szCs w:val="28"/>
        </w:rPr>
        <w:tab/>
      </w:r>
      <w:r>
        <w:rPr>
          <w:sz w:val="28"/>
          <w:szCs w:val="28"/>
        </w:rPr>
        <w:tab/>
      </w:r>
      <w:r w:rsidR="00596523">
        <w:rPr>
          <w:sz w:val="28"/>
          <w:szCs w:val="28"/>
        </w:rPr>
        <w:t>О</w:t>
      </w:r>
      <w:r>
        <w:rPr>
          <w:sz w:val="28"/>
          <w:szCs w:val="28"/>
        </w:rPr>
        <w:t>.</w:t>
      </w:r>
      <w:r w:rsidR="00596523">
        <w:rPr>
          <w:sz w:val="28"/>
          <w:szCs w:val="28"/>
        </w:rPr>
        <w:t>Ю</w:t>
      </w:r>
      <w:r>
        <w:rPr>
          <w:sz w:val="28"/>
          <w:szCs w:val="28"/>
        </w:rPr>
        <w:t xml:space="preserve">. </w:t>
      </w:r>
      <w:r w:rsidR="00596523">
        <w:rPr>
          <w:sz w:val="28"/>
          <w:szCs w:val="28"/>
        </w:rPr>
        <w:t>Харламов</w:t>
      </w:r>
      <w:r>
        <w:rPr>
          <w:sz w:val="28"/>
          <w:szCs w:val="28"/>
        </w:rPr>
        <w:tab/>
      </w:r>
    </w:p>
    <w:p w:rsidR="00793533" w:rsidRDefault="00793533" w:rsidP="00D2591E">
      <w:pPr>
        <w:autoSpaceDE w:val="0"/>
        <w:autoSpaceDN w:val="0"/>
        <w:adjustRightInd w:val="0"/>
        <w:spacing w:line="276" w:lineRule="auto"/>
        <w:jc w:val="both"/>
        <w:outlineLvl w:val="0"/>
        <w:rPr>
          <w:sz w:val="28"/>
          <w:szCs w:val="28"/>
        </w:rPr>
      </w:pPr>
    </w:p>
    <w:p w:rsidR="00793533" w:rsidRDefault="00793533" w:rsidP="00D2591E">
      <w:pPr>
        <w:autoSpaceDE w:val="0"/>
        <w:autoSpaceDN w:val="0"/>
        <w:adjustRightInd w:val="0"/>
        <w:spacing w:line="276" w:lineRule="auto"/>
        <w:jc w:val="both"/>
        <w:outlineLvl w:val="0"/>
        <w:rPr>
          <w:sz w:val="28"/>
          <w:szCs w:val="28"/>
        </w:rPr>
      </w:pPr>
    </w:p>
    <w:p w:rsidR="00D2591E" w:rsidRDefault="00D2591E" w:rsidP="00D2591E">
      <w:pPr>
        <w:autoSpaceDE w:val="0"/>
        <w:autoSpaceDN w:val="0"/>
        <w:adjustRightInd w:val="0"/>
        <w:spacing w:line="276" w:lineRule="auto"/>
        <w:jc w:val="both"/>
        <w:outlineLvl w:val="0"/>
        <w:rPr>
          <w:sz w:val="28"/>
          <w:szCs w:val="28"/>
        </w:rPr>
      </w:pPr>
    </w:p>
    <w:p w:rsidR="00D2591E" w:rsidRDefault="00D2591E" w:rsidP="00D2591E">
      <w:pPr>
        <w:autoSpaceDE w:val="0"/>
        <w:autoSpaceDN w:val="0"/>
        <w:adjustRightInd w:val="0"/>
        <w:spacing w:line="276" w:lineRule="auto"/>
        <w:rPr>
          <w:sz w:val="28"/>
          <w:szCs w:val="28"/>
        </w:rPr>
      </w:pPr>
      <w:r>
        <w:rPr>
          <w:sz w:val="28"/>
          <w:szCs w:val="28"/>
        </w:rPr>
        <w:t xml:space="preserve">И.о. главы городского поселения </w:t>
      </w:r>
      <w:r w:rsidR="00793533">
        <w:rPr>
          <w:sz w:val="28"/>
          <w:szCs w:val="28"/>
        </w:rPr>
        <w:t xml:space="preserve">                                          В.Г. Ферапонтов</w:t>
      </w:r>
    </w:p>
    <w:p w:rsidR="00D2591E" w:rsidRDefault="00D2591E" w:rsidP="00D2591E">
      <w:pPr>
        <w:autoSpaceDE w:val="0"/>
        <w:autoSpaceDN w:val="0"/>
        <w:adjustRightInd w:val="0"/>
        <w:spacing w:line="276"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p>
    <w:p w:rsidR="00D2591E" w:rsidRDefault="00D2591E" w:rsidP="00D2591E">
      <w:pPr>
        <w:autoSpaceDE w:val="0"/>
        <w:autoSpaceDN w:val="0"/>
        <w:adjustRightInd w:val="0"/>
        <w:spacing w:line="276" w:lineRule="auto"/>
        <w:rPr>
          <w:sz w:val="28"/>
          <w:szCs w:val="28"/>
        </w:rPr>
      </w:pPr>
    </w:p>
    <w:p w:rsidR="00D2591E" w:rsidRDefault="00D2591E"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804DCC" w:rsidRDefault="00804DCC" w:rsidP="00470EB1">
      <w:pPr>
        <w:ind w:firstLine="708"/>
        <w:jc w:val="both"/>
      </w:pPr>
    </w:p>
    <w:p w:rsidR="00793533" w:rsidRDefault="00793533" w:rsidP="00470EB1">
      <w:pPr>
        <w:ind w:firstLine="708"/>
        <w:jc w:val="both"/>
      </w:pPr>
    </w:p>
    <w:p w:rsidR="00804DCC" w:rsidRPr="00E61723" w:rsidRDefault="00804DCC" w:rsidP="00804DCC">
      <w:pPr>
        <w:autoSpaceDE w:val="0"/>
        <w:autoSpaceDN w:val="0"/>
        <w:adjustRightInd w:val="0"/>
        <w:jc w:val="right"/>
        <w:outlineLvl w:val="0"/>
        <w:rPr>
          <w:bCs/>
        </w:rPr>
      </w:pPr>
      <w:r w:rsidRPr="00E61723">
        <w:rPr>
          <w:bCs/>
        </w:rPr>
        <w:t>Приложение N 1</w:t>
      </w:r>
    </w:p>
    <w:p w:rsidR="00804DCC" w:rsidRPr="00E61723" w:rsidRDefault="00804DCC" w:rsidP="00804DCC">
      <w:pPr>
        <w:autoSpaceDE w:val="0"/>
        <w:autoSpaceDN w:val="0"/>
        <w:adjustRightInd w:val="0"/>
        <w:jc w:val="right"/>
        <w:rPr>
          <w:bCs/>
        </w:rPr>
      </w:pPr>
      <w:r w:rsidRPr="00E61723">
        <w:rPr>
          <w:bCs/>
        </w:rPr>
        <w:t>к решению</w:t>
      </w:r>
    </w:p>
    <w:p w:rsidR="00804DCC" w:rsidRPr="00E61723" w:rsidRDefault="00804DCC" w:rsidP="00804DCC">
      <w:pPr>
        <w:autoSpaceDE w:val="0"/>
        <w:autoSpaceDN w:val="0"/>
        <w:adjustRightInd w:val="0"/>
        <w:jc w:val="right"/>
        <w:rPr>
          <w:bCs/>
        </w:rPr>
      </w:pPr>
      <w:r w:rsidRPr="00E61723">
        <w:rPr>
          <w:bCs/>
        </w:rPr>
        <w:t>Совета депутатов</w:t>
      </w:r>
    </w:p>
    <w:p w:rsidR="00804DCC" w:rsidRPr="00E61723" w:rsidRDefault="00804DCC" w:rsidP="00804DCC">
      <w:pPr>
        <w:autoSpaceDE w:val="0"/>
        <w:autoSpaceDN w:val="0"/>
        <w:adjustRightInd w:val="0"/>
        <w:jc w:val="right"/>
        <w:rPr>
          <w:bCs/>
        </w:rPr>
      </w:pPr>
      <w:r w:rsidRPr="00E61723">
        <w:rPr>
          <w:bCs/>
        </w:rPr>
        <w:t>городского поселения</w:t>
      </w:r>
    </w:p>
    <w:p w:rsidR="00804DCC" w:rsidRPr="00E61723" w:rsidRDefault="00804DCC" w:rsidP="00804DCC">
      <w:pPr>
        <w:autoSpaceDE w:val="0"/>
        <w:autoSpaceDN w:val="0"/>
        <w:adjustRightInd w:val="0"/>
        <w:jc w:val="right"/>
        <w:rPr>
          <w:bCs/>
        </w:rPr>
      </w:pPr>
      <w:r w:rsidRPr="00E61723">
        <w:rPr>
          <w:bCs/>
        </w:rPr>
        <w:t>"Рабочий поселок Чегдомын"</w:t>
      </w:r>
    </w:p>
    <w:p w:rsidR="00804DCC" w:rsidRPr="00E61723" w:rsidRDefault="00804DCC" w:rsidP="00804DCC">
      <w:pPr>
        <w:autoSpaceDE w:val="0"/>
        <w:autoSpaceDN w:val="0"/>
        <w:adjustRightInd w:val="0"/>
        <w:jc w:val="right"/>
        <w:rPr>
          <w:bCs/>
        </w:rPr>
      </w:pPr>
      <w:r w:rsidRPr="00E61723">
        <w:rPr>
          <w:bCs/>
        </w:rPr>
        <w:t xml:space="preserve">Верхнебуреинского </w:t>
      </w:r>
    </w:p>
    <w:p w:rsidR="00804DCC" w:rsidRPr="00E61723" w:rsidRDefault="00804DCC" w:rsidP="00804DCC">
      <w:pPr>
        <w:autoSpaceDE w:val="0"/>
        <w:autoSpaceDN w:val="0"/>
        <w:adjustRightInd w:val="0"/>
        <w:jc w:val="right"/>
        <w:rPr>
          <w:bCs/>
        </w:rPr>
      </w:pPr>
      <w:r w:rsidRPr="00E61723">
        <w:rPr>
          <w:bCs/>
        </w:rPr>
        <w:t>муниципального района</w:t>
      </w:r>
    </w:p>
    <w:p w:rsidR="00804DCC" w:rsidRPr="00E61723" w:rsidRDefault="00804DCC" w:rsidP="00804DCC">
      <w:pPr>
        <w:autoSpaceDE w:val="0"/>
        <w:autoSpaceDN w:val="0"/>
        <w:adjustRightInd w:val="0"/>
        <w:jc w:val="right"/>
        <w:rPr>
          <w:bCs/>
        </w:rPr>
      </w:pPr>
      <w:r w:rsidRPr="00E61723">
        <w:rPr>
          <w:bCs/>
        </w:rPr>
        <w:t xml:space="preserve">от </w:t>
      </w:r>
      <w:r w:rsidR="00E61723" w:rsidRPr="00E61723">
        <w:rPr>
          <w:bCs/>
        </w:rPr>
        <w:t>"</w:t>
      </w:r>
      <w:r w:rsidRPr="00E61723">
        <w:rPr>
          <w:bCs/>
        </w:rPr>
        <w:t xml:space="preserve">      "</w:t>
      </w:r>
      <w:r w:rsidR="00E61723" w:rsidRPr="00E61723">
        <w:rPr>
          <w:bCs/>
        </w:rPr>
        <w:t>__________"</w:t>
      </w:r>
      <w:r w:rsidRPr="00E61723">
        <w:rPr>
          <w:bCs/>
        </w:rPr>
        <w:t xml:space="preserve">  2017 г. N ___</w:t>
      </w:r>
    </w:p>
    <w:p w:rsidR="00804DCC" w:rsidRDefault="00804DCC" w:rsidP="00804DCC">
      <w:pPr>
        <w:autoSpaceDE w:val="0"/>
        <w:autoSpaceDN w:val="0"/>
        <w:adjustRightInd w:val="0"/>
        <w:jc w:val="both"/>
        <w:rPr>
          <w:rFonts w:ascii="Calibri" w:hAnsi="Calibri" w:cs="Calibri"/>
          <w:b/>
          <w:bCs/>
        </w:rPr>
      </w:pPr>
    </w:p>
    <w:p w:rsidR="00447C7B" w:rsidRPr="00447C7B" w:rsidRDefault="00447C7B" w:rsidP="00447C7B">
      <w:pPr>
        <w:ind w:left="-1276" w:right="-468"/>
        <w:jc w:val="center"/>
        <w:rPr>
          <w:b/>
          <w:bCs/>
        </w:rPr>
      </w:pPr>
      <w:bookmarkStart w:id="1" w:name="Par40"/>
      <w:bookmarkEnd w:id="1"/>
      <w:r w:rsidRPr="00447C7B">
        <w:rPr>
          <w:b/>
          <w:bCs/>
        </w:rPr>
        <w:t xml:space="preserve">ПРАВИЛА ЗЕМЛЕПОЛЬЗОВАНИЯ И ЗАСТРОЙКИ ТЕРРИТОРИИ ПОСЕЛКА ЦЭС, </w:t>
      </w:r>
    </w:p>
    <w:p w:rsidR="00447C7B" w:rsidRPr="00447C7B" w:rsidRDefault="00447C7B" w:rsidP="00447C7B">
      <w:pPr>
        <w:ind w:left="-1276" w:right="-468"/>
        <w:jc w:val="center"/>
        <w:rPr>
          <w:b/>
          <w:bCs/>
        </w:rPr>
      </w:pPr>
      <w:r w:rsidRPr="00447C7B">
        <w:rPr>
          <w:b/>
          <w:bCs/>
        </w:rPr>
        <w:t>РАСПОЛОЖЕННОГО НА ТЕРРИТОРИИ ГОРОДСКОГО ПОСЕЛЕНИЯ</w:t>
      </w:r>
    </w:p>
    <w:p w:rsidR="00447C7B" w:rsidRPr="00447C7B" w:rsidRDefault="00447C7B" w:rsidP="00447C7B">
      <w:pPr>
        <w:ind w:left="-1276" w:right="-468"/>
        <w:jc w:val="center"/>
        <w:rPr>
          <w:b/>
          <w:bCs/>
        </w:rPr>
      </w:pPr>
      <w:r w:rsidRPr="00447C7B">
        <w:rPr>
          <w:b/>
          <w:bCs/>
        </w:rPr>
        <w:t xml:space="preserve"> «РАБОЧИЙ ПОСЕЛОК ЧЕГДОМЫН» ВЕРХНЕБУРЕИНСКОГО </w:t>
      </w:r>
    </w:p>
    <w:p w:rsidR="00447C7B" w:rsidRPr="00447C7B" w:rsidRDefault="00447C7B" w:rsidP="00447C7B">
      <w:pPr>
        <w:ind w:left="-1276" w:right="-468"/>
        <w:jc w:val="center"/>
        <w:rPr>
          <w:b/>
          <w:bCs/>
        </w:rPr>
      </w:pPr>
      <w:r w:rsidRPr="00447C7B">
        <w:rPr>
          <w:b/>
          <w:bCs/>
        </w:rPr>
        <w:t>МУНИЦИПАЛЬНОГО РАЙОНА ХАБАРОВСКОГО КРАЯ.</w:t>
      </w:r>
    </w:p>
    <w:p w:rsidR="003522E4" w:rsidRDefault="003522E4" w:rsidP="00373A5D">
      <w:pPr>
        <w:autoSpaceDE w:val="0"/>
        <w:autoSpaceDN w:val="0"/>
        <w:adjustRightInd w:val="0"/>
        <w:jc w:val="center"/>
        <w:rPr>
          <w:b/>
          <w:bCs/>
        </w:rPr>
      </w:pPr>
    </w:p>
    <w:p w:rsidR="00447C7B" w:rsidRPr="008528D5" w:rsidRDefault="00447C7B" w:rsidP="00447C7B">
      <w:pPr>
        <w:pStyle w:val="ad"/>
        <w:spacing w:after="0"/>
        <w:ind w:left="20" w:right="20" w:firstLine="660"/>
        <w:jc w:val="center"/>
        <w:rPr>
          <w:rStyle w:val="34"/>
          <w:color w:val="000000"/>
          <w:sz w:val="24"/>
          <w:szCs w:val="24"/>
        </w:rPr>
      </w:pPr>
      <w:r w:rsidRPr="008528D5">
        <w:rPr>
          <w:rStyle w:val="34"/>
          <w:color w:val="000000"/>
          <w:sz w:val="24"/>
          <w:szCs w:val="24"/>
        </w:rPr>
        <w:t>Преамбула</w:t>
      </w:r>
    </w:p>
    <w:p w:rsidR="00447C7B" w:rsidRPr="008528D5" w:rsidRDefault="00447C7B" w:rsidP="00447C7B">
      <w:pPr>
        <w:pStyle w:val="ad"/>
        <w:spacing w:after="0"/>
        <w:ind w:left="23" w:right="23" w:firstLine="658"/>
        <w:jc w:val="both"/>
        <w:rPr>
          <w:rFonts w:ascii="Times New Roman" w:hAnsi="Times New Roman"/>
          <w:szCs w:val="24"/>
        </w:rPr>
      </w:pPr>
      <w:r w:rsidRPr="008528D5">
        <w:rPr>
          <w:rStyle w:val="34"/>
          <w:color w:val="000000"/>
          <w:sz w:val="24"/>
          <w:szCs w:val="24"/>
        </w:rPr>
        <w:t xml:space="preserve">Правила землепользования и застройки (далее - Правила застройки, Правила)  </w:t>
      </w:r>
      <w:r>
        <w:rPr>
          <w:rStyle w:val="34"/>
          <w:color w:val="000000"/>
          <w:sz w:val="24"/>
          <w:szCs w:val="24"/>
        </w:rPr>
        <w:t>территории поселка</w:t>
      </w:r>
      <w:r w:rsidRPr="00C91CE3">
        <w:rPr>
          <w:rStyle w:val="34"/>
          <w:color w:val="000000"/>
          <w:sz w:val="24"/>
          <w:szCs w:val="24"/>
        </w:rPr>
        <w:t xml:space="preserve"> ЦЭС, </w:t>
      </w:r>
      <w:r>
        <w:rPr>
          <w:rStyle w:val="34"/>
          <w:color w:val="000000"/>
          <w:sz w:val="24"/>
          <w:szCs w:val="24"/>
        </w:rPr>
        <w:t>расположенного на территории</w:t>
      </w:r>
      <w:r w:rsidRPr="00C91CE3">
        <w:rPr>
          <w:rStyle w:val="34"/>
          <w:color w:val="000000"/>
          <w:sz w:val="24"/>
          <w:szCs w:val="24"/>
        </w:rPr>
        <w:t xml:space="preserve"> </w:t>
      </w:r>
      <w:r>
        <w:rPr>
          <w:rStyle w:val="34"/>
          <w:color w:val="000000"/>
          <w:sz w:val="24"/>
          <w:szCs w:val="24"/>
        </w:rPr>
        <w:t xml:space="preserve">городского поселения «Рабочий поселок Чегдомын» </w:t>
      </w:r>
      <w:r w:rsidRPr="008528D5">
        <w:rPr>
          <w:rStyle w:val="0pt"/>
          <w:color w:val="000000"/>
          <w:szCs w:val="24"/>
        </w:rPr>
        <w:t xml:space="preserve">(далее - </w:t>
      </w:r>
      <w:r>
        <w:rPr>
          <w:rStyle w:val="0pt"/>
          <w:color w:val="000000"/>
          <w:szCs w:val="24"/>
        </w:rPr>
        <w:t>поселок</w:t>
      </w:r>
      <w:r w:rsidRPr="008528D5">
        <w:rPr>
          <w:rStyle w:val="0pt"/>
          <w:color w:val="000000"/>
          <w:szCs w:val="24"/>
        </w:rPr>
        <w:t xml:space="preserve">) </w:t>
      </w:r>
      <w:r w:rsidRPr="008528D5">
        <w:rPr>
          <w:rStyle w:val="34"/>
          <w:color w:val="000000"/>
          <w:sz w:val="24"/>
          <w:szCs w:val="24"/>
        </w:rPr>
        <w:t xml:space="preserve">являются документом градостроительного зонирования городского поселения, разработанным в соответствии с Градостроительным кодексом Российской </w:t>
      </w:r>
      <w:r w:rsidRPr="008528D5">
        <w:rPr>
          <w:rStyle w:val="0pt"/>
          <w:color w:val="000000"/>
          <w:szCs w:val="24"/>
        </w:rPr>
        <w:t xml:space="preserve">Федерации, </w:t>
      </w:r>
      <w:r w:rsidRPr="008528D5">
        <w:rPr>
          <w:rStyle w:val="34"/>
          <w:color w:val="000000"/>
          <w:sz w:val="24"/>
          <w:szCs w:val="24"/>
        </w:rPr>
        <w:t xml:space="preserve">Федеральным законом «Об общих принципах организации </w:t>
      </w:r>
      <w:r w:rsidRPr="008528D5">
        <w:rPr>
          <w:rStyle w:val="0pt"/>
          <w:color w:val="000000"/>
          <w:szCs w:val="24"/>
        </w:rPr>
        <w:t xml:space="preserve">местного </w:t>
      </w:r>
      <w:r w:rsidRPr="008528D5">
        <w:rPr>
          <w:rStyle w:val="34"/>
          <w:color w:val="000000"/>
          <w:sz w:val="24"/>
          <w:szCs w:val="24"/>
        </w:rPr>
        <w:t xml:space="preserve">самоуправления в Российской Федерации» и другими нормативными правовыми актами Российской Федерации, Хабаровского </w:t>
      </w:r>
      <w:r w:rsidRPr="008528D5">
        <w:rPr>
          <w:rStyle w:val="0pt"/>
          <w:color w:val="000000"/>
          <w:szCs w:val="24"/>
        </w:rPr>
        <w:t xml:space="preserve">края и </w:t>
      </w:r>
      <w:r w:rsidRPr="008528D5">
        <w:rPr>
          <w:rStyle w:val="34"/>
          <w:color w:val="000000"/>
          <w:sz w:val="24"/>
          <w:szCs w:val="24"/>
        </w:rPr>
        <w:t>органов местного самоуправления городского поселения «Рабочий поселок Чегдомын»</w:t>
      </w:r>
      <w:r w:rsidRPr="008528D5">
        <w:rPr>
          <w:rStyle w:val="0pt"/>
          <w:color w:val="000000"/>
          <w:szCs w:val="24"/>
        </w:rPr>
        <w:t>.</w:t>
      </w:r>
    </w:p>
    <w:p w:rsidR="00447C7B" w:rsidRPr="008528D5" w:rsidRDefault="00447C7B" w:rsidP="00447C7B">
      <w:pPr>
        <w:pStyle w:val="ad"/>
        <w:spacing w:after="0"/>
        <w:ind w:left="20" w:right="20" w:firstLine="660"/>
        <w:jc w:val="both"/>
        <w:rPr>
          <w:rFonts w:ascii="Times New Roman" w:hAnsi="Times New Roman"/>
          <w:szCs w:val="24"/>
        </w:rPr>
      </w:pPr>
      <w:r w:rsidRPr="008528D5">
        <w:rPr>
          <w:rStyle w:val="34"/>
          <w:color w:val="000000"/>
          <w:sz w:val="24"/>
          <w:szCs w:val="24"/>
        </w:rPr>
        <w:t>Правила застройки разработаны на основе Генерального плана городского поселения.</w:t>
      </w:r>
    </w:p>
    <w:p w:rsidR="00447C7B" w:rsidRPr="008528D5" w:rsidRDefault="00447C7B" w:rsidP="00447C7B">
      <w:pPr>
        <w:pStyle w:val="ad"/>
        <w:spacing w:after="0"/>
        <w:ind w:left="20" w:right="20" w:firstLine="660"/>
        <w:jc w:val="both"/>
        <w:rPr>
          <w:rFonts w:ascii="Times New Roman" w:hAnsi="Times New Roman"/>
          <w:szCs w:val="24"/>
        </w:rPr>
      </w:pPr>
      <w:r w:rsidRPr="008528D5">
        <w:rPr>
          <w:rStyle w:val="34"/>
          <w:color w:val="000000"/>
          <w:sz w:val="24"/>
          <w:szCs w:val="24"/>
        </w:rPr>
        <w:t>Правила застройки являются результатом градостроительного зонирования территории городского поселения - разделения городского поселения на территориальные зоны с установлением для каждой из них градостроительного регламента.</w:t>
      </w:r>
    </w:p>
    <w:p w:rsidR="00447C7B" w:rsidRPr="008528D5" w:rsidRDefault="00447C7B" w:rsidP="00447C7B">
      <w:pPr>
        <w:pStyle w:val="ad"/>
        <w:spacing w:after="424"/>
        <w:ind w:left="20" w:right="20" w:firstLine="660"/>
        <w:jc w:val="both"/>
        <w:rPr>
          <w:rFonts w:ascii="Times New Roman" w:hAnsi="Times New Roman"/>
          <w:szCs w:val="24"/>
        </w:rPr>
      </w:pPr>
      <w:r w:rsidRPr="008528D5">
        <w:rPr>
          <w:rStyle w:val="34"/>
          <w:color w:val="000000"/>
          <w:sz w:val="24"/>
          <w:szCs w:val="24"/>
        </w:rPr>
        <w:t>Настоящие правила не применяются в отношении объектов, не являющихся объектами капитального строительства.</w:t>
      </w:r>
    </w:p>
    <w:p w:rsidR="006D430B" w:rsidRPr="00C70DF8" w:rsidRDefault="006D430B" w:rsidP="00593CF8">
      <w:pPr>
        <w:pStyle w:val="2b"/>
        <w:shd w:val="clear" w:color="auto" w:fill="auto"/>
        <w:spacing w:after="0" w:line="350" w:lineRule="exact"/>
        <w:ind w:left="20" w:right="1200" w:firstLine="660"/>
        <w:outlineLvl w:val="0"/>
        <w:rPr>
          <w:rFonts w:ascii="Times New Roman" w:hAnsi="Times New Roman" w:cs="Times New Roman"/>
          <w:b/>
          <w:caps/>
          <w:sz w:val="24"/>
          <w:szCs w:val="24"/>
        </w:rPr>
      </w:pPr>
      <w:bookmarkStart w:id="2" w:name="_Toc480288501"/>
      <w:r w:rsidRPr="00C70DF8">
        <w:rPr>
          <w:rStyle w:val="2a"/>
          <w:rFonts w:ascii="Times New Roman" w:hAnsi="Times New Roman" w:cs="Times New Roman"/>
          <w:b/>
          <w:caps/>
          <w:color w:val="000000"/>
          <w:sz w:val="24"/>
          <w:szCs w:val="24"/>
        </w:rPr>
        <w:t xml:space="preserve">Часть I. Порядок </w:t>
      </w:r>
      <w:r w:rsidRPr="00C70DF8">
        <w:rPr>
          <w:rStyle w:val="20pt"/>
          <w:rFonts w:ascii="Times New Roman" w:hAnsi="Times New Roman" w:cs="Times New Roman"/>
          <w:b/>
          <w:caps/>
          <w:color w:val="000000"/>
          <w:sz w:val="24"/>
          <w:szCs w:val="24"/>
        </w:rPr>
        <w:t xml:space="preserve">применения </w:t>
      </w:r>
      <w:r w:rsidRPr="00C70DF8">
        <w:rPr>
          <w:rStyle w:val="2a"/>
          <w:rFonts w:ascii="Times New Roman" w:hAnsi="Times New Roman" w:cs="Times New Roman"/>
          <w:b/>
          <w:caps/>
          <w:color w:val="000000"/>
          <w:sz w:val="24"/>
          <w:szCs w:val="24"/>
        </w:rPr>
        <w:t>Правил землепользования и застройки поселения и внесения в них изменений</w:t>
      </w:r>
      <w:bookmarkEnd w:id="2"/>
    </w:p>
    <w:p w:rsidR="006D430B" w:rsidRPr="00C70DF8" w:rsidRDefault="006D430B" w:rsidP="00245595">
      <w:pPr>
        <w:pStyle w:val="38"/>
        <w:shd w:val="clear" w:color="auto" w:fill="auto"/>
        <w:spacing w:before="0"/>
        <w:ind w:left="20"/>
        <w:jc w:val="both"/>
        <w:rPr>
          <w:rFonts w:ascii="Times New Roman" w:hAnsi="Times New Roman" w:cs="Times New Roman"/>
          <w:b/>
          <w:sz w:val="24"/>
          <w:szCs w:val="24"/>
        </w:rPr>
      </w:pPr>
    </w:p>
    <w:p w:rsidR="006D430B" w:rsidRDefault="006D430B" w:rsidP="00593CF8">
      <w:pPr>
        <w:pStyle w:val="2b"/>
        <w:shd w:val="clear" w:color="auto" w:fill="auto"/>
        <w:spacing w:after="0" w:line="336" w:lineRule="exact"/>
        <w:ind w:left="20" w:right="340" w:firstLine="660"/>
        <w:jc w:val="both"/>
        <w:outlineLvl w:val="1"/>
        <w:rPr>
          <w:rStyle w:val="2a"/>
          <w:rFonts w:ascii="Times New Roman" w:hAnsi="Times New Roman" w:cs="Times New Roman"/>
          <w:b/>
          <w:color w:val="000000"/>
          <w:sz w:val="24"/>
          <w:szCs w:val="24"/>
        </w:rPr>
      </w:pPr>
      <w:bookmarkStart w:id="3" w:name="_Toc480288502"/>
      <w:r w:rsidRPr="00C70DF8">
        <w:rPr>
          <w:rStyle w:val="2a"/>
          <w:rFonts w:ascii="Times New Roman" w:hAnsi="Times New Roman" w:cs="Times New Roman"/>
          <w:b/>
          <w:color w:val="000000"/>
          <w:sz w:val="24"/>
          <w:szCs w:val="24"/>
        </w:rPr>
        <w:t xml:space="preserve">Глава 1. Регулирование землепользования и застройки органами </w:t>
      </w:r>
      <w:r w:rsidRPr="00C70DF8">
        <w:rPr>
          <w:rStyle w:val="20pt"/>
          <w:rFonts w:ascii="Times New Roman" w:hAnsi="Times New Roman" w:cs="Times New Roman"/>
          <w:b/>
          <w:color w:val="000000"/>
          <w:sz w:val="24"/>
          <w:szCs w:val="24"/>
        </w:rPr>
        <w:t xml:space="preserve">местного </w:t>
      </w:r>
      <w:r w:rsidRPr="00C70DF8">
        <w:rPr>
          <w:rStyle w:val="2a"/>
          <w:rFonts w:ascii="Times New Roman" w:hAnsi="Times New Roman" w:cs="Times New Roman"/>
          <w:b/>
          <w:color w:val="000000"/>
          <w:sz w:val="24"/>
          <w:szCs w:val="24"/>
        </w:rPr>
        <w:t>самоуправления</w:t>
      </w:r>
      <w:bookmarkEnd w:id="3"/>
    </w:p>
    <w:p w:rsidR="00593CF8" w:rsidRPr="00C70DF8" w:rsidRDefault="00593CF8" w:rsidP="00593CF8">
      <w:pPr>
        <w:pStyle w:val="2b"/>
        <w:shd w:val="clear" w:color="auto" w:fill="auto"/>
        <w:spacing w:after="0" w:line="336" w:lineRule="exact"/>
        <w:ind w:left="20" w:right="340" w:firstLine="660"/>
        <w:jc w:val="both"/>
        <w:outlineLvl w:val="1"/>
        <w:rPr>
          <w:rFonts w:ascii="Times New Roman" w:hAnsi="Times New Roman" w:cs="Times New Roman"/>
          <w:b/>
          <w:sz w:val="24"/>
          <w:szCs w:val="24"/>
        </w:rPr>
      </w:pPr>
    </w:p>
    <w:p w:rsidR="006D430B" w:rsidRPr="00C70DF8" w:rsidRDefault="006D430B" w:rsidP="00245595">
      <w:pPr>
        <w:pStyle w:val="43"/>
        <w:shd w:val="clear" w:color="auto" w:fill="auto"/>
        <w:spacing w:before="0"/>
        <w:ind w:left="20"/>
        <w:outlineLvl w:val="2"/>
        <w:rPr>
          <w:rStyle w:val="42"/>
          <w:rFonts w:ascii="Times New Roman" w:hAnsi="Times New Roman" w:cs="Times New Roman"/>
          <w:b/>
          <w:color w:val="000000"/>
          <w:sz w:val="24"/>
          <w:szCs w:val="24"/>
        </w:rPr>
      </w:pPr>
      <w:bookmarkStart w:id="4" w:name="_Toc480288503"/>
      <w:r w:rsidRPr="00C70DF8">
        <w:rPr>
          <w:rStyle w:val="42"/>
          <w:rFonts w:ascii="Times New Roman" w:hAnsi="Times New Roman" w:cs="Times New Roman"/>
          <w:b/>
          <w:color w:val="000000"/>
          <w:sz w:val="24"/>
          <w:szCs w:val="24"/>
        </w:rPr>
        <w:t>Статья 1. Основные понятия, используемые в настоящих Правилах</w:t>
      </w:r>
      <w:bookmarkEnd w:id="4"/>
    </w:p>
    <w:p w:rsidR="006D430B" w:rsidRPr="00C70DF8" w:rsidRDefault="006D430B" w:rsidP="00245595">
      <w:pPr>
        <w:pStyle w:val="43"/>
        <w:shd w:val="clear" w:color="auto" w:fill="auto"/>
        <w:spacing w:before="0"/>
        <w:ind w:left="20"/>
        <w:rPr>
          <w:rFonts w:ascii="Times New Roman" w:hAnsi="Times New Roman" w:cs="Times New Roman"/>
          <w:sz w:val="24"/>
          <w:szCs w:val="24"/>
          <w:shd w:val="clear" w:color="auto" w:fill="auto"/>
        </w:rPr>
      </w:pPr>
    </w:p>
    <w:p w:rsidR="006D430B" w:rsidRPr="00C70DF8" w:rsidRDefault="006D430B" w:rsidP="00593CF8">
      <w:pPr>
        <w:pStyle w:val="ad"/>
        <w:spacing w:after="0"/>
        <w:ind w:left="20" w:right="20" w:firstLine="660"/>
        <w:jc w:val="both"/>
        <w:rPr>
          <w:rFonts w:ascii="Times New Roman" w:hAnsi="Times New Roman"/>
          <w:szCs w:val="24"/>
        </w:rPr>
      </w:pPr>
      <w:r w:rsidRPr="00C70DF8">
        <w:rPr>
          <w:rStyle w:val="34"/>
          <w:color w:val="000000"/>
          <w:sz w:val="24"/>
          <w:szCs w:val="24"/>
        </w:rPr>
        <w:t xml:space="preserve">Градостроительное зонирование - зонирование территории городского поселения </w:t>
      </w:r>
      <w:r w:rsidRPr="00C70DF8">
        <w:rPr>
          <w:rStyle w:val="aff8"/>
          <w:color w:val="000000"/>
          <w:sz w:val="24"/>
          <w:szCs w:val="24"/>
        </w:rPr>
        <w:t>в</w:t>
      </w:r>
      <w:r w:rsidRPr="00C70DF8">
        <w:rPr>
          <w:rStyle w:val="34"/>
          <w:color w:val="000000"/>
          <w:sz w:val="24"/>
          <w:szCs w:val="24"/>
        </w:rPr>
        <w:t xml:space="preserve"> целях определения территориальных зон и установления градостроительных регламентов.</w:t>
      </w:r>
    </w:p>
    <w:p w:rsidR="006D430B" w:rsidRPr="00C70DF8" w:rsidRDefault="006D430B" w:rsidP="00593CF8">
      <w:pPr>
        <w:pStyle w:val="ad"/>
        <w:spacing w:after="0"/>
        <w:ind w:left="20" w:right="20" w:firstLine="660"/>
        <w:jc w:val="both"/>
        <w:rPr>
          <w:rFonts w:ascii="Times New Roman" w:hAnsi="Times New Roman"/>
          <w:szCs w:val="24"/>
        </w:rPr>
      </w:pPr>
      <w:r w:rsidRPr="00C70DF8">
        <w:rPr>
          <w:rStyle w:val="34"/>
          <w:color w:val="000000"/>
          <w:sz w:val="24"/>
          <w:szCs w:val="24"/>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м</w:t>
      </w:r>
      <w:r w:rsidRPr="00C70DF8">
        <w:rPr>
          <w:rStyle w:val="0pt"/>
          <w:color w:val="000000"/>
          <w:sz w:val="24"/>
          <w:szCs w:val="24"/>
        </w:rPr>
        <w:t xml:space="preserve">естного </w:t>
      </w:r>
      <w:r w:rsidRPr="00C70DF8">
        <w:rPr>
          <w:rStyle w:val="34"/>
          <w:color w:val="000000"/>
          <w:sz w:val="24"/>
          <w:szCs w:val="24"/>
        </w:rPr>
        <w:t xml:space="preserve">самоуправления городского поселения «Рабочий поселок Чегдомын» в котором </w:t>
      </w:r>
      <w:r w:rsidRPr="00C70DF8">
        <w:rPr>
          <w:rStyle w:val="34"/>
          <w:color w:val="000000"/>
          <w:sz w:val="24"/>
          <w:szCs w:val="24"/>
        </w:rPr>
        <w:lastRenderedPageBreak/>
        <w:t xml:space="preserve">устанавливаются территориальные зоны; градостроительные регламенты, порядок применения такого  применения такого документа и </w:t>
      </w:r>
      <w:r w:rsidRPr="00C70DF8">
        <w:rPr>
          <w:rStyle w:val="0pt"/>
          <w:color w:val="000000"/>
          <w:sz w:val="24"/>
          <w:szCs w:val="24"/>
        </w:rPr>
        <w:t xml:space="preserve">порядок </w:t>
      </w:r>
      <w:r w:rsidRPr="00C70DF8">
        <w:rPr>
          <w:rStyle w:val="34"/>
          <w:color w:val="000000"/>
          <w:sz w:val="24"/>
          <w:szCs w:val="24"/>
        </w:rPr>
        <w:t xml:space="preserve">внесения в него </w:t>
      </w:r>
      <w:r w:rsidRPr="00C70DF8">
        <w:rPr>
          <w:rStyle w:val="0pt"/>
          <w:color w:val="000000"/>
          <w:sz w:val="24"/>
          <w:szCs w:val="24"/>
        </w:rPr>
        <w:t>изменений.</w:t>
      </w:r>
    </w:p>
    <w:p w:rsidR="006D430B" w:rsidRPr="00C70DF8" w:rsidRDefault="006D430B" w:rsidP="00593CF8">
      <w:pPr>
        <w:pStyle w:val="ad"/>
        <w:tabs>
          <w:tab w:val="left" w:pos="5096"/>
        </w:tabs>
        <w:spacing w:after="0"/>
        <w:ind w:left="20" w:firstLine="660"/>
        <w:jc w:val="both"/>
        <w:rPr>
          <w:rStyle w:val="12pt"/>
        </w:rPr>
      </w:pPr>
      <w:r w:rsidRPr="00C70DF8">
        <w:rPr>
          <w:rStyle w:val="34"/>
          <w:color w:val="000000"/>
          <w:sz w:val="24"/>
          <w:szCs w:val="24"/>
        </w:rPr>
        <w:t>Территориальные зоны – зоны, для которых в Правилах застройки</w:t>
      </w:r>
      <w:r w:rsidRPr="00C70DF8">
        <w:rPr>
          <w:rFonts w:ascii="Times New Roman" w:hAnsi="Times New Roman"/>
          <w:szCs w:val="24"/>
        </w:rPr>
        <w:t xml:space="preserve"> </w:t>
      </w:r>
      <w:r w:rsidRPr="00C70DF8">
        <w:rPr>
          <w:rStyle w:val="34"/>
          <w:color w:val="000000"/>
          <w:sz w:val="24"/>
          <w:szCs w:val="24"/>
        </w:rPr>
        <w:t>определены границы и установлены градостроительные  регламенты.</w:t>
      </w:r>
      <w:r w:rsidRPr="00C70DF8">
        <w:rPr>
          <w:rStyle w:val="12pt"/>
          <w:color w:val="000000"/>
        </w:rPr>
        <w:t xml:space="preserve"> </w:t>
      </w:r>
    </w:p>
    <w:p w:rsidR="006D430B" w:rsidRPr="00C70DF8" w:rsidRDefault="006D430B" w:rsidP="00593CF8">
      <w:pPr>
        <w:pStyle w:val="ad"/>
        <w:spacing w:after="0"/>
        <w:ind w:left="20" w:right="20" w:firstLine="680"/>
        <w:jc w:val="both"/>
        <w:rPr>
          <w:rFonts w:ascii="Times New Roman" w:hAnsi="Times New Roman"/>
          <w:szCs w:val="24"/>
        </w:rPr>
      </w:pPr>
      <w:r w:rsidRPr="00C70DF8">
        <w:rPr>
          <w:rStyle w:val="12pt"/>
          <w:color w:val="000000"/>
        </w:rPr>
        <w:t>Градостроительный регламент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D430B" w:rsidRDefault="006D430B" w:rsidP="00593CF8">
      <w:pPr>
        <w:pStyle w:val="ad"/>
        <w:spacing w:after="0"/>
        <w:ind w:left="20" w:right="20" w:firstLine="680"/>
        <w:jc w:val="both"/>
        <w:rPr>
          <w:rStyle w:val="12pt"/>
          <w:color w:val="000000"/>
        </w:rPr>
      </w:pPr>
      <w:r w:rsidRPr="00C70DF8">
        <w:rPr>
          <w:rStyle w:val="12pt"/>
          <w:color w:val="000000"/>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C70DF8">
        <w:rPr>
          <w:rStyle w:val="12pt"/>
          <w:color w:val="000000"/>
        </w:rPr>
        <w:t>водоохранные</w:t>
      </w:r>
      <w:proofErr w:type="spellEnd"/>
      <w:r w:rsidRPr="00C70DF8">
        <w:rPr>
          <w:rStyle w:val="12pt"/>
          <w:color w:val="000000"/>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D1F58" w:rsidRPr="00C70DF8" w:rsidRDefault="006D1F58" w:rsidP="00593CF8">
      <w:pPr>
        <w:pStyle w:val="ad"/>
        <w:spacing w:after="0"/>
        <w:ind w:left="20" w:right="20" w:firstLine="680"/>
        <w:jc w:val="both"/>
        <w:rPr>
          <w:rFonts w:ascii="Times New Roman" w:hAnsi="Times New Roman"/>
          <w:szCs w:val="24"/>
        </w:rPr>
      </w:pPr>
    </w:p>
    <w:p w:rsidR="006D430B" w:rsidRPr="00C70DF8" w:rsidRDefault="006D430B" w:rsidP="00593CF8">
      <w:pPr>
        <w:pStyle w:val="84"/>
        <w:shd w:val="clear" w:color="auto" w:fill="auto"/>
        <w:spacing w:before="0" w:after="0" w:line="200" w:lineRule="exact"/>
        <w:ind w:left="20"/>
        <w:outlineLvl w:val="2"/>
        <w:rPr>
          <w:rStyle w:val="83"/>
          <w:rFonts w:ascii="Times New Roman" w:hAnsi="Times New Roman" w:cs="Times New Roman"/>
          <w:b/>
          <w:color w:val="000000"/>
          <w:sz w:val="24"/>
          <w:szCs w:val="24"/>
        </w:rPr>
      </w:pPr>
      <w:bookmarkStart w:id="5" w:name="_Toc480288504"/>
      <w:r w:rsidRPr="00C70DF8">
        <w:rPr>
          <w:rStyle w:val="83"/>
          <w:rFonts w:ascii="Times New Roman" w:hAnsi="Times New Roman" w:cs="Times New Roman"/>
          <w:b/>
          <w:color w:val="000000"/>
          <w:sz w:val="24"/>
          <w:szCs w:val="24"/>
        </w:rPr>
        <w:t>Статья</w:t>
      </w:r>
      <w:r w:rsidRPr="00C70DF8">
        <w:rPr>
          <w:rStyle w:val="89pt"/>
          <w:rFonts w:ascii="Times New Roman" w:hAnsi="Times New Roman" w:cs="Times New Roman"/>
          <w:b w:val="0"/>
          <w:color w:val="000000"/>
          <w:sz w:val="24"/>
          <w:szCs w:val="24"/>
        </w:rPr>
        <w:t xml:space="preserve"> </w:t>
      </w:r>
      <w:r w:rsidRPr="00C70DF8">
        <w:rPr>
          <w:rStyle w:val="85"/>
          <w:rFonts w:ascii="Times New Roman" w:hAnsi="Times New Roman" w:cs="Times New Roman"/>
          <w:color w:val="000000"/>
          <w:sz w:val="24"/>
          <w:szCs w:val="24"/>
        </w:rPr>
        <w:t>2</w:t>
      </w:r>
      <w:r w:rsidRPr="00C70DF8">
        <w:rPr>
          <w:rStyle w:val="89pt"/>
          <w:rFonts w:ascii="Times New Roman" w:hAnsi="Times New Roman" w:cs="Times New Roman"/>
          <w:color w:val="000000"/>
          <w:sz w:val="24"/>
          <w:szCs w:val="24"/>
        </w:rPr>
        <w:t>.</w:t>
      </w:r>
      <w:r w:rsidRPr="00C70DF8">
        <w:rPr>
          <w:rStyle w:val="89pt"/>
          <w:rFonts w:ascii="Times New Roman" w:hAnsi="Times New Roman" w:cs="Times New Roman"/>
          <w:b w:val="0"/>
          <w:color w:val="000000"/>
          <w:sz w:val="24"/>
          <w:szCs w:val="24"/>
        </w:rPr>
        <w:t xml:space="preserve"> </w:t>
      </w:r>
      <w:r w:rsidRPr="00C70DF8">
        <w:rPr>
          <w:rStyle w:val="83"/>
          <w:rFonts w:ascii="Times New Roman" w:hAnsi="Times New Roman" w:cs="Times New Roman"/>
          <w:b/>
          <w:color w:val="000000"/>
          <w:sz w:val="24"/>
          <w:szCs w:val="24"/>
        </w:rPr>
        <w:t>Цели Правил застройки</w:t>
      </w:r>
      <w:bookmarkEnd w:id="5"/>
    </w:p>
    <w:p w:rsidR="006D430B" w:rsidRPr="00C70DF8" w:rsidRDefault="006D430B" w:rsidP="00245595">
      <w:pPr>
        <w:pStyle w:val="84"/>
        <w:shd w:val="clear" w:color="auto" w:fill="auto"/>
        <w:spacing w:before="0" w:after="75" w:line="200" w:lineRule="exact"/>
        <w:ind w:left="20"/>
        <w:rPr>
          <w:rFonts w:ascii="Times New Roman" w:hAnsi="Times New Roman" w:cs="Times New Roman"/>
          <w:sz w:val="24"/>
          <w:szCs w:val="24"/>
          <w:shd w:val="clear" w:color="auto" w:fill="auto"/>
        </w:rPr>
      </w:pPr>
    </w:p>
    <w:p w:rsidR="006D430B" w:rsidRPr="00C70DF8" w:rsidRDefault="006D430B" w:rsidP="00593CF8">
      <w:pPr>
        <w:pStyle w:val="ad"/>
        <w:spacing w:after="0" w:line="240" w:lineRule="exact"/>
        <w:ind w:left="20" w:firstLine="680"/>
        <w:jc w:val="both"/>
        <w:rPr>
          <w:rFonts w:ascii="Times New Roman" w:hAnsi="Times New Roman"/>
          <w:szCs w:val="24"/>
        </w:rPr>
      </w:pPr>
      <w:r w:rsidRPr="00C70DF8">
        <w:rPr>
          <w:rStyle w:val="12pt"/>
          <w:color w:val="000000"/>
        </w:rPr>
        <w:t>Целями Правил застройки являются:</w:t>
      </w:r>
    </w:p>
    <w:p w:rsidR="006D430B" w:rsidRPr="00C70DF8" w:rsidRDefault="006D430B" w:rsidP="00593CF8">
      <w:pPr>
        <w:pStyle w:val="ad"/>
        <w:widowControl w:val="0"/>
        <w:numPr>
          <w:ilvl w:val="0"/>
          <w:numId w:val="2"/>
        </w:numPr>
        <w:tabs>
          <w:tab w:val="left" w:pos="1018"/>
        </w:tabs>
        <w:spacing w:after="0" w:line="317" w:lineRule="exact"/>
        <w:ind w:left="20" w:right="20" w:firstLine="680"/>
        <w:jc w:val="both"/>
        <w:rPr>
          <w:rFonts w:ascii="Times New Roman" w:hAnsi="Times New Roman"/>
          <w:szCs w:val="24"/>
        </w:rPr>
      </w:pPr>
      <w:r w:rsidRPr="00C70DF8">
        <w:rPr>
          <w:rStyle w:val="12pt"/>
          <w:color w:val="000000"/>
        </w:rPr>
        <w:t xml:space="preserve">создание условий для устойчивого развития территории </w:t>
      </w:r>
      <w:r w:rsidRPr="00C70DF8">
        <w:rPr>
          <w:rStyle w:val="34"/>
          <w:color w:val="000000"/>
          <w:sz w:val="24"/>
          <w:szCs w:val="24"/>
        </w:rPr>
        <w:t xml:space="preserve">городского </w:t>
      </w:r>
      <w:r w:rsidRPr="00C70DF8">
        <w:rPr>
          <w:rStyle w:val="12pt"/>
          <w:color w:val="000000"/>
        </w:rPr>
        <w:t>поселения, сохранения окружающей среды и объектов культурного наследия;</w:t>
      </w:r>
    </w:p>
    <w:p w:rsidR="006D430B" w:rsidRPr="00C70DF8" w:rsidRDefault="006D430B" w:rsidP="00593CF8">
      <w:pPr>
        <w:pStyle w:val="ad"/>
        <w:widowControl w:val="0"/>
        <w:numPr>
          <w:ilvl w:val="0"/>
          <w:numId w:val="2"/>
        </w:numPr>
        <w:tabs>
          <w:tab w:val="left" w:pos="1023"/>
        </w:tabs>
        <w:spacing w:after="0" w:line="317" w:lineRule="exact"/>
        <w:ind w:left="20" w:right="20" w:firstLine="680"/>
        <w:jc w:val="both"/>
        <w:rPr>
          <w:rFonts w:ascii="Times New Roman" w:hAnsi="Times New Roman"/>
          <w:color w:val="000000"/>
          <w:szCs w:val="24"/>
        </w:rPr>
      </w:pPr>
      <w:r w:rsidRPr="00C70DF8">
        <w:rPr>
          <w:rStyle w:val="12pt"/>
          <w:color w:val="000000"/>
        </w:rPr>
        <w:t xml:space="preserve">создание условий для плакировки территории </w:t>
      </w:r>
      <w:r w:rsidRPr="00C70DF8">
        <w:rPr>
          <w:rStyle w:val="34"/>
          <w:color w:val="000000"/>
          <w:sz w:val="24"/>
          <w:szCs w:val="24"/>
        </w:rPr>
        <w:t xml:space="preserve">городского </w:t>
      </w:r>
      <w:r w:rsidRPr="00C70DF8">
        <w:rPr>
          <w:rStyle w:val="12pt"/>
          <w:color w:val="000000"/>
        </w:rPr>
        <w:t xml:space="preserve">поселения; </w:t>
      </w:r>
    </w:p>
    <w:p w:rsidR="006D430B" w:rsidRPr="00C70DF8" w:rsidRDefault="006D430B" w:rsidP="00593CF8">
      <w:pPr>
        <w:pStyle w:val="ad"/>
        <w:widowControl w:val="0"/>
        <w:numPr>
          <w:ilvl w:val="0"/>
          <w:numId w:val="2"/>
        </w:numPr>
        <w:tabs>
          <w:tab w:val="left" w:pos="1023"/>
        </w:tabs>
        <w:spacing w:after="0" w:line="317" w:lineRule="exact"/>
        <w:ind w:left="20" w:right="20" w:firstLine="680"/>
        <w:jc w:val="both"/>
        <w:rPr>
          <w:rFonts w:ascii="Times New Roman" w:hAnsi="Times New Roman"/>
          <w:szCs w:val="24"/>
        </w:rPr>
      </w:pPr>
      <w:r w:rsidRPr="00C70DF8">
        <w:rPr>
          <w:rStyle w:val="12pt"/>
          <w:color w:val="000000"/>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требований и ограничений, использования земельных участков и объектов капитального строительства;</w:t>
      </w:r>
    </w:p>
    <w:p w:rsidR="006D430B" w:rsidRPr="00C70DF8" w:rsidRDefault="006D430B" w:rsidP="00593CF8">
      <w:pPr>
        <w:pStyle w:val="ad"/>
        <w:widowControl w:val="0"/>
        <w:numPr>
          <w:ilvl w:val="0"/>
          <w:numId w:val="2"/>
        </w:numPr>
        <w:tabs>
          <w:tab w:val="left" w:pos="1023"/>
        </w:tabs>
        <w:spacing w:after="0" w:line="312" w:lineRule="exact"/>
        <w:ind w:left="20" w:right="20" w:firstLine="680"/>
        <w:jc w:val="both"/>
        <w:rPr>
          <w:rFonts w:ascii="Times New Roman" w:hAnsi="Times New Roman"/>
          <w:szCs w:val="24"/>
        </w:rPr>
      </w:pPr>
      <w:r w:rsidRPr="00C70DF8">
        <w:rPr>
          <w:rStyle w:val="12pt"/>
          <w:color w:val="000000"/>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6D430B" w:rsidRPr="00C70DF8" w:rsidRDefault="006D430B" w:rsidP="00593CF8">
      <w:pPr>
        <w:pStyle w:val="84"/>
        <w:shd w:val="clear" w:color="auto" w:fill="auto"/>
        <w:spacing w:before="0" w:after="0" w:line="317" w:lineRule="exact"/>
        <w:ind w:left="20"/>
        <w:outlineLvl w:val="0"/>
        <w:rPr>
          <w:rStyle w:val="83"/>
          <w:rFonts w:ascii="Times New Roman" w:hAnsi="Times New Roman" w:cs="Times New Roman"/>
          <w:b/>
          <w:color w:val="000000"/>
          <w:sz w:val="24"/>
          <w:szCs w:val="24"/>
        </w:rPr>
      </w:pPr>
    </w:p>
    <w:p w:rsidR="006D430B" w:rsidRPr="00C70DF8" w:rsidRDefault="006D430B" w:rsidP="00245595">
      <w:pPr>
        <w:pStyle w:val="84"/>
        <w:shd w:val="clear" w:color="auto" w:fill="auto"/>
        <w:spacing w:before="0" w:after="0" w:line="317" w:lineRule="exact"/>
        <w:ind w:left="20"/>
        <w:outlineLvl w:val="2"/>
        <w:rPr>
          <w:rStyle w:val="83"/>
          <w:rFonts w:ascii="Times New Roman" w:hAnsi="Times New Roman" w:cs="Times New Roman"/>
          <w:b/>
          <w:color w:val="000000"/>
          <w:sz w:val="24"/>
          <w:szCs w:val="24"/>
        </w:rPr>
      </w:pPr>
      <w:bookmarkStart w:id="6" w:name="_Toc480288505"/>
      <w:r w:rsidRPr="00C70DF8">
        <w:rPr>
          <w:rStyle w:val="83"/>
          <w:rFonts w:ascii="Times New Roman" w:hAnsi="Times New Roman" w:cs="Times New Roman"/>
          <w:b/>
          <w:color w:val="000000"/>
          <w:sz w:val="24"/>
          <w:szCs w:val="24"/>
        </w:rPr>
        <w:t>Статья 3. Область применения Правил застройки.</w:t>
      </w:r>
      <w:bookmarkEnd w:id="6"/>
    </w:p>
    <w:p w:rsidR="006D430B" w:rsidRPr="00C70DF8" w:rsidRDefault="006D430B" w:rsidP="00245595">
      <w:pPr>
        <w:pStyle w:val="84"/>
        <w:shd w:val="clear" w:color="auto" w:fill="auto"/>
        <w:spacing w:before="0" w:after="0" w:line="317" w:lineRule="exact"/>
        <w:ind w:left="20"/>
        <w:rPr>
          <w:rFonts w:ascii="Times New Roman" w:hAnsi="Times New Roman" w:cs="Times New Roman"/>
          <w:sz w:val="24"/>
          <w:szCs w:val="24"/>
          <w:shd w:val="clear" w:color="auto" w:fill="auto"/>
        </w:rPr>
      </w:pPr>
    </w:p>
    <w:p w:rsidR="006D430B" w:rsidRPr="00C70DF8" w:rsidRDefault="006D430B" w:rsidP="006926A5">
      <w:pPr>
        <w:pStyle w:val="ad"/>
        <w:spacing w:after="0"/>
        <w:ind w:right="20" w:firstLine="709"/>
        <w:jc w:val="both"/>
        <w:rPr>
          <w:rFonts w:ascii="Times New Roman" w:hAnsi="Times New Roman"/>
          <w:szCs w:val="24"/>
        </w:rPr>
      </w:pPr>
      <w:r w:rsidRPr="00C70DF8">
        <w:rPr>
          <w:rStyle w:val="12pt"/>
          <w:color w:val="000000"/>
        </w:rPr>
        <w:t xml:space="preserve">1. Настоящие Правила распространяются на все расположенные на территории </w:t>
      </w:r>
      <w:r w:rsidRPr="00C70DF8">
        <w:rPr>
          <w:rStyle w:val="34"/>
          <w:color w:val="000000"/>
          <w:sz w:val="24"/>
          <w:szCs w:val="24"/>
        </w:rPr>
        <w:t xml:space="preserve">городского </w:t>
      </w:r>
      <w:r w:rsidRPr="00C70DF8">
        <w:rPr>
          <w:rStyle w:val="12pt"/>
          <w:color w:val="000000"/>
        </w:rPr>
        <w:t>поселения земельные участки и объекты капитального строительства, являются обязательными для всех правообладателей земельных участков  и объектов капитального</w:t>
      </w:r>
      <w:r w:rsidRPr="00C70DF8">
        <w:rPr>
          <w:rStyle w:val="12pt12"/>
          <w:color w:val="000000"/>
        </w:rPr>
        <w:t xml:space="preserve">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6D430B" w:rsidRPr="00C70DF8" w:rsidRDefault="006D430B" w:rsidP="006926A5">
      <w:pPr>
        <w:pStyle w:val="ad"/>
        <w:spacing w:after="0"/>
        <w:ind w:left="20" w:right="20" w:firstLine="660"/>
        <w:jc w:val="both"/>
        <w:rPr>
          <w:rStyle w:val="12pt12"/>
          <w:color w:val="000000"/>
        </w:rPr>
      </w:pPr>
      <w:r w:rsidRPr="00C70DF8">
        <w:rPr>
          <w:rStyle w:val="12pt12"/>
          <w:color w:val="000000"/>
        </w:rPr>
        <w:t>2. Решения органов местного самоуправления городского поселения «Рабочий поселок Чегдомын», органов государственной власти Хабаровского края, противоречащие настоящим Правилам, могут быть оспорены в судебном</w:t>
      </w:r>
      <w:r w:rsidRPr="00C70DF8">
        <w:rPr>
          <w:rFonts w:ascii="Times New Roman" w:hAnsi="Times New Roman"/>
          <w:szCs w:val="24"/>
        </w:rPr>
        <w:t xml:space="preserve"> </w:t>
      </w:r>
      <w:r w:rsidRPr="00C70DF8">
        <w:rPr>
          <w:rStyle w:val="12pt12"/>
          <w:color w:val="000000"/>
        </w:rPr>
        <w:t>порядке.</w:t>
      </w:r>
    </w:p>
    <w:p w:rsidR="006D430B" w:rsidRDefault="006D430B" w:rsidP="00BF269E">
      <w:pPr>
        <w:pStyle w:val="3"/>
        <w:spacing w:after="0"/>
        <w:ind w:firstLine="680"/>
        <w:jc w:val="both"/>
        <w:rPr>
          <w:rStyle w:val="411pt"/>
          <w:b/>
          <w:i w:val="0"/>
          <w:color w:val="000000"/>
          <w:sz w:val="24"/>
          <w:szCs w:val="24"/>
        </w:rPr>
      </w:pPr>
      <w:bookmarkStart w:id="7" w:name="_Toc480288506"/>
      <w:r w:rsidRPr="00C70DF8">
        <w:rPr>
          <w:rStyle w:val="44"/>
          <w:b/>
          <w:i w:val="0"/>
          <w:color w:val="000000"/>
          <w:sz w:val="24"/>
          <w:szCs w:val="24"/>
        </w:rPr>
        <w:t>Статья 4</w:t>
      </w:r>
      <w:r w:rsidRPr="00C70DF8">
        <w:rPr>
          <w:rStyle w:val="49pt"/>
          <w:b/>
          <w:i w:val="0"/>
          <w:color w:val="000000"/>
          <w:sz w:val="24"/>
          <w:szCs w:val="24"/>
        </w:rPr>
        <w:t xml:space="preserve">. </w:t>
      </w:r>
      <w:r w:rsidRPr="00C70DF8">
        <w:rPr>
          <w:rStyle w:val="411pt"/>
          <w:b/>
          <w:i w:val="0"/>
          <w:color w:val="000000"/>
          <w:sz w:val="24"/>
          <w:szCs w:val="24"/>
        </w:rPr>
        <w:t xml:space="preserve">Правовой </w:t>
      </w:r>
      <w:r w:rsidRPr="00C70DF8">
        <w:rPr>
          <w:rStyle w:val="44"/>
          <w:b/>
          <w:i w:val="0"/>
          <w:color w:val="000000"/>
          <w:sz w:val="24"/>
          <w:szCs w:val="24"/>
        </w:rPr>
        <w:t xml:space="preserve">статус Правил </w:t>
      </w:r>
      <w:r w:rsidRPr="00C70DF8">
        <w:rPr>
          <w:rStyle w:val="411pt"/>
          <w:b/>
          <w:i w:val="0"/>
          <w:color w:val="000000"/>
          <w:sz w:val="24"/>
          <w:szCs w:val="24"/>
        </w:rPr>
        <w:t xml:space="preserve">застройки в системе градостроительных </w:t>
      </w:r>
      <w:r w:rsidRPr="00C70DF8">
        <w:rPr>
          <w:rStyle w:val="44"/>
          <w:b/>
          <w:i w:val="0"/>
          <w:color w:val="000000"/>
          <w:sz w:val="24"/>
          <w:szCs w:val="24"/>
        </w:rPr>
        <w:t xml:space="preserve">документов </w:t>
      </w:r>
      <w:r w:rsidRPr="00C70DF8">
        <w:rPr>
          <w:rStyle w:val="34"/>
          <w:color w:val="000000"/>
          <w:sz w:val="24"/>
          <w:szCs w:val="24"/>
        </w:rPr>
        <w:t>городского</w:t>
      </w:r>
      <w:r w:rsidRPr="00C70DF8">
        <w:rPr>
          <w:rStyle w:val="34"/>
          <w:b w:val="0"/>
          <w:i/>
          <w:color w:val="000000"/>
          <w:sz w:val="24"/>
          <w:szCs w:val="24"/>
        </w:rPr>
        <w:t xml:space="preserve"> </w:t>
      </w:r>
      <w:r w:rsidRPr="00C70DF8">
        <w:rPr>
          <w:rStyle w:val="411pt"/>
          <w:b/>
          <w:i w:val="0"/>
          <w:color w:val="000000"/>
          <w:sz w:val="24"/>
          <w:szCs w:val="24"/>
        </w:rPr>
        <w:t>поселения</w:t>
      </w:r>
      <w:bookmarkEnd w:id="7"/>
      <w:r w:rsidRPr="00C70DF8">
        <w:rPr>
          <w:rStyle w:val="411pt"/>
          <w:b/>
          <w:i w:val="0"/>
          <w:color w:val="000000"/>
          <w:sz w:val="24"/>
          <w:szCs w:val="24"/>
        </w:rPr>
        <w:t xml:space="preserve"> </w:t>
      </w:r>
    </w:p>
    <w:p w:rsidR="00BF269E" w:rsidRPr="00BF269E" w:rsidRDefault="00BF269E" w:rsidP="00BF269E"/>
    <w:p w:rsidR="006D430B" w:rsidRPr="00C70DF8" w:rsidRDefault="006D430B" w:rsidP="00BF269E">
      <w:pPr>
        <w:pStyle w:val="ad"/>
        <w:widowControl w:val="0"/>
        <w:numPr>
          <w:ilvl w:val="0"/>
          <w:numId w:val="3"/>
        </w:numPr>
        <w:tabs>
          <w:tab w:val="left" w:pos="1047"/>
        </w:tabs>
        <w:spacing w:after="0"/>
        <w:ind w:left="20" w:right="20" w:firstLine="660"/>
        <w:jc w:val="both"/>
        <w:rPr>
          <w:rFonts w:ascii="Times New Roman" w:hAnsi="Times New Roman"/>
          <w:szCs w:val="24"/>
        </w:rPr>
      </w:pPr>
      <w:r w:rsidRPr="00C70DF8">
        <w:rPr>
          <w:rStyle w:val="12pt12"/>
          <w:color w:val="000000"/>
        </w:rPr>
        <w:t xml:space="preserve">Правила застройки разработаны на основе Генерального плана </w:t>
      </w:r>
      <w:r w:rsidRPr="00C70DF8">
        <w:rPr>
          <w:rStyle w:val="34"/>
          <w:color w:val="000000"/>
          <w:sz w:val="24"/>
          <w:szCs w:val="24"/>
        </w:rPr>
        <w:t xml:space="preserve">городского </w:t>
      </w:r>
      <w:r w:rsidRPr="00C70DF8">
        <w:rPr>
          <w:rStyle w:val="12pt12"/>
          <w:color w:val="000000"/>
        </w:rPr>
        <w:t xml:space="preserve">поселения и не должны ему противоречить. Допускается конкретизация Правилами </w:t>
      </w:r>
      <w:r w:rsidRPr="00C70DF8">
        <w:rPr>
          <w:rStyle w:val="12pt12"/>
          <w:color w:val="000000"/>
        </w:rPr>
        <w:lastRenderedPageBreak/>
        <w:t>застройки положений указанного Генерального плана, но с обязательным учётом функционального зонирования территории.</w:t>
      </w:r>
    </w:p>
    <w:p w:rsidR="006D430B" w:rsidRPr="00C70DF8" w:rsidRDefault="006D430B" w:rsidP="00BF269E">
      <w:pPr>
        <w:pStyle w:val="ad"/>
        <w:spacing w:after="0"/>
        <w:ind w:left="20" w:right="20" w:firstLine="660"/>
        <w:jc w:val="both"/>
        <w:rPr>
          <w:rFonts w:ascii="Times New Roman" w:hAnsi="Times New Roman"/>
          <w:szCs w:val="24"/>
        </w:rPr>
      </w:pPr>
      <w:r w:rsidRPr="00C70DF8">
        <w:rPr>
          <w:rStyle w:val="12pt12"/>
          <w:color w:val="000000"/>
        </w:rPr>
        <w:t xml:space="preserve">В случае внесения в установленном порядке изменений в Генеральный </w:t>
      </w:r>
      <w:r w:rsidRPr="00C70DF8">
        <w:rPr>
          <w:rStyle w:val="12pt11"/>
          <w:color w:val="000000"/>
        </w:rPr>
        <w:t xml:space="preserve">план </w:t>
      </w:r>
      <w:r w:rsidRPr="00C70DF8">
        <w:rPr>
          <w:rStyle w:val="34"/>
          <w:color w:val="000000"/>
          <w:sz w:val="24"/>
          <w:szCs w:val="24"/>
        </w:rPr>
        <w:t xml:space="preserve">городского </w:t>
      </w:r>
      <w:r w:rsidRPr="00C70DF8">
        <w:rPr>
          <w:rStyle w:val="12pt12"/>
          <w:color w:val="000000"/>
        </w:rPr>
        <w:t>поселения, соответствующие изменения при необходимости вносятся в Правила застройки.</w:t>
      </w:r>
    </w:p>
    <w:p w:rsidR="006D430B" w:rsidRPr="00BF269E" w:rsidRDefault="006D430B" w:rsidP="00BF269E">
      <w:pPr>
        <w:pStyle w:val="ad"/>
        <w:widowControl w:val="0"/>
        <w:numPr>
          <w:ilvl w:val="0"/>
          <w:numId w:val="3"/>
        </w:numPr>
        <w:tabs>
          <w:tab w:val="left" w:pos="942"/>
        </w:tabs>
        <w:spacing w:after="0"/>
        <w:ind w:left="20" w:right="20" w:firstLine="660"/>
        <w:jc w:val="both"/>
        <w:rPr>
          <w:rFonts w:ascii="Times New Roman" w:hAnsi="Times New Roman"/>
          <w:szCs w:val="24"/>
        </w:rPr>
      </w:pPr>
      <w:r w:rsidRPr="00C70DF8">
        <w:rPr>
          <w:rStyle w:val="12pt12"/>
          <w:color w:val="000000"/>
        </w:rPr>
        <w:t xml:space="preserve">Документация по планировке территории разрабатывается на основе Генерального плана </w:t>
      </w:r>
      <w:r w:rsidRPr="00C70DF8">
        <w:rPr>
          <w:rStyle w:val="34"/>
          <w:color w:val="000000"/>
          <w:sz w:val="24"/>
          <w:szCs w:val="24"/>
        </w:rPr>
        <w:t xml:space="preserve">городского </w:t>
      </w:r>
      <w:r w:rsidRPr="00C70DF8">
        <w:rPr>
          <w:rStyle w:val="12pt12"/>
          <w:color w:val="000000"/>
        </w:rPr>
        <w:t>поселения, Правил застройки и не должна им противоречить.</w:t>
      </w:r>
    </w:p>
    <w:p w:rsidR="006D430B" w:rsidRPr="00C70DF8" w:rsidRDefault="006D430B" w:rsidP="00BF269E">
      <w:pPr>
        <w:pStyle w:val="ad"/>
        <w:widowControl w:val="0"/>
        <w:numPr>
          <w:ilvl w:val="0"/>
          <w:numId w:val="3"/>
        </w:numPr>
        <w:tabs>
          <w:tab w:val="left" w:pos="1042"/>
        </w:tabs>
        <w:spacing w:after="139"/>
        <w:ind w:left="20" w:right="20" w:firstLine="660"/>
        <w:jc w:val="both"/>
        <w:rPr>
          <w:rFonts w:ascii="Times New Roman" w:hAnsi="Times New Roman"/>
          <w:szCs w:val="24"/>
        </w:rPr>
      </w:pPr>
      <w:r w:rsidRPr="00C70DF8">
        <w:rPr>
          <w:rStyle w:val="12pt12"/>
          <w:color w:val="000000"/>
        </w:rPr>
        <w:t>Нормативные и ненормативные правовые акты городского поселения «Рабочий поселок Чегдомын» в области землепользования и застройки, за исключением указанного Генерального плана и разрешений на строительство, принятые до вступления в силу настоящих Правил застройки, применяются в части, не противоречащей им.</w:t>
      </w:r>
    </w:p>
    <w:p w:rsidR="006D430B" w:rsidRPr="004D1416" w:rsidRDefault="006D430B" w:rsidP="004D1416">
      <w:pPr>
        <w:pStyle w:val="3"/>
        <w:ind w:firstLine="680"/>
        <w:jc w:val="both"/>
        <w:rPr>
          <w:rStyle w:val="811"/>
          <w:i w:val="0"/>
          <w:color w:val="000000"/>
          <w:sz w:val="24"/>
          <w:szCs w:val="24"/>
        </w:rPr>
      </w:pPr>
      <w:bookmarkStart w:id="8" w:name="_Toc480288507"/>
      <w:r w:rsidRPr="004D1416">
        <w:rPr>
          <w:rStyle w:val="811"/>
          <w:i w:val="0"/>
          <w:color w:val="000000"/>
          <w:sz w:val="24"/>
          <w:szCs w:val="24"/>
        </w:rPr>
        <w:t xml:space="preserve">Статья 5. Полномочия органов и должностных лиц местного </w:t>
      </w:r>
      <w:r w:rsidRPr="004D1416">
        <w:rPr>
          <w:rStyle w:val="811pt"/>
          <w:b/>
          <w:i w:val="0"/>
          <w:color w:val="000000"/>
          <w:sz w:val="24"/>
          <w:szCs w:val="24"/>
        </w:rPr>
        <w:t>самоуправления городского поселения «Рабочий поселок Чегдомын»</w:t>
      </w:r>
      <w:r w:rsidRPr="004D1416">
        <w:rPr>
          <w:rStyle w:val="811"/>
          <w:i w:val="0"/>
          <w:color w:val="000000"/>
          <w:sz w:val="24"/>
          <w:szCs w:val="24"/>
        </w:rPr>
        <w:t xml:space="preserve"> в области землепользования и застройки</w:t>
      </w:r>
      <w:bookmarkEnd w:id="8"/>
    </w:p>
    <w:p w:rsidR="006D430B" w:rsidRPr="00C70DF8" w:rsidRDefault="006D430B" w:rsidP="00245595">
      <w:pPr>
        <w:pStyle w:val="84"/>
        <w:shd w:val="clear" w:color="auto" w:fill="auto"/>
        <w:spacing w:before="0" w:after="0" w:line="322" w:lineRule="exact"/>
        <w:ind w:left="20" w:right="20" w:firstLine="660"/>
        <w:rPr>
          <w:rFonts w:ascii="Times New Roman" w:hAnsi="Times New Roman" w:cs="Times New Roman"/>
          <w:sz w:val="24"/>
          <w:szCs w:val="24"/>
          <w:shd w:val="clear" w:color="auto" w:fill="auto"/>
        </w:rPr>
      </w:pPr>
    </w:p>
    <w:p w:rsidR="006D430B" w:rsidRPr="00C70DF8" w:rsidRDefault="006D430B" w:rsidP="00560DEE">
      <w:pPr>
        <w:pStyle w:val="ad"/>
        <w:spacing w:after="0"/>
        <w:ind w:left="20" w:right="20" w:firstLine="660"/>
        <w:jc w:val="both"/>
        <w:rPr>
          <w:rStyle w:val="12pt12"/>
          <w:color w:val="000000"/>
        </w:rPr>
      </w:pPr>
      <w:r w:rsidRPr="00C70DF8">
        <w:rPr>
          <w:rStyle w:val="12pt12"/>
          <w:color w:val="000000"/>
        </w:rPr>
        <w:t>1. К полномочиям представительного органа местного самоуправления городского поселения «Рабочий поселок Чегдомын» в области землепользования и застройки относятся:</w:t>
      </w:r>
    </w:p>
    <w:p w:rsidR="006D430B" w:rsidRPr="00C70DF8" w:rsidRDefault="006D430B" w:rsidP="00560DEE">
      <w:pPr>
        <w:pStyle w:val="ad"/>
        <w:widowControl w:val="0"/>
        <w:numPr>
          <w:ilvl w:val="0"/>
          <w:numId w:val="4"/>
        </w:numPr>
        <w:tabs>
          <w:tab w:val="left" w:pos="1011"/>
        </w:tabs>
        <w:spacing w:after="65"/>
        <w:ind w:left="23" w:firstLine="660"/>
        <w:jc w:val="both"/>
        <w:rPr>
          <w:rFonts w:ascii="Times New Roman" w:hAnsi="Times New Roman"/>
          <w:szCs w:val="24"/>
        </w:rPr>
      </w:pPr>
      <w:r w:rsidRPr="00C70DF8">
        <w:rPr>
          <w:rStyle w:val="12pt10"/>
          <w:color w:val="000000"/>
        </w:rPr>
        <w:t>утверждение Правил застройки сельских поселений и изменений в них.</w:t>
      </w:r>
    </w:p>
    <w:p w:rsidR="006D430B" w:rsidRPr="00C70DF8" w:rsidRDefault="006D430B" w:rsidP="00560DEE">
      <w:pPr>
        <w:pStyle w:val="ad"/>
        <w:spacing w:after="0"/>
        <w:ind w:left="20" w:right="20" w:firstLine="660"/>
        <w:jc w:val="both"/>
        <w:rPr>
          <w:rFonts w:ascii="Times New Roman" w:hAnsi="Times New Roman"/>
          <w:szCs w:val="24"/>
        </w:rPr>
      </w:pPr>
      <w:r w:rsidRPr="00C70DF8">
        <w:rPr>
          <w:rStyle w:val="12pt10"/>
          <w:color w:val="000000"/>
        </w:rPr>
        <w:t>2. К полномочиям городского поселения «Рабочий поселок Чегдомын», в том числе как главы администрации городского поселения «Рабочий поселок Чегдомын», в области землепользования и застройки относятся:</w:t>
      </w:r>
    </w:p>
    <w:p w:rsidR="006D430B" w:rsidRPr="00C70DF8" w:rsidRDefault="006D430B" w:rsidP="00560DEE">
      <w:pPr>
        <w:pStyle w:val="ad"/>
        <w:widowControl w:val="0"/>
        <w:numPr>
          <w:ilvl w:val="0"/>
          <w:numId w:val="4"/>
        </w:numPr>
        <w:tabs>
          <w:tab w:val="left" w:pos="1014"/>
        </w:tabs>
        <w:spacing w:after="0"/>
        <w:ind w:left="20" w:right="20" w:firstLine="660"/>
        <w:jc w:val="both"/>
        <w:rPr>
          <w:rFonts w:ascii="Times New Roman" w:hAnsi="Times New Roman"/>
          <w:szCs w:val="24"/>
        </w:rPr>
      </w:pPr>
      <w:r w:rsidRPr="00C70DF8">
        <w:rPr>
          <w:rStyle w:val="12pt10"/>
          <w:color w:val="000000"/>
        </w:rPr>
        <w:t>принятие решения о подготовке проекта изменений в Правила застройки сельских поселений;</w:t>
      </w:r>
    </w:p>
    <w:p w:rsidR="006D430B" w:rsidRPr="00C70DF8" w:rsidRDefault="006D430B" w:rsidP="00560DEE">
      <w:pPr>
        <w:pStyle w:val="ad"/>
        <w:widowControl w:val="0"/>
        <w:numPr>
          <w:ilvl w:val="0"/>
          <w:numId w:val="4"/>
        </w:numPr>
        <w:tabs>
          <w:tab w:val="left" w:pos="1011"/>
        </w:tabs>
        <w:spacing w:after="0"/>
        <w:ind w:left="20" w:firstLine="660"/>
        <w:jc w:val="both"/>
        <w:rPr>
          <w:rFonts w:ascii="Times New Roman" w:hAnsi="Times New Roman"/>
          <w:szCs w:val="24"/>
        </w:rPr>
      </w:pPr>
      <w:r w:rsidRPr="00C70DF8">
        <w:rPr>
          <w:rStyle w:val="12pt10"/>
          <w:color w:val="000000"/>
        </w:rPr>
        <w:t>утверждение документации по планировке территории;</w:t>
      </w:r>
    </w:p>
    <w:p w:rsidR="006D430B" w:rsidRPr="00C70DF8" w:rsidRDefault="006D430B" w:rsidP="00560DEE">
      <w:pPr>
        <w:pStyle w:val="ad"/>
        <w:widowControl w:val="0"/>
        <w:numPr>
          <w:ilvl w:val="0"/>
          <w:numId w:val="4"/>
        </w:numPr>
        <w:tabs>
          <w:tab w:val="left" w:pos="1021"/>
        </w:tabs>
        <w:spacing w:after="0"/>
        <w:ind w:left="20" w:firstLine="660"/>
        <w:jc w:val="both"/>
        <w:rPr>
          <w:rFonts w:ascii="Times New Roman" w:hAnsi="Times New Roman"/>
          <w:szCs w:val="24"/>
        </w:rPr>
      </w:pPr>
      <w:r w:rsidRPr="00C70DF8">
        <w:rPr>
          <w:rStyle w:val="12pt10"/>
          <w:color w:val="000000"/>
        </w:rPr>
        <w:t>принятие решений о назначении публичных слушаний;</w:t>
      </w:r>
    </w:p>
    <w:p w:rsidR="006D430B" w:rsidRPr="00C70DF8" w:rsidRDefault="006D430B" w:rsidP="00560DEE">
      <w:pPr>
        <w:pStyle w:val="ad"/>
        <w:widowControl w:val="0"/>
        <w:numPr>
          <w:ilvl w:val="0"/>
          <w:numId w:val="4"/>
        </w:numPr>
        <w:tabs>
          <w:tab w:val="left" w:pos="1023"/>
        </w:tabs>
        <w:spacing w:after="0"/>
        <w:ind w:left="20" w:right="20" w:firstLine="660"/>
        <w:jc w:val="both"/>
        <w:rPr>
          <w:rFonts w:ascii="Times New Roman" w:hAnsi="Times New Roman"/>
          <w:szCs w:val="24"/>
        </w:rPr>
      </w:pPr>
      <w:r w:rsidRPr="00C70DF8">
        <w:rPr>
          <w:rStyle w:val="12pt10"/>
          <w:color w:val="000000"/>
        </w:rPr>
        <w:t>принятие решения о предоставлении разрешения на условно разрешённый вид использования земельного участка;</w:t>
      </w:r>
    </w:p>
    <w:p w:rsidR="006D430B" w:rsidRPr="00C70DF8" w:rsidRDefault="006D430B" w:rsidP="00560DEE">
      <w:pPr>
        <w:pStyle w:val="ad"/>
        <w:widowControl w:val="0"/>
        <w:numPr>
          <w:ilvl w:val="0"/>
          <w:numId w:val="4"/>
        </w:numPr>
        <w:tabs>
          <w:tab w:val="left" w:pos="1018"/>
        </w:tabs>
        <w:spacing w:after="0"/>
        <w:ind w:left="20" w:right="20" w:firstLine="660"/>
        <w:jc w:val="both"/>
        <w:rPr>
          <w:rFonts w:ascii="Times New Roman" w:hAnsi="Times New Roman"/>
          <w:szCs w:val="24"/>
        </w:rPr>
      </w:pPr>
      <w:r w:rsidRPr="00C70DF8">
        <w:rPr>
          <w:rStyle w:val="12pt10"/>
          <w:color w:val="000000"/>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D430B" w:rsidRPr="00C70DF8" w:rsidRDefault="006D430B" w:rsidP="00560DEE">
      <w:pPr>
        <w:pStyle w:val="ad"/>
        <w:widowControl w:val="0"/>
        <w:numPr>
          <w:ilvl w:val="0"/>
          <w:numId w:val="4"/>
        </w:numPr>
        <w:tabs>
          <w:tab w:val="left" w:pos="1023"/>
        </w:tabs>
        <w:spacing w:after="15"/>
        <w:ind w:left="20" w:right="20" w:firstLine="660"/>
        <w:jc w:val="both"/>
        <w:rPr>
          <w:rFonts w:ascii="Times New Roman" w:hAnsi="Times New Roman"/>
          <w:szCs w:val="24"/>
        </w:rPr>
      </w:pPr>
      <w:r w:rsidRPr="00C70DF8">
        <w:rPr>
          <w:rStyle w:val="12pt10"/>
          <w:color w:val="000000"/>
        </w:rPr>
        <w:t>обеспечение разработки и утверждения документации по планировке территории;</w:t>
      </w:r>
    </w:p>
    <w:p w:rsidR="006D430B" w:rsidRPr="00C70DF8" w:rsidRDefault="006D430B" w:rsidP="00560DEE">
      <w:pPr>
        <w:pStyle w:val="ad"/>
        <w:widowControl w:val="0"/>
        <w:numPr>
          <w:ilvl w:val="0"/>
          <w:numId w:val="4"/>
        </w:numPr>
        <w:tabs>
          <w:tab w:val="left" w:pos="1021"/>
        </w:tabs>
        <w:spacing w:after="0"/>
        <w:ind w:left="20" w:firstLine="660"/>
        <w:jc w:val="both"/>
        <w:rPr>
          <w:rFonts w:ascii="Times New Roman" w:hAnsi="Times New Roman"/>
          <w:szCs w:val="24"/>
        </w:rPr>
      </w:pPr>
      <w:r w:rsidRPr="00C70DF8">
        <w:rPr>
          <w:rStyle w:val="12pt10"/>
          <w:color w:val="000000"/>
        </w:rPr>
        <w:t>организация и проведение публичных слушаний;</w:t>
      </w:r>
    </w:p>
    <w:p w:rsidR="006D430B" w:rsidRPr="00C70DF8" w:rsidRDefault="006D430B" w:rsidP="00560DEE">
      <w:pPr>
        <w:pStyle w:val="ad"/>
        <w:widowControl w:val="0"/>
        <w:numPr>
          <w:ilvl w:val="0"/>
          <w:numId w:val="4"/>
        </w:numPr>
        <w:tabs>
          <w:tab w:val="left" w:pos="1016"/>
        </w:tabs>
        <w:spacing w:after="0"/>
        <w:ind w:left="20" w:firstLine="660"/>
        <w:jc w:val="both"/>
        <w:rPr>
          <w:rFonts w:ascii="Times New Roman" w:hAnsi="Times New Roman"/>
          <w:szCs w:val="24"/>
        </w:rPr>
      </w:pPr>
      <w:r w:rsidRPr="00C70DF8">
        <w:rPr>
          <w:rStyle w:val="12pt10"/>
          <w:color w:val="000000"/>
        </w:rPr>
        <w:t>выдача разрешений на строительство;</w:t>
      </w:r>
    </w:p>
    <w:p w:rsidR="006D430B" w:rsidRPr="00C70DF8" w:rsidRDefault="006D430B" w:rsidP="00560DEE">
      <w:pPr>
        <w:pStyle w:val="ad"/>
        <w:widowControl w:val="0"/>
        <w:numPr>
          <w:ilvl w:val="0"/>
          <w:numId w:val="4"/>
        </w:numPr>
        <w:tabs>
          <w:tab w:val="left" w:pos="1016"/>
        </w:tabs>
        <w:spacing w:after="0"/>
        <w:ind w:left="20" w:firstLine="660"/>
        <w:jc w:val="both"/>
        <w:rPr>
          <w:rFonts w:ascii="Times New Roman" w:hAnsi="Times New Roman"/>
          <w:szCs w:val="24"/>
        </w:rPr>
      </w:pPr>
      <w:r w:rsidRPr="00C70DF8">
        <w:rPr>
          <w:rStyle w:val="12pt10"/>
          <w:color w:val="000000"/>
        </w:rPr>
        <w:t>выдача разрешений на ввод объектов в эксплуатацию;</w:t>
      </w:r>
    </w:p>
    <w:p w:rsidR="006D430B" w:rsidRPr="00C70DF8" w:rsidRDefault="006D430B" w:rsidP="00560DEE">
      <w:pPr>
        <w:pStyle w:val="ad"/>
        <w:widowControl w:val="0"/>
        <w:numPr>
          <w:ilvl w:val="0"/>
          <w:numId w:val="4"/>
        </w:numPr>
        <w:tabs>
          <w:tab w:val="left" w:pos="1016"/>
        </w:tabs>
        <w:spacing w:after="0"/>
        <w:ind w:left="20" w:firstLine="660"/>
        <w:jc w:val="both"/>
        <w:rPr>
          <w:rFonts w:ascii="Times New Roman" w:hAnsi="Times New Roman"/>
          <w:szCs w:val="24"/>
        </w:rPr>
      </w:pPr>
      <w:r w:rsidRPr="00C70DF8">
        <w:rPr>
          <w:rStyle w:val="12pt10"/>
          <w:color w:val="000000"/>
        </w:rPr>
        <w:t>изъятие земельных участков для муниципальных нужд;</w:t>
      </w:r>
    </w:p>
    <w:p w:rsidR="006D430B" w:rsidRPr="00C70DF8" w:rsidRDefault="006D430B" w:rsidP="00560DEE">
      <w:pPr>
        <w:pStyle w:val="ad"/>
        <w:widowControl w:val="0"/>
        <w:numPr>
          <w:ilvl w:val="0"/>
          <w:numId w:val="4"/>
        </w:numPr>
        <w:tabs>
          <w:tab w:val="left" w:pos="1011"/>
        </w:tabs>
        <w:spacing w:after="0"/>
        <w:ind w:left="20" w:firstLine="660"/>
        <w:jc w:val="both"/>
        <w:rPr>
          <w:rFonts w:ascii="Times New Roman" w:hAnsi="Times New Roman"/>
          <w:szCs w:val="24"/>
        </w:rPr>
      </w:pPr>
      <w:r w:rsidRPr="00C70DF8">
        <w:rPr>
          <w:rStyle w:val="12pt10"/>
          <w:color w:val="000000"/>
        </w:rPr>
        <w:t>резервирование земельных участков для муниципальных нужд;</w:t>
      </w:r>
    </w:p>
    <w:p w:rsidR="006D430B" w:rsidRPr="00C70DF8" w:rsidRDefault="006D430B" w:rsidP="00560DEE">
      <w:pPr>
        <w:pStyle w:val="ad"/>
        <w:widowControl w:val="0"/>
        <w:numPr>
          <w:ilvl w:val="0"/>
          <w:numId w:val="4"/>
        </w:numPr>
        <w:tabs>
          <w:tab w:val="left" w:pos="1011"/>
        </w:tabs>
        <w:spacing w:after="0"/>
        <w:ind w:left="20" w:firstLine="660"/>
        <w:jc w:val="both"/>
        <w:rPr>
          <w:rStyle w:val="12pt10"/>
          <w:spacing w:val="1"/>
        </w:rPr>
      </w:pPr>
      <w:r w:rsidRPr="00C70DF8">
        <w:rPr>
          <w:rStyle w:val="12pt10"/>
          <w:color w:val="000000"/>
        </w:rPr>
        <w:t>другие полномочия.</w:t>
      </w:r>
    </w:p>
    <w:p w:rsidR="006D430B" w:rsidRPr="00C70DF8" w:rsidRDefault="006D430B" w:rsidP="00245595">
      <w:pPr>
        <w:pStyle w:val="43"/>
        <w:shd w:val="clear" w:color="auto" w:fill="auto"/>
        <w:spacing w:before="0" w:line="230" w:lineRule="exact"/>
        <w:ind w:left="20"/>
        <w:outlineLvl w:val="2"/>
        <w:rPr>
          <w:rStyle w:val="410"/>
          <w:rFonts w:ascii="Times New Roman" w:hAnsi="Times New Roman" w:cs="Times New Roman"/>
          <w:color w:val="000000"/>
          <w:sz w:val="24"/>
          <w:szCs w:val="24"/>
        </w:rPr>
      </w:pPr>
    </w:p>
    <w:p w:rsidR="006D430B" w:rsidRPr="002669DC" w:rsidRDefault="006D430B" w:rsidP="00245595">
      <w:pPr>
        <w:pStyle w:val="43"/>
        <w:shd w:val="clear" w:color="auto" w:fill="auto"/>
        <w:spacing w:before="0" w:line="230" w:lineRule="exact"/>
        <w:ind w:left="20"/>
        <w:outlineLvl w:val="2"/>
        <w:rPr>
          <w:rStyle w:val="411pt1"/>
          <w:rFonts w:ascii="Times New Roman" w:hAnsi="Times New Roman" w:cs="Times New Roman"/>
          <w:b/>
          <w:color w:val="000000"/>
          <w:spacing w:val="-1"/>
          <w:sz w:val="24"/>
          <w:szCs w:val="24"/>
        </w:rPr>
      </w:pPr>
      <w:bookmarkStart w:id="9" w:name="_Toc480288508"/>
      <w:r w:rsidRPr="002669DC">
        <w:rPr>
          <w:rStyle w:val="410"/>
          <w:rFonts w:ascii="Times New Roman" w:hAnsi="Times New Roman" w:cs="Times New Roman"/>
          <w:b/>
          <w:color w:val="000000"/>
          <w:sz w:val="24"/>
          <w:szCs w:val="24"/>
        </w:rPr>
        <w:t>Статья 6</w:t>
      </w:r>
      <w:r w:rsidRPr="002669DC">
        <w:rPr>
          <w:rStyle w:val="49"/>
          <w:rFonts w:ascii="Times New Roman" w:hAnsi="Times New Roman" w:cs="Times New Roman"/>
          <w:b/>
          <w:color w:val="000000"/>
          <w:sz w:val="24"/>
          <w:szCs w:val="24"/>
        </w:rPr>
        <w:t xml:space="preserve">. </w:t>
      </w:r>
      <w:r w:rsidRPr="002669DC">
        <w:rPr>
          <w:rStyle w:val="410"/>
          <w:rFonts w:ascii="Times New Roman" w:hAnsi="Times New Roman" w:cs="Times New Roman"/>
          <w:b/>
          <w:color w:val="000000"/>
          <w:sz w:val="24"/>
          <w:szCs w:val="24"/>
        </w:rPr>
        <w:t xml:space="preserve">Комиссия </w:t>
      </w:r>
      <w:r w:rsidRPr="002669DC">
        <w:rPr>
          <w:rStyle w:val="411pt1"/>
          <w:rFonts w:ascii="Times New Roman" w:hAnsi="Times New Roman" w:cs="Times New Roman"/>
          <w:b/>
          <w:color w:val="000000"/>
          <w:spacing w:val="-1"/>
          <w:sz w:val="24"/>
          <w:szCs w:val="24"/>
        </w:rPr>
        <w:t xml:space="preserve">по землепользованию </w:t>
      </w:r>
      <w:r w:rsidRPr="002669DC">
        <w:rPr>
          <w:rStyle w:val="410"/>
          <w:rFonts w:ascii="Times New Roman" w:hAnsi="Times New Roman" w:cs="Times New Roman"/>
          <w:b/>
          <w:color w:val="000000"/>
          <w:sz w:val="24"/>
          <w:szCs w:val="24"/>
        </w:rPr>
        <w:t xml:space="preserve">и </w:t>
      </w:r>
      <w:r w:rsidRPr="002669DC">
        <w:rPr>
          <w:rStyle w:val="411pt1"/>
          <w:rFonts w:ascii="Times New Roman" w:hAnsi="Times New Roman" w:cs="Times New Roman"/>
          <w:b/>
          <w:color w:val="000000"/>
          <w:spacing w:val="-1"/>
          <w:sz w:val="24"/>
          <w:szCs w:val="24"/>
        </w:rPr>
        <w:t>застройке</w:t>
      </w:r>
      <w:bookmarkEnd w:id="9"/>
    </w:p>
    <w:p w:rsidR="006D430B" w:rsidRPr="00C70DF8" w:rsidRDefault="006D430B" w:rsidP="00245595">
      <w:pPr>
        <w:pStyle w:val="43"/>
        <w:shd w:val="clear" w:color="auto" w:fill="auto"/>
        <w:spacing w:before="0" w:line="230" w:lineRule="exact"/>
        <w:ind w:left="20"/>
        <w:rPr>
          <w:rFonts w:ascii="Times New Roman" w:hAnsi="Times New Roman" w:cs="Times New Roman"/>
          <w:sz w:val="24"/>
          <w:szCs w:val="24"/>
          <w:shd w:val="clear" w:color="auto" w:fill="auto"/>
        </w:rPr>
      </w:pPr>
    </w:p>
    <w:p w:rsidR="006D430B" w:rsidRPr="00C70DF8" w:rsidRDefault="006D430B" w:rsidP="002669DC">
      <w:pPr>
        <w:pStyle w:val="ad"/>
        <w:widowControl w:val="0"/>
        <w:numPr>
          <w:ilvl w:val="0"/>
          <w:numId w:val="5"/>
        </w:numPr>
        <w:tabs>
          <w:tab w:val="left" w:pos="1014"/>
        </w:tabs>
        <w:spacing w:after="0"/>
        <w:ind w:left="20" w:right="20" w:firstLine="660"/>
        <w:jc w:val="both"/>
        <w:rPr>
          <w:rFonts w:ascii="Times New Roman" w:hAnsi="Times New Roman"/>
          <w:szCs w:val="24"/>
        </w:rPr>
      </w:pPr>
      <w:r w:rsidRPr="00C70DF8">
        <w:rPr>
          <w:rStyle w:val="12pt10"/>
          <w:color w:val="000000"/>
        </w:rPr>
        <w:t>Комиссия по землепользованию и застройке (далее также — Комиссия) формируется в целях обеспечения требований настоящих Правил застройки, предъявляемых к землепользованию и застройке.</w:t>
      </w:r>
    </w:p>
    <w:p w:rsidR="006D430B" w:rsidRPr="00C70DF8" w:rsidRDefault="006D430B" w:rsidP="002669DC">
      <w:pPr>
        <w:pStyle w:val="ad"/>
        <w:widowControl w:val="0"/>
        <w:numPr>
          <w:ilvl w:val="0"/>
          <w:numId w:val="5"/>
        </w:numPr>
        <w:tabs>
          <w:tab w:val="left" w:pos="1018"/>
        </w:tabs>
        <w:spacing w:after="0"/>
        <w:ind w:left="20" w:right="20" w:firstLine="660"/>
        <w:jc w:val="both"/>
        <w:rPr>
          <w:rFonts w:ascii="Times New Roman" w:hAnsi="Times New Roman"/>
          <w:szCs w:val="24"/>
        </w:rPr>
      </w:pPr>
      <w:r w:rsidRPr="00C70DF8">
        <w:rPr>
          <w:rStyle w:val="12pt10"/>
          <w:color w:val="000000"/>
        </w:rPr>
        <w:t>Комиссия осуществляет свою деятельность согласно Градостроительному кодексу Российской Федерации, настоящим Правилам застройки, а также согласно Положению о Комиссии, утверждаемым главой администрации городского поселения «Рабочий поселок Чегдомын».</w:t>
      </w:r>
    </w:p>
    <w:p w:rsidR="006D430B" w:rsidRDefault="006D430B" w:rsidP="00FF1048">
      <w:pPr>
        <w:pStyle w:val="ad"/>
        <w:numPr>
          <w:ilvl w:val="0"/>
          <w:numId w:val="5"/>
        </w:numPr>
        <w:spacing w:after="0"/>
        <w:ind w:right="40" w:firstLine="709"/>
        <w:jc w:val="both"/>
        <w:rPr>
          <w:rStyle w:val="Sylfaen"/>
          <w:rFonts w:ascii="Times New Roman" w:hAnsi="Times New Roman" w:cs="Times New Roman"/>
          <w:color w:val="000000"/>
          <w:spacing w:val="-1"/>
        </w:rPr>
      </w:pPr>
      <w:r w:rsidRPr="00C70DF8">
        <w:rPr>
          <w:rStyle w:val="Sylfaen"/>
          <w:rFonts w:ascii="Times New Roman" w:hAnsi="Times New Roman" w:cs="Times New Roman"/>
          <w:color w:val="000000"/>
          <w:spacing w:val="-1"/>
        </w:rPr>
        <w:t>Состав Комиссии, в том числе её председатель, определяются главой администрации городского поселения «Рабочий поселок Чегдомын».</w:t>
      </w:r>
    </w:p>
    <w:p w:rsidR="002669DC" w:rsidRPr="00C70DF8" w:rsidRDefault="002669DC" w:rsidP="002669DC">
      <w:pPr>
        <w:pStyle w:val="ad"/>
        <w:spacing w:after="0"/>
        <w:ind w:right="40"/>
        <w:jc w:val="both"/>
        <w:rPr>
          <w:rFonts w:ascii="Times New Roman" w:hAnsi="Times New Roman"/>
          <w:szCs w:val="24"/>
        </w:rPr>
      </w:pPr>
    </w:p>
    <w:p w:rsidR="006D430B" w:rsidRPr="002669DC" w:rsidRDefault="006D430B" w:rsidP="002669DC">
      <w:pPr>
        <w:pStyle w:val="2"/>
        <w:jc w:val="center"/>
      </w:pPr>
      <w:bookmarkStart w:id="10" w:name="_Toc480288509"/>
      <w:r w:rsidRPr="002669DC">
        <w:rPr>
          <w:rStyle w:val="2Sylfaen"/>
          <w:rFonts w:ascii="Times New Roman" w:hAnsi="Times New Roman" w:cs="Times New Roman"/>
          <w:color w:val="000000"/>
        </w:rPr>
        <w:lastRenderedPageBreak/>
        <w:t xml:space="preserve">Глава 2. Об изменении видов разрешенного использования земельных участков и объектов капитального строительства физическими и юридическими </w:t>
      </w:r>
      <w:r w:rsidRPr="002669DC">
        <w:rPr>
          <w:rStyle w:val="2Sylfaen6"/>
          <w:rFonts w:ascii="Times New Roman" w:hAnsi="Times New Roman" w:cs="Times New Roman"/>
          <w:color w:val="000000"/>
          <w:spacing w:val="-1"/>
        </w:rPr>
        <w:t>лицами</w:t>
      </w:r>
      <w:bookmarkEnd w:id="10"/>
    </w:p>
    <w:p w:rsidR="006D430B" w:rsidRPr="002669DC" w:rsidRDefault="006D430B" w:rsidP="00882FCC">
      <w:pPr>
        <w:pStyle w:val="3"/>
        <w:ind w:firstLine="709"/>
        <w:jc w:val="both"/>
        <w:rPr>
          <w:i/>
          <w:szCs w:val="24"/>
        </w:rPr>
      </w:pPr>
      <w:bookmarkStart w:id="11" w:name="_Toc480288510"/>
      <w:r w:rsidRPr="002669DC">
        <w:rPr>
          <w:rStyle w:val="8Sylfaen"/>
          <w:rFonts w:ascii="Times New Roman" w:hAnsi="Times New Roman" w:cs="Times New Roman"/>
          <w:i w:val="0"/>
          <w:color w:val="000000"/>
          <w:spacing w:val="-1"/>
          <w:sz w:val="24"/>
          <w:szCs w:val="24"/>
        </w:rPr>
        <w:t xml:space="preserve">Статья 7. </w:t>
      </w:r>
      <w:r w:rsidRPr="002669DC">
        <w:rPr>
          <w:rStyle w:val="8Calibri"/>
          <w:rFonts w:ascii="Times New Roman" w:hAnsi="Times New Roman" w:cs="Times New Roman"/>
          <w:b/>
          <w:i w:val="0"/>
          <w:color w:val="000000"/>
          <w:sz w:val="24"/>
          <w:szCs w:val="24"/>
        </w:rPr>
        <w:t>Виды</w:t>
      </w:r>
      <w:r w:rsidRPr="002669DC">
        <w:rPr>
          <w:rStyle w:val="8Calibri"/>
          <w:rFonts w:ascii="Times New Roman" w:hAnsi="Times New Roman" w:cs="Times New Roman"/>
          <w:i w:val="0"/>
          <w:color w:val="000000"/>
          <w:sz w:val="24"/>
          <w:szCs w:val="24"/>
        </w:rPr>
        <w:t xml:space="preserve"> </w:t>
      </w:r>
      <w:r w:rsidRPr="002669DC">
        <w:rPr>
          <w:rStyle w:val="8Sylfaen"/>
          <w:rFonts w:ascii="Times New Roman" w:hAnsi="Times New Roman" w:cs="Times New Roman"/>
          <w:i w:val="0"/>
          <w:color w:val="000000"/>
          <w:spacing w:val="-1"/>
          <w:sz w:val="24"/>
          <w:szCs w:val="24"/>
        </w:rPr>
        <w:t>разрешенного использования земельных участков: и объектов капитального строительства</w:t>
      </w:r>
      <w:bookmarkEnd w:id="11"/>
    </w:p>
    <w:p w:rsidR="006D430B" w:rsidRPr="00C70DF8" w:rsidRDefault="006D430B" w:rsidP="00377BEB">
      <w:pPr>
        <w:pStyle w:val="ad"/>
        <w:widowControl w:val="0"/>
        <w:numPr>
          <w:ilvl w:val="0"/>
          <w:numId w:val="6"/>
        </w:numPr>
        <w:tabs>
          <w:tab w:val="left" w:pos="1125"/>
        </w:tabs>
        <w:spacing w:after="0"/>
        <w:ind w:left="40" w:right="40" w:firstLine="660"/>
        <w:jc w:val="both"/>
        <w:rPr>
          <w:rFonts w:ascii="Times New Roman" w:hAnsi="Times New Roman"/>
          <w:szCs w:val="24"/>
        </w:rPr>
      </w:pPr>
      <w:r w:rsidRPr="00C70DF8">
        <w:rPr>
          <w:rStyle w:val="Sylfaen"/>
          <w:rFonts w:ascii="Times New Roman" w:hAnsi="Times New Roman" w:cs="Times New Roman"/>
          <w:color w:val="000000"/>
          <w:spacing w:val="-1"/>
        </w:rPr>
        <w:t xml:space="preserve">Разрешённое использование земельных участков </w:t>
      </w:r>
      <w:r w:rsidRPr="00C70DF8">
        <w:rPr>
          <w:rStyle w:val="Sylfaen20"/>
          <w:rFonts w:ascii="Times New Roman" w:hAnsi="Times New Roman" w:cs="Times New Roman"/>
          <w:color w:val="000000"/>
        </w:rPr>
        <w:t xml:space="preserve">и объектов капитального </w:t>
      </w:r>
      <w:r w:rsidRPr="00C70DF8">
        <w:rPr>
          <w:rStyle w:val="Sylfaen"/>
          <w:rFonts w:ascii="Times New Roman" w:hAnsi="Times New Roman" w:cs="Times New Roman"/>
          <w:color w:val="000000"/>
          <w:spacing w:val="-1"/>
        </w:rPr>
        <w:t>строительства может быть следующих видов:</w:t>
      </w:r>
    </w:p>
    <w:p w:rsidR="006D430B" w:rsidRPr="00C70DF8" w:rsidRDefault="006D430B" w:rsidP="00377BEB">
      <w:pPr>
        <w:pStyle w:val="ad"/>
        <w:widowControl w:val="0"/>
        <w:numPr>
          <w:ilvl w:val="0"/>
          <w:numId w:val="7"/>
        </w:numPr>
        <w:tabs>
          <w:tab w:val="left" w:pos="959"/>
        </w:tabs>
        <w:spacing w:after="0"/>
        <w:ind w:left="40" w:firstLine="660"/>
        <w:jc w:val="both"/>
        <w:rPr>
          <w:rFonts w:ascii="Times New Roman" w:hAnsi="Times New Roman"/>
          <w:szCs w:val="24"/>
        </w:rPr>
      </w:pPr>
      <w:r w:rsidRPr="00C70DF8">
        <w:rPr>
          <w:rStyle w:val="Sylfaen"/>
          <w:rFonts w:ascii="Times New Roman" w:hAnsi="Times New Roman" w:cs="Times New Roman"/>
          <w:color w:val="000000"/>
          <w:spacing w:val="-1"/>
        </w:rPr>
        <w:t>основные виды разрешённого использования;</w:t>
      </w:r>
    </w:p>
    <w:p w:rsidR="006D430B" w:rsidRPr="00C70DF8" w:rsidRDefault="006D430B" w:rsidP="00D67B7E">
      <w:pPr>
        <w:pStyle w:val="ad"/>
        <w:widowControl w:val="0"/>
        <w:numPr>
          <w:ilvl w:val="0"/>
          <w:numId w:val="7"/>
        </w:numPr>
        <w:tabs>
          <w:tab w:val="left" w:pos="978"/>
        </w:tabs>
        <w:spacing w:after="0"/>
        <w:ind w:left="40" w:firstLine="660"/>
        <w:jc w:val="both"/>
        <w:rPr>
          <w:rFonts w:ascii="Times New Roman" w:hAnsi="Times New Roman"/>
          <w:szCs w:val="24"/>
        </w:rPr>
      </w:pPr>
      <w:r w:rsidRPr="00C70DF8">
        <w:rPr>
          <w:rStyle w:val="Sylfaen"/>
          <w:rFonts w:ascii="Times New Roman" w:hAnsi="Times New Roman" w:cs="Times New Roman"/>
          <w:color w:val="000000"/>
          <w:spacing w:val="-1"/>
        </w:rPr>
        <w:t>условно разрешённые виды использования;</w:t>
      </w:r>
    </w:p>
    <w:p w:rsidR="006D430B" w:rsidRPr="00C70DF8" w:rsidRDefault="006D430B" w:rsidP="00D67B7E">
      <w:pPr>
        <w:pStyle w:val="ad"/>
        <w:widowControl w:val="0"/>
        <w:numPr>
          <w:ilvl w:val="0"/>
          <w:numId w:val="7"/>
        </w:numPr>
        <w:tabs>
          <w:tab w:val="left" w:pos="1058"/>
        </w:tabs>
        <w:spacing w:after="0"/>
        <w:ind w:left="40" w:right="40" w:firstLine="660"/>
        <w:jc w:val="both"/>
        <w:rPr>
          <w:rFonts w:ascii="Times New Roman" w:hAnsi="Times New Roman"/>
          <w:szCs w:val="24"/>
        </w:rPr>
      </w:pPr>
      <w:r w:rsidRPr="00C70DF8">
        <w:rPr>
          <w:rStyle w:val="Sylfaen"/>
          <w:rFonts w:ascii="Times New Roman" w:hAnsi="Times New Roman" w:cs="Times New Roman"/>
          <w:color w:val="000000"/>
          <w:spacing w:val="-1"/>
        </w:rPr>
        <w:t xml:space="preserve">вспомогательные виды разрешённого использования, допустимые </w:t>
      </w:r>
      <w:r w:rsidRPr="00C70DF8">
        <w:rPr>
          <w:rStyle w:val="Sylfaen20"/>
          <w:rFonts w:ascii="Times New Roman" w:hAnsi="Times New Roman" w:cs="Times New Roman"/>
          <w:color w:val="000000"/>
        </w:rPr>
        <w:t xml:space="preserve">только в </w:t>
      </w:r>
      <w:r w:rsidRPr="00C70DF8">
        <w:rPr>
          <w:rStyle w:val="Sylfaen"/>
          <w:rFonts w:ascii="Times New Roman" w:hAnsi="Times New Roman" w:cs="Times New Roman"/>
          <w:color w:val="000000"/>
          <w:spacing w:val="-1"/>
        </w:rPr>
        <w:t xml:space="preserve">качестве дополнительных по отношению к основным видам </w:t>
      </w:r>
      <w:r w:rsidRPr="00C70DF8">
        <w:rPr>
          <w:rStyle w:val="Sylfaen20"/>
          <w:rFonts w:ascii="Times New Roman" w:hAnsi="Times New Roman" w:cs="Times New Roman"/>
          <w:color w:val="000000"/>
        </w:rPr>
        <w:t xml:space="preserve">разрешённого </w:t>
      </w:r>
      <w:r w:rsidRPr="00C70DF8">
        <w:rPr>
          <w:rStyle w:val="Sylfaen"/>
          <w:rFonts w:ascii="Times New Roman" w:hAnsi="Times New Roman" w:cs="Times New Roman"/>
          <w:color w:val="000000"/>
          <w:spacing w:val="-1"/>
        </w:rPr>
        <w:t xml:space="preserve">использования и условно разрешённым видам использования </w:t>
      </w:r>
      <w:r w:rsidRPr="00C70DF8">
        <w:rPr>
          <w:rStyle w:val="Sylfaen20"/>
          <w:rFonts w:ascii="Times New Roman" w:hAnsi="Times New Roman" w:cs="Times New Roman"/>
          <w:color w:val="000000"/>
        </w:rPr>
        <w:t xml:space="preserve">и осуществляемые </w:t>
      </w:r>
      <w:r w:rsidRPr="00C70DF8">
        <w:rPr>
          <w:rStyle w:val="Sylfaen"/>
          <w:rFonts w:ascii="Times New Roman" w:hAnsi="Times New Roman" w:cs="Times New Roman"/>
          <w:color w:val="000000"/>
          <w:spacing w:val="-1"/>
        </w:rPr>
        <w:t>совместно с ними.</w:t>
      </w:r>
    </w:p>
    <w:p w:rsidR="006D430B" w:rsidRPr="00C70DF8" w:rsidRDefault="006D430B" w:rsidP="00D67B7E">
      <w:pPr>
        <w:pStyle w:val="ad"/>
        <w:widowControl w:val="0"/>
        <w:numPr>
          <w:ilvl w:val="0"/>
          <w:numId w:val="6"/>
        </w:numPr>
        <w:tabs>
          <w:tab w:val="left" w:pos="1043"/>
        </w:tabs>
        <w:spacing w:after="0"/>
        <w:ind w:left="40" w:right="40" w:firstLine="660"/>
        <w:jc w:val="both"/>
        <w:rPr>
          <w:rFonts w:ascii="Times New Roman" w:hAnsi="Times New Roman"/>
          <w:szCs w:val="24"/>
        </w:rPr>
      </w:pPr>
      <w:r w:rsidRPr="00C70DF8">
        <w:rPr>
          <w:rStyle w:val="Sylfaen"/>
          <w:rFonts w:ascii="Times New Roman" w:hAnsi="Times New Roman" w:cs="Times New Roman"/>
          <w:color w:val="000000"/>
          <w:spacing w:val="-1"/>
        </w:rPr>
        <w:t>Применительно к каждой территориальной зоне частью 3</w:t>
      </w:r>
      <w:r w:rsidRPr="00C70DF8">
        <w:rPr>
          <w:rStyle w:val="Sylfaen16"/>
          <w:rFonts w:ascii="Times New Roman" w:hAnsi="Times New Roman" w:cs="Times New Roman"/>
          <w:color w:val="000000"/>
          <w:spacing w:val="-1"/>
        </w:rPr>
        <w:t xml:space="preserve"> </w:t>
      </w:r>
      <w:r w:rsidRPr="00C70DF8">
        <w:rPr>
          <w:rStyle w:val="Sylfaen20"/>
          <w:rFonts w:ascii="Times New Roman" w:hAnsi="Times New Roman" w:cs="Times New Roman"/>
          <w:color w:val="000000"/>
        </w:rPr>
        <w:t xml:space="preserve">настоящих </w:t>
      </w:r>
      <w:r w:rsidRPr="00C70DF8">
        <w:rPr>
          <w:rStyle w:val="Sylfaen"/>
          <w:rFonts w:ascii="Times New Roman" w:hAnsi="Times New Roman" w:cs="Times New Roman"/>
          <w:color w:val="000000"/>
          <w:spacing w:val="-1"/>
        </w:rPr>
        <w:t xml:space="preserve">Правил застройки установлены виды разрешённого использования земельных участков </w:t>
      </w:r>
      <w:r w:rsidRPr="00C70DF8">
        <w:rPr>
          <w:rStyle w:val="Sylfaen20"/>
          <w:rFonts w:ascii="Times New Roman" w:hAnsi="Times New Roman" w:cs="Times New Roman"/>
          <w:color w:val="000000"/>
        </w:rPr>
        <w:t xml:space="preserve">и </w:t>
      </w:r>
      <w:r w:rsidRPr="00C70DF8">
        <w:rPr>
          <w:rStyle w:val="Sylfaen"/>
          <w:rFonts w:ascii="Times New Roman" w:hAnsi="Times New Roman" w:cs="Times New Roman"/>
          <w:color w:val="000000"/>
          <w:spacing w:val="-1"/>
        </w:rPr>
        <w:t xml:space="preserve">объектов капитального строительства; </w:t>
      </w:r>
      <w:r w:rsidRPr="00C70DF8">
        <w:rPr>
          <w:rStyle w:val="Sylfaen20"/>
          <w:rFonts w:ascii="Times New Roman" w:hAnsi="Times New Roman" w:cs="Times New Roman"/>
          <w:color w:val="000000"/>
        </w:rPr>
        <w:t xml:space="preserve">предельные </w:t>
      </w:r>
      <w:r w:rsidRPr="00C70DF8">
        <w:rPr>
          <w:rStyle w:val="Sylfaen"/>
          <w:rFonts w:ascii="Times New Roman" w:hAnsi="Times New Roman" w:cs="Times New Roman"/>
          <w:color w:val="000000"/>
          <w:spacing w:val="-1"/>
        </w:rPr>
        <w:t xml:space="preserve">(минимальные и (или) максимальные) размеры земельных </w:t>
      </w:r>
      <w:r w:rsidRPr="00C70DF8">
        <w:rPr>
          <w:rStyle w:val="Sylfaen20"/>
          <w:rFonts w:ascii="Times New Roman" w:hAnsi="Times New Roman" w:cs="Times New Roman"/>
          <w:color w:val="000000"/>
        </w:rPr>
        <w:t xml:space="preserve">участков </w:t>
      </w:r>
      <w:r w:rsidRPr="00C70DF8">
        <w:rPr>
          <w:rStyle w:val="Sylfaen"/>
          <w:rFonts w:ascii="Times New Roman" w:hAnsi="Times New Roman" w:cs="Times New Roman"/>
          <w:color w:val="000000"/>
          <w:spacing w:val="-1"/>
        </w:rPr>
        <w:t xml:space="preserve">и предельные параметры разрешенного строительства, </w:t>
      </w:r>
      <w:r w:rsidRPr="00C70DF8">
        <w:rPr>
          <w:rStyle w:val="Sylfaen20"/>
          <w:rFonts w:ascii="Times New Roman" w:hAnsi="Times New Roman" w:cs="Times New Roman"/>
          <w:color w:val="000000"/>
        </w:rPr>
        <w:t xml:space="preserve">реконструкции </w:t>
      </w:r>
      <w:r w:rsidRPr="00C70DF8">
        <w:rPr>
          <w:rStyle w:val="Sylfaen"/>
          <w:rFonts w:ascii="Times New Roman" w:hAnsi="Times New Roman" w:cs="Times New Roman"/>
          <w:color w:val="000000"/>
          <w:spacing w:val="-1"/>
        </w:rPr>
        <w:t xml:space="preserve">объектов капитального строительства, а также ограничения использования земельных участков и объектов капитального строительства, </w:t>
      </w:r>
      <w:r w:rsidRPr="00C70DF8">
        <w:rPr>
          <w:rStyle w:val="Sylfaen20"/>
          <w:rFonts w:ascii="Times New Roman" w:hAnsi="Times New Roman" w:cs="Times New Roman"/>
          <w:color w:val="000000"/>
        </w:rPr>
        <w:t xml:space="preserve">устанавливаемые в </w:t>
      </w:r>
      <w:r w:rsidRPr="00C70DF8">
        <w:rPr>
          <w:rStyle w:val="Sylfaen"/>
          <w:rFonts w:ascii="Times New Roman" w:hAnsi="Times New Roman" w:cs="Times New Roman"/>
          <w:color w:val="000000"/>
          <w:spacing w:val="-1"/>
        </w:rPr>
        <w:t xml:space="preserve">соответствии с законодательством Российской </w:t>
      </w:r>
      <w:r w:rsidRPr="00C70DF8">
        <w:rPr>
          <w:rStyle w:val="Sylfaen20"/>
          <w:rFonts w:ascii="Times New Roman" w:hAnsi="Times New Roman" w:cs="Times New Roman"/>
          <w:color w:val="000000"/>
        </w:rPr>
        <w:t>Федерации.</w:t>
      </w:r>
    </w:p>
    <w:p w:rsidR="006D430B" w:rsidRPr="00C70DF8" w:rsidRDefault="006D430B" w:rsidP="00D67B7E">
      <w:pPr>
        <w:pStyle w:val="ad"/>
        <w:spacing w:after="0"/>
        <w:ind w:left="40" w:right="40" w:firstLine="660"/>
        <w:jc w:val="both"/>
        <w:rPr>
          <w:rFonts w:ascii="Times New Roman" w:hAnsi="Times New Roman"/>
          <w:szCs w:val="24"/>
        </w:rPr>
      </w:pPr>
      <w:r w:rsidRPr="00C70DF8">
        <w:rPr>
          <w:rStyle w:val="Sylfaen"/>
          <w:rFonts w:ascii="Times New Roman" w:hAnsi="Times New Roman" w:cs="Times New Roman"/>
          <w:color w:val="000000"/>
          <w:spacing w:val="-1"/>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настоящих Правил.</w:t>
      </w:r>
    </w:p>
    <w:p w:rsidR="006D430B" w:rsidRPr="00C70DF8" w:rsidRDefault="006D430B" w:rsidP="00377BEB">
      <w:pPr>
        <w:pStyle w:val="ad"/>
        <w:widowControl w:val="0"/>
        <w:numPr>
          <w:ilvl w:val="0"/>
          <w:numId w:val="6"/>
        </w:numPr>
        <w:tabs>
          <w:tab w:val="left" w:pos="1048"/>
        </w:tabs>
        <w:spacing w:after="0"/>
        <w:ind w:left="40" w:right="40" w:firstLine="660"/>
        <w:jc w:val="both"/>
        <w:rPr>
          <w:rFonts w:ascii="Times New Roman" w:hAnsi="Times New Roman"/>
          <w:szCs w:val="24"/>
        </w:rPr>
      </w:pPr>
      <w:r w:rsidRPr="00C70DF8">
        <w:rPr>
          <w:rStyle w:val="Sylfaen"/>
          <w:rFonts w:ascii="Times New Roman" w:hAnsi="Times New Roman" w:cs="Times New Roman"/>
          <w:color w:val="000000"/>
          <w:spacing w:val="-1"/>
        </w:rP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D430B" w:rsidRPr="00C70DF8" w:rsidRDefault="006D430B" w:rsidP="00D67B7E">
      <w:pPr>
        <w:pStyle w:val="ad"/>
        <w:widowControl w:val="0"/>
        <w:numPr>
          <w:ilvl w:val="0"/>
          <w:numId w:val="6"/>
        </w:numPr>
        <w:tabs>
          <w:tab w:val="left" w:pos="1018"/>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 xml:space="preserve">Основные </w:t>
      </w:r>
      <w:r w:rsidRPr="00C70DF8">
        <w:rPr>
          <w:rStyle w:val="Sylfaen15"/>
          <w:rFonts w:ascii="Times New Roman" w:hAnsi="Times New Roman" w:cs="Times New Roman"/>
          <w:color w:val="000000"/>
          <w:spacing w:val="-1"/>
        </w:rPr>
        <w:t xml:space="preserve">и </w:t>
      </w:r>
      <w:r w:rsidRPr="00C70DF8">
        <w:rPr>
          <w:rStyle w:val="Sylfaen14"/>
          <w:rFonts w:ascii="Times New Roman" w:hAnsi="Times New Roman" w:cs="Times New Roman"/>
          <w:color w:val="000000"/>
        </w:rPr>
        <w:t xml:space="preserve">вспомогательные виды разрешённого использования </w:t>
      </w:r>
      <w:r w:rsidRPr="00C70DF8">
        <w:rPr>
          <w:rStyle w:val="Sylfaen15"/>
          <w:rFonts w:ascii="Times New Roman" w:hAnsi="Times New Roman" w:cs="Times New Roman"/>
          <w:color w:val="000000"/>
          <w:spacing w:val="-1"/>
        </w:rPr>
        <w:t xml:space="preserve">земельных </w:t>
      </w:r>
      <w:r w:rsidRPr="00C70DF8">
        <w:rPr>
          <w:rStyle w:val="Sylfaen14"/>
          <w:rFonts w:ascii="Times New Roman" w:hAnsi="Times New Roman" w:cs="Times New Roman"/>
          <w:color w:val="000000"/>
        </w:rPr>
        <w:t xml:space="preserve">участков </w:t>
      </w:r>
      <w:r w:rsidRPr="00C70DF8">
        <w:rPr>
          <w:rStyle w:val="Sylfaen15"/>
          <w:rFonts w:ascii="Times New Roman" w:hAnsi="Times New Roman" w:cs="Times New Roman"/>
          <w:color w:val="000000"/>
          <w:spacing w:val="-1"/>
        </w:rPr>
        <w:t xml:space="preserve">и </w:t>
      </w:r>
      <w:r w:rsidRPr="00C70DF8">
        <w:rPr>
          <w:rStyle w:val="Sylfaen14"/>
          <w:rFonts w:ascii="Times New Roman" w:hAnsi="Times New Roman" w:cs="Times New Roman"/>
          <w:color w:val="000000"/>
        </w:rPr>
        <w:t>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6D430B" w:rsidRPr="00C70DF8" w:rsidRDefault="006D430B" w:rsidP="00D67B7E">
      <w:pPr>
        <w:pStyle w:val="ad"/>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w:t>
      </w:r>
      <w:r w:rsidRPr="00C70DF8">
        <w:rPr>
          <w:rStyle w:val="Sylfaen15"/>
          <w:rFonts w:ascii="Times New Roman" w:hAnsi="Times New Roman" w:cs="Times New Roman"/>
          <w:color w:val="000000"/>
          <w:spacing w:val="-1"/>
        </w:rPr>
        <w:t xml:space="preserve">и </w:t>
      </w:r>
      <w:r w:rsidRPr="00C70DF8">
        <w:rPr>
          <w:rStyle w:val="Sylfaen14"/>
          <w:rFonts w:ascii="Times New Roman" w:hAnsi="Times New Roman" w:cs="Times New Roman"/>
          <w:color w:val="000000"/>
        </w:rPr>
        <w:t xml:space="preserve">муниципальными учреждениями, государственными </w:t>
      </w:r>
      <w:r w:rsidRPr="00C70DF8">
        <w:rPr>
          <w:rStyle w:val="Sylfaen15"/>
          <w:rFonts w:ascii="Times New Roman" w:hAnsi="Times New Roman" w:cs="Times New Roman"/>
          <w:color w:val="000000"/>
          <w:spacing w:val="-1"/>
        </w:rPr>
        <w:t xml:space="preserve">и </w:t>
      </w:r>
      <w:r w:rsidRPr="00C70DF8">
        <w:rPr>
          <w:rStyle w:val="Sylfaen14"/>
          <w:rFonts w:ascii="Times New Roman" w:hAnsi="Times New Roman" w:cs="Times New Roman"/>
          <w:color w:val="000000"/>
        </w:rPr>
        <w:t>муниципальными унитарными предприятиями выбираются в соответствии с действующим законодательством.</w:t>
      </w:r>
    </w:p>
    <w:p w:rsidR="006D430B" w:rsidRPr="00C70DF8" w:rsidRDefault="006D430B" w:rsidP="00D67B7E">
      <w:pPr>
        <w:pStyle w:val="ad"/>
        <w:widowControl w:val="0"/>
        <w:numPr>
          <w:ilvl w:val="0"/>
          <w:numId w:val="6"/>
        </w:numPr>
        <w:tabs>
          <w:tab w:val="left" w:pos="990"/>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 xml:space="preserve">Условно разрешённые виды использования земельных участков </w:t>
      </w:r>
      <w:r w:rsidRPr="00C70DF8">
        <w:rPr>
          <w:rStyle w:val="Sylfaen15"/>
          <w:rFonts w:ascii="Times New Roman" w:hAnsi="Times New Roman" w:cs="Times New Roman"/>
          <w:color w:val="000000"/>
          <w:spacing w:val="-1"/>
        </w:rPr>
        <w:t xml:space="preserve">и объектов </w:t>
      </w:r>
      <w:r w:rsidRPr="00C70DF8">
        <w:rPr>
          <w:rStyle w:val="Sylfaen14"/>
          <w:rFonts w:ascii="Times New Roman" w:hAnsi="Times New Roman" w:cs="Times New Roman"/>
          <w:color w:val="000000"/>
        </w:rPr>
        <w:t xml:space="preserve">капитального строительства выбираются правообладателями </w:t>
      </w:r>
      <w:r w:rsidRPr="00C70DF8">
        <w:rPr>
          <w:rStyle w:val="Sylfaen15"/>
          <w:rFonts w:ascii="Times New Roman" w:hAnsi="Times New Roman" w:cs="Times New Roman"/>
          <w:color w:val="000000"/>
          <w:spacing w:val="-1"/>
        </w:rPr>
        <w:t xml:space="preserve">земельных </w:t>
      </w:r>
      <w:r w:rsidRPr="00C70DF8">
        <w:rPr>
          <w:rStyle w:val="Sylfaen14"/>
          <w:rFonts w:ascii="Times New Roman" w:hAnsi="Times New Roman" w:cs="Times New Roman"/>
          <w:color w:val="000000"/>
        </w:rPr>
        <w:t xml:space="preserve">участков и объектов капитального строительства самостоятельно с </w:t>
      </w:r>
      <w:r w:rsidRPr="00C70DF8">
        <w:rPr>
          <w:rStyle w:val="Sylfaen15"/>
          <w:rFonts w:ascii="Times New Roman" w:hAnsi="Times New Roman" w:cs="Times New Roman"/>
          <w:color w:val="000000"/>
          <w:spacing w:val="-1"/>
        </w:rPr>
        <w:t xml:space="preserve">учётом </w:t>
      </w:r>
      <w:r w:rsidRPr="00C70DF8">
        <w:rPr>
          <w:rStyle w:val="Sylfaen14"/>
          <w:rFonts w:ascii="Times New Roman" w:hAnsi="Times New Roman" w:cs="Times New Roman"/>
          <w:color w:val="000000"/>
        </w:rPr>
        <w:t>результатов публичных слушаний по каждому из таких видов.</w:t>
      </w:r>
    </w:p>
    <w:p w:rsidR="006D430B" w:rsidRPr="00C70DF8" w:rsidRDefault="006D430B" w:rsidP="00D67B7E">
      <w:pPr>
        <w:pStyle w:val="ad"/>
        <w:widowControl w:val="0"/>
        <w:numPr>
          <w:ilvl w:val="0"/>
          <w:numId w:val="6"/>
        </w:numPr>
        <w:tabs>
          <w:tab w:val="left" w:pos="1148"/>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8 настоящих Правил застройки.</w:t>
      </w:r>
    </w:p>
    <w:p w:rsidR="006D430B" w:rsidRPr="00C70DF8" w:rsidRDefault="006D430B" w:rsidP="00D67B7E">
      <w:pPr>
        <w:pStyle w:val="ad"/>
        <w:widowControl w:val="0"/>
        <w:numPr>
          <w:ilvl w:val="0"/>
          <w:numId w:val="6"/>
        </w:numPr>
        <w:tabs>
          <w:tab w:val="left" w:pos="1009"/>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6D430B" w:rsidRPr="00D67B7E" w:rsidRDefault="006D430B" w:rsidP="00D67B7E">
      <w:pPr>
        <w:pStyle w:val="ad"/>
        <w:widowControl w:val="0"/>
        <w:numPr>
          <w:ilvl w:val="0"/>
          <w:numId w:val="6"/>
        </w:numPr>
        <w:tabs>
          <w:tab w:val="left" w:pos="1225"/>
        </w:tabs>
        <w:spacing w:after="0"/>
        <w:ind w:left="20" w:right="20" w:firstLine="660"/>
        <w:jc w:val="both"/>
        <w:rPr>
          <w:rStyle w:val="Sylfaen14"/>
          <w:rFonts w:ascii="Times New Roman" w:hAnsi="Times New Roman" w:cs="Times New Roman"/>
          <w:spacing w:val="0"/>
          <w:shd w:val="clear" w:color="auto" w:fill="auto"/>
        </w:rPr>
      </w:pPr>
      <w:r w:rsidRPr="00C70DF8">
        <w:rPr>
          <w:rStyle w:val="Sylfaen14"/>
          <w:rFonts w:ascii="Times New Roman" w:hAnsi="Times New Roman" w:cs="Times New Roman"/>
          <w:color w:val="000000"/>
        </w:rPr>
        <w:t xml:space="preserve">Изменение видов разрешённого использования объектов </w:t>
      </w:r>
      <w:r w:rsidRPr="00C70DF8">
        <w:rPr>
          <w:rStyle w:val="Sylfaen15"/>
          <w:rFonts w:ascii="Times New Roman" w:hAnsi="Times New Roman" w:cs="Times New Roman"/>
          <w:color w:val="000000"/>
          <w:spacing w:val="-1"/>
        </w:rPr>
        <w:t xml:space="preserve">капитального </w:t>
      </w:r>
      <w:r w:rsidRPr="00C70DF8">
        <w:rPr>
          <w:rStyle w:val="Sylfaen14"/>
          <w:rFonts w:ascii="Times New Roman" w:hAnsi="Times New Roman" w:cs="Times New Roman"/>
          <w:color w:val="000000"/>
        </w:rPr>
        <w:lastRenderedPageBreak/>
        <w:t xml:space="preserve">строительства, связанные с переводом помещений из категории </w:t>
      </w:r>
      <w:r w:rsidRPr="00C70DF8">
        <w:rPr>
          <w:rStyle w:val="Sylfaen15"/>
          <w:rFonts w:ascii="Times New Roman" w:hAnsi="Times New Roman" w:cs="Times New Roman"/>
          <w:color w:val="000000"/>
          <w:spacing w:val="-1"/>
        </w:rPr>
        <w:t xml:space="preserve">жилых </w:t>
      </w:r>
      <w:r w:rsidRPr="00C70DF8">
        <w:rPr>
          <w:rStyle w:val="Sylfaen14"/>
          <w:rFonts w:ascii="Times New Roman" w:hAnsi="Times New Roman" w:cs="Times New Roman"/>
          <w:color w:val="000000"/>
        </w:rPr>
        <w:t xml:space="preserve">помещений в категорию нежилых помещений или из категории </w:t>
      </w:r>
      <w:r w:rsidRPr="00C70DF8">
        <w:rPr>
          <w:rStyle w:val="Sylfaen15"/>
          <w:rFonts w:ascii="Times New Roman" w:hAnsi="Times New Roman" w:cs="Times New Roman"/>
          <w:color w:val="000000"/>
          <w:spacing w:val="-1"/>
        </w:rPr>
        <w:t xml:space="preserve">нежилых </w:t>
      </w:r>
      <w:r w:rsidRPr="00C70DF8">
        <w:rPr>
          <w:rStyle w:val="Sylfaen14"/>
          <w:rFonts w:ascii="Times New Roman" w:hAnsi="Times New Roman" w:cs="Times New Roman"/>
          <w:color w:val="000000"/>
        </w:rPr>
        <w:t>помещений категорию жилых помещений осуществляется в соответствии с жилищным законодательством.</w:t>
      </w:r>
    </w:p>
    <w:p w:rsidR="00D67B7E" w:rsidRPr="00C70DF8" w:rsidRDefault="00D67B7E" w:rsidP="00D67B7E">
      <w:pPr>
        <w:pStyle w:val="ad"/>
        <w:widowControl w:val="0"/>
        <w:tabs>
          <w:tab w:val="left" w:pos="1225"/>
        </w:tabs>
        <w:spacing w:after="0"/>
        <w:ind w:left="680" w:right="20"/>
        <w:jc w:val="both"/>
        <w:rPr>
          <w:rFonts w:ascii="Times New Roman" w:hAnsi="Times New Roman"/>
          <w:szCs w:val="24"/>
        </w:rPr>
      </w:pPr>
    </w:p>
    <w:p w:rsidR="006D430B" w:rsidRPr="00C70DF8" w:rsidRDefault="006D430B" w:rsidP="00377BEB">
      <w:pPr>
        <w:pStyle w:val="84"/>
        <w:shd w:val="clear" w:color="auto" w:fill="auto"/>
        <w:spacing w:before="0" w:after="116" w:line="307" w:lineRule="exact"/>
        <w:ind w:left="20" w:right="20" w:firstLine="660"/>
        <w:outlineLvl w:val="2"/>
        <w:rPr>
          <w:rFonts w:ascii="Times New Roman" w:hAnsi="Times New Roman" w:cs="Times New Roman"/>
          <w:b/>
          <w:sz w:val="24"/>
          <w:szCs w:val="24"/>
        </w:rPr>
      </w:pPr>
      <w:bookmarkStart w:id="12" w:name="_Toc480288511"/>
      <w:r w:rsidRPr="00C70DF8">
        <w:rPr>
          <w:rStyle w:val="8Sylfaen11"/>
          <w:rFonts w:ascii="Times New Roman" w:hAnsi="Times New Roman" w:cs="Times New Roman"/>
          <w:b/>
          <w:color w:val="000000"/>
        </w:rPr>
        <w:t>Статья 8</w:t>
      </w:r>
      <w:r w:rsidRPr="00C70DF8">
        <w:rPr>
          <w:rStyle w:val="8Sylfaen10"/>
          <w:rFonts w:ascii="Times New Roman" w:hAnsi="Times New Roman" w:cs="Times New Roman"/>
          <w:b/>
          <w:color w:val="000000"/>
          <w:sz w:val="24"/>
          <w:szCs w:val="24"/>
        </w:rPr>
        <w:t xml:space="preserve">. </w:t>
      </w:r>
      <w:r w:rsidRPr="00C70DF8">
        <w:rPr>
          <w:rStyle w:val="8Sylfaen11"/>
          <w:rFonts w:ascii="Times New Roman" w:hAnsi="Times New Roman" w:cs="Times New Roman"/>
          <w:b/>
          <w:color w:val="000000"/>
        </w:rPr>
        <w:t xml:space="preserve">Порядок предоставления разрешения на условно разрешенный </w:t>
      </w:r>
      <w:r w:rsidRPr="00C70DF8">
        <w:rPr>
          <w:rStyle w:val="811pt4"/>
          <w:rFonts w:ascii="Times New Roman" w:hAnsi="Times New Roman" w:cs="Times New Roman"/>
          <w:color w:val="000000"/>
          <w:sz w:val="24"/>
          <w:szCs w:val="24"/>
        </w:rPr>
        <w:t>вид</w:t>
      </w:r>
      <w:r w:rsidRPr="00C70DF8">
        <w:rPr>
          <w:rStyle w:val="811pt4"/>
          <w:rFonts w:ascii="Times New Roman" w:hAnsi="Times New Roman" w:cs="Times New Roman"/>
          <w:b w:val="0"/>
          <w:color w:val="000000"/>
          <w:sz w:val="24"/>
          <w:szCs w:val="24"/>
        </w:rPr>
        <w:t xml:space="preserve"> </w:t>
      </w:r>
      <w:r w:rsidRPr="00C70DF8">
        <w:rPr>
          <w:rStyle w:val="8Sylfaen11"/>
          <w:rFonts w:ascii="Times New Roman" w:hAnsi="Times New Roman" w:cs="Times New Roman"/>
          <w:b/>
          <w:color w:val="000000"/>
        </w:rPr>
        <w:t>использования земельного участки или объекта капитального строительства</w:t>
      </w:r>
      <w:bookmarkEnd w:id="12"/>
    </w:p>
    <w:p w:rsidR="006D430B" w:rsidRPr="00C70DF8" w:rsidRDefault="00377BEB" w:rsidP="00377BEB">
      <w:pPr>
        <w:pStyle w:val="ad"/>
        <w:spacing w:after="0"/>
        <w:ind w:right="20" w:firstLine="709"/>
        <w:jc w:val="both"/>
        <w:rPr>
          <w:rFonts w:ascii="Times New Roman" w:hAnsi="Times New Roman"/>
          <w:szCs w:val="24"/>
        </w:rPr>
      </w:pPr>
      <w:r>
        <w:rPr>
          <w:rStyle w:val="Sylfaen15"/>
          <w:rFonts w:ascii="Times New Roman" w:hAnsi="Times New Roman" w:cs="Times New Roman"/>
          <w:color w:val="000000"/>
          <w:spacing w:val="-1"/>
        </w:rPr>
        <w:t xml:space="preserve"> </w:t>
      </w:r>
      <w:r w:rsidR="006D430B" w:rsidRPr="00C70DF8">
        <w:rPr>
          <w:rStyle w:val="Sylfaen15"/>
          <w:rFonts w:ascii="Times New Roman" w:hAnsi="Times New Roman" w:cs="Times New Roman"/>
          <w:color w:val="000000"/>
          <w:spacing w:val="-1"/>
        </w:rPr>
        <w:t xml:space="preserve">1. </w:t>
      </w:r>
      <w:r w:rsidR="006D430B" w:rsidRPr="00C70DF8">
        <w:rPr>
          <w:rStyle w:val="Sylfaen14"/>
          <w:rFonts w:ascii="Times New Roman" w:hAnsi="Times New Roman" w:cs="Times New Roman"/>
          <w:color w:val="000000"/>
        </w:rPr>
        <w:t xml:space="preserve">Физическое или юридическое лицо, заинтересованное </w:t>
      </w:r>
      <w:r w:rsidR="006D430B" w:rsidRPr="00C70DF8">
        <w:rPr>
          <w:rStyle w:val="Sylfaen15"/>
          <w:rFonts w:ascii="Times New Roman" w:hAnsi="Times New Roman" w:cs="Times New Roman"/>
          <w:color w:val="000000"/>
          <w:spacing w:val="-1"/>
        </w:rPr>
        <w:t xml:space="preserve">в </w:t>
      </w:r>
      <w:r w:rsidR="006D430B" w:rsidRPr="00C70DF8">
        <w:rPr>
          <w:rStyle w:val="Sylfaen14"/>
          <w:rFonts w:ascii="Times New Roman" w:hAnsi="Times New Roman" w:cs="Times New Roman"/>
          <w:color w:val="000000"/>
        </w:rPr>
        <w:t xml:space="preserve">предоставлении разрешения на условно разрешенный вид использования </w:t>
      </w:r>
      <w:r w:rsidR="006D430B" w:rsidRPr="00C70DF8">
        <w:rPr>
          <w:rStyle w:val="Sylfaen15"/>
          <w:rFonts w:ascii="Times New Roman" w:hAnsi="Times New Roman" w:cs="Times New Roman"/>
          <w:color w:val="000000"/>
          <w:spacing w:val="-1"/>
        </w:rPr>
        <w:t xml:space="preserve">земельного </w:t>
      </w:r>
      <w:r w:rsidR="006D430B" w:rsidRPr="00C70DF8">
        <w:rPr>
          <w:rStyle w:val="Sylfaen14"/>
          <w:rFonts w:ascii="Times New Roman" w:hAnsi="Times New Roman" w:cs="Times New Roman"/>
          <w:color w:val="000000"/>
        </w:rPr>
        <w:t xml:space="preserve">участка или объекта капитального строительства, направляет </w:t>
      </w:r>
      <w:r w:rsidR="006D430B" w:rsidRPr="00C70DF8">
        <w:rPr>
          <w:rStyle w:val="Sylfaen15"/>
          <w:rFonts w:ascii="Times New Roman" w:hAnsi="Times New Roman" w:cs="Times New Roman"/>
          <w:color w:val="000000"/>
          <w:spacing w:val="-1"/>
        </w:rPr>
        <w:t xml:space="preserve">заявление </w:t>
      </w:r>
      <w:r w:rsidR="006D430B" w:rsidRPr="00C70DF8">
        <w:rPr>
          <w:rStyle w:val="Sylfaen14"/>
          <w:rFonts w:ascii="Times New Roman" w:hAnsi="Times New Roman" w:cs="Times New Roman"/>
          <w:color w:val="000000"/>
        </w:rPr>
        <w:t xml:space="preserve">о предоставлении разрешения на условно разрешенный </w:t>
      </w:r>
      <w:r w:rsidR="006D430B" w:rsidRPr="00C70DF8">
        <w:rPr>
          <w:rStyle w:val="Sylfaen15"/>
          <w:rFonts w:ascii="Times New Roman" w:hAnsi="Times New Roman" w:cs="Times New Roman"/>
          <w:color w:val="000000"/>
          <w:spacing w:val="-1"/>
        </w:rPr>
        <w:t xml:space="preserve">вид </w:t>
      </w:r>
      <w:r w:rsidR="006D430B" w:rsidRPr="00C70DF8">
        <w:rPr>
          <w:rStyle w:val="12pt10"/>
          <w:color w:val="000000"/>
        </w:rPr>
        <w:t>использования в Комиссию. Заявление должно содержать материалы, обосновывающие требования о предоставлении указанного разрешения.</w:t>
      </w:r>
    </w:p>
    <w:p w:rsidR="006D430B" w:rsidRPr="00C70DF8" w:rsidRDefault="006D430B" w:rsidP="006D1F58">
      <w:pPr>
        <w:pStyle w:val="ad"/>
        <w:spacing w:after="0"/>
        <w:ind w:left="20" w:right="20" w:firstLine="709"/>
        <w:jc w:val="both"/>
        <w:rPr>
          <w:rFonts w:ascii="Times New Roman" w:hAnsi="Times New Roman"/>
          <w:szCs w:val="24"/>
        </w:rPr>
      </w:pPr>
      <w:r w:rsidRPr="00C70DF8">
        <w:rPr>
          <w:rStyle w:val="12pt10"/>
          <w:color w:val="000000"/>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6D430B" w:rsidRPr="00C70DF8" w:rsidRDefault="006D430B" w:rsidP="006D1F58">
      <w:pPr>
        <w:pStyle w:val="ad"/>
        <w:widowControl w:val="0"/>
        <w:numPr>
          <w:ilvl w:val="0"/>
          <w:numId w:val="8"/>
        </w:numPr>
        <w:tabs>
          <w:tab w:val="left" w:pos="961"/>
        </w:tabs>
        <w:spacing w:after="0"/>
        <w:ind w:left="20" w:right="20" w:firstLine="709"/>
        <w:jc w:val="both"/>
        <w:rPr>
          <w:rFonts w:ascii="Times New Roman" w:hAnsi="Times New Roman"/>
          <w:szCs w:val="24"/>
        </w:rPr>
      </w:pPr>
      <w:r w:rsidRPr="00C70DF8">
        <w:rPr>
          <w:rStyle w:val="12pt10"/>
          <w:color w:val="000000"/>
        </w:rPr>
        <w:t>Вопрос о предоставлении разрешения на условно разрешённый вид использования подлежит обсуждению на публичных слушаниях.</w:t>
      </w:r>
    </w:p>
    <w:p w:rsidR="006D430B" w:rsidRPr="00C70DF8" w:rsidRDefault="006D430B" w:rsidP="006D1F58">
      <w:pPr>
        <w:pStyle w:val="ad"/>
        <w:widowControl w:val="0"/>
        <w:numPr>
          <w:ilvl w:val="0"/>
          <w:numId w:val="8"/>
        </w:numPr>
        <w:tabs>
          <w:tab w:val="left" w:pos="990"/>
        </w:tabs>
        <w:spacing w:after="0"/>
        <w:ind w:left="20" w:right="20" w:firstLine="709"/>
        <w:jc w:val="both"/>
        <w:rPr>
          <w:rFonts w:ascii="Times New Roman" w:hAnsi="Times New Roman"/>
          <w:szCs w:val="24"/>
        </w:rPr>
      </w:pPr>
      <w:r w:rsidRPr="00C70DF8">
        <w:rPr>
          <w:rStyle w:val="12pt10"/>
          <w:color w:val="000000"/>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городского поселения «Рабочий поселок Чегдомын».</w:t>
      </w:r>
    </w:p>
    <w:p w:rsidR="006D430B" w:rsidRPr="00C70DF8" w:rsidRDefault="006D430B" w:rsidP="006D1F58">
      <w:pPr>
        <w:pStyle w:val="ad"/>
        <w:spacing w:after="0"/>
        <w:ind w:left="20" w:right="20" w:firstLine="709"/>
        <w:jc w:val="both"/>
        <w:rPr>
          <w:rFonts w:ascii="Times New Roman" w:hAnsi="Times New Roman"/>
          <w:szCs w:val="24"/>
        </w:rPr>
      </w:pPr>
      <w:r w:rsidRPr="00C70DF8">
        <w:rPr>
          <w:rStyle w:val="12pt10"/>
          <w:color w:val="000000"/>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6D430B" w:rsidRPr="00C70DF8" w:rsidRDefault="00377BEB" w:rsidP="008F1C48">
      <w:pPr>
        <w:pStyle w:val="ad"/>
        <w:widowControl w:val="0"/>
        <w:tabs>
          <w:tab w:val="left" w:pos="709"/>
        </w:tabs>
        <w:spacing w:after="0"/>
        <w:ind w:right="20"/>
        <w:jc w:val="both"/>
        <w:rPr>
          <w:rFonts w:ascii="Times New Roman" w:hAnsi="Times New Roman"/>
          <w:szCs w:val="24"/>
        </w:rPr>
      </w:pPr>
      <w:r>
        <w:rPr>
          <w:rStyle w:val="12pt10"/>
          <w:color w:val="000000"/>
        </w:rPr>
        <w:tab/>
        <w:t xml:space="preserve">- </w:t>
      </w:r>
      <w:r w:rsidR="006D430B" w:rsidRPr="00C70DF8">
        <w:rPr>
          <w:rStyle w:val="12pt10"/>
          <w:color w:val="000000"/>
        </w:rPr>
        <w:t>требований технических регламентов, региональных, местных нормативов градостроительного проектирования, проектов зон охраны памятников истории и культуры и других требований, установленных действующим законодательством;</w:t>
      </w:r>
    </w:p>
    <w:p w:rsidR="006D430B" w:rsidRPr="00C70DF8" w:rsidRDefault="00377BEB" w:rsidP="008F1C48">
      <w:pPr>
        <w:pStyle w:val="ad"/>
        <w:widowControl w:val="0"/>
        <w:tabs>
          <w:tab w:val="left" w:pos="1361"/>
        </w:tabs>
        <w:spacing w:after="0"/>
        <w:ind w:right="20" w:firstLine="709"/>
        <w:jc w:val="both"/>
        <w:rPr>
          <w:rFonts w:ascii="Times New Roman" w:hAnsi="Times New Roman"/>
          <w:szCs w:val="24"/>
        </w:rPr>
      </w:pPr>
      <w:r>
        <w:rPr>
          <w:rStyle w:val="12pt10"/>
          <w:color w:val="000000"/>
        </w:rPr>
        <w:t xml:space="preserve">- </w:t>
      </w:r>
      <w:r w:rsidR="006D430B" w:rsidRPr="00C70DF8">
        <w:rPr>
          <w:rStyle w:val="12pt10"/>
          <w:color w:val="000000"/>
        </w:rPr>
        <w:t>прав и законных интересов других физических и юридических лиц.</w:t>
      </w:r>
    </w:p>
    <w:p w:rsidR="006D430B" w:rsidRPr="00C70DF8" w:rsidRDefault="006D430B" w:rsidP="008F1C48">
      <w:pPr>
        <w:pStyle w:val="ad"/>
        <w:widowControl w:val="0"/>
        <w:numPr>
          <w:ilvl w:val="0"/>
          <w:numId w:val="8"/>
        </w:numPr>
        <w:tabs>
          <w:tab w:val="left" w:pos="961"/>
        </w:tabs>
        <w:spacing w:after="0"/>
        <w:ind w:left="20" w:right="20" w:firstLine="709"/>
        <w:jc w:val="both"/>
        <w:rPr>
          <w:rFonts w:ascii="Times New Roman" w:hAnsi="Times New Roman"/>
          <w:szCs w:val="24"/>
        </w:rPr>
      </w:pPr>
      <w:r w:rsidRPr="00C70DF8">
        <w:rPr>
          <w:rStyle w:val="12pt10"/>
          <w:color w:val="000000"/>
        </w:rPr>
        <w:t>На основании указанных в части 3 настоящей статьи рекомендаций глава администрации городского поселения «Рабочий поселок Чегдомын»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частью 6 статьи 16 настоящих Правил застройки.</w:t>
      </w:r>
    </w:p>
    <w:p w:rsidR="006D430B" w:rsidRPr="00C70DF8" w:rsidRDefault="006D430B" w:rsidP="00377BEB">
      <w:pPr>
        <w:pStyle w:val="ad"/>
        <w:widowControl w:val="0"/>
        <w:numPr>
          <w:ilvl w:val="0"/>
          <w:numId w:val="8"/>
        </w:numPr>
        <w:tabs>
          <w:tab w:val="left" w:pos="1038"/>
        </w:tabs>
        <w:spacing w:after="0"/>
        <w:ind w:left="20" w:right="20" w:firstLine="709"/>
        <w:jc w:val="both"/>
        <w:rPr>
          <w:rStyle w:val="12pt10"/>
          <w:spacing w:val="1"/>
        </w:rPr>
      </w:pPr>
      <w:r w:rsidRPr="00C70DF8">
        <w:rPr>
          <w:rStyle w:val="12pt10"/>
          <w:color w:val="000000"/>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физические или юридическое лицо, заинтересованное в предоставлении такого разрешения.</w:t>
      </w:r>
    </w:p>
    <w:p w:rsidR="006D430B" w:rsidRPr="00C70DF8" w:rsidRDefault="006D430B" w:rsidP="00377BEB">
      <w:pPr>
        <w:pStyle w:val="ad"/>
        <w:widowControl w:val="0"/>
        <w:numPr>
          <w:ilvl w:val="0"/>
          <w:numId w:val="10"/>
        </w:numPr>
        <w:tabs>
          <w:tab w:val="left" w:pos="956"/>
        </w:tabs>
        <w:spacing w:after="0"/>
        <w:ind w:left="20" w:right="20" w:firstLine="709"/>
        <w:jc w:val="both"/>
        <w:rPr>
          <w:rFonts w:ascii="Times New Roman" w:hAnsi="Times New Roman"/>
          <w:szCs w:val="24"/>
        </w:rPr>
      </w:pPr>
      <w:r w:rsidRPr="00C70DF8">
        <w:rPr>
          <w:rStyle w:val="12pt10"/>
          <w:color w:val="000000"/>
        </w:rPr>
        <w:t xml:space="preserve">В случае, если условно разрешённый вид использования земельного </w:t>
      </w:r>
      <w:r w:rsidRPr="00C70DF8">
        <w:rPr>
          <w:rStyle w:val="12pt9"/>
          <w:color w:val="000000"/>
        </w:rPr>
        <w:t xml:space="preserve">участка </w:t>
      </w:r>
      <w:r w:rsidRPr="00C70DF8">
        <w:rPr>
          <w:rStyle w:val="12pt10"/>
          <w:color w:val="000000"/>
        </w:rPr>
        <w:t xml:space="preserve">или объекта капитального строительства включён </w:t>
      </w:r>
      <w:r w:rsidRPr="00C70DF8">
        <w:rPr>
          <w:rStyle w:val="12pt9"/>
          <w:color w:val="000000"/>
        </w:rPr>
        <w:t xml:space="preserve">в </w:t>
      </w:r>
      <w:r w:rsidRPr="00C70DF8">
        <w:rPr>
          <w:rStyle w:val="12pt10"/>
          <w:color w:val="000000"/>
        </w:rPr>
        <w:t xml:space="preserve">градостроительный регламент в установленном для внесения изменений </w:t>
      </w:r>
      <w:r w:rsidRPr="00C70DF8">
        <w:rPr>
          <w:rStyle w:val="12pt9"/>
          <w:color w:val="000000"/>
        </w:rPr>
        <w:t xml:space="preserve">в Правила </w:t>
      </w:r>
      <w:r w:rsidRPr="00C70DF8">
        <w:rPr>
          <w:rStyle w:val="12pt10"/>
          <w:color w:val="000000"/>
        </w:rPr>
        <w:t xml:space="preserve">застройки порядке после проведения публичных слушаний по </w:t>
      </w:r>
      <w:r w:rsidRPr="00C70DF8">
        <w:rPr>
          <w:rStyle w:val="12pt9"/>
          <w:color w:val="000000"/>
        </w:rPr>
        <w:t xml:space="preserve">инициативе </w:t>
      </w:r>
      <w:r w:rsidRPr="00C70DF8">
        <w:rPr>
          <w:rStyle w:val="12pt10"/>
          <w:color w:val="000000"/>
        </w:rPr>
        <w:t xml:space="preserve">физического или юридического лица, заинтересованного </w:t>
      </w:r>
      <w:r w:rsidRPr="00C70DF8">
        <w:rPr>
          <w:rStyle w:val="12pt9"/>
          <w:color w:val="000000"/>
        </w:rPr>
        <w:t xml:space="preserve">в </w:t>
      </w:r>
      <w:r w:rsidRPr="00C70DF8">
        <w:rPr>
          <w:rStyle w:val="12pt10"/>
          <w:color w:val="000000"/>
        </w:rPr>
        <w:t xml:space="preserve">предоставлении разрешения на условно разрешённый вид использования, </w:t>
      </w:r>
      <w:r w:rsidRPr="00C70DF8">
        <w:rPr>
          <w:rStyle w:val="12pt9"/>
          <w:color w:val="000000"/>
        </w:rPr>
        <w:t xml:space="preserve">решение </w:t>
      </w:r>
      <w:r w:rsidRPr="00C70DF8">
        <w:rPr>
          <w:rStyle w:val="12pt10"/>
          <w:color w:val="000000"/>
        </w:rPr>
        <w:t xml:space="preserve">о предоставлении разрешения на условно разрешённый вид использования такому лицу принимается без проведения публичных </w:t>
      </w:r>
      <w:r w:rsidRPr="00C70DF8">
        <w:rPr>
          <w:rStyle w:val="12pt9"/>
          <w:color w:val="000000"/>
        </w:rPr>
        <w:t>слушаний.</w:t>
      </w:r>
    </w:p>
    <w:p w:rsidR="006D430B" w:rsidRPr="00377BEB" w:rsidRDefault="006D430B" w:rsidP="00377BEB">
      <w:pPr>
        <w:pStyle w:val="ad"/>
        <w:widowControl w:val="0"/>
        <w:numPr>
          <w:ilvl w:val="0"/>
          <w:numId w:val="10"/>
        </w:numPr>
        <w:tabs>
          <w:tab w:val="left" w:pos="1018"/>
        </w:tabs>
        <w:spacing w:after="0"/>
        <w:ind w:left="20" w:right="20" w:firstLine="709"/>
        <w:jc w:val="both"/>
        <w:rPr>
          <w:rStyle w:val="12pt10"/>
          <w:shd w:val="clear" w:color="auto" w:fill="auto"/>
        </w:rPr>
      </w:pPr>
      <w:r w:rsidRPr="00C70DF8">
        <w:rPr>
          <w:rStyle w:val="12pt10"/>
          <w:color w:val="000000"/>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377BEB" w:rsidRPr="00C70DF8" w:rsidRDefault="00377BEB" w:rsidP="00377BEB">
      <w:pPr>
        <w:pStyle w:val="ad"/>
        <w:widowControl w:val="0"/>
        <w:tabs>
          <w:tab w:val="left" w:pos="1018"/>
        </w:tabs>
        <w:spacing w:after="0"/>
        <w:ind w:left="729" w:right="20"/>
        <w:jc w:val="both"/>
        <w:rPr>
          <w:rFonts w:ascii="Times New Roman" w:hAnsi="Times New Roman"/>
          <w:szCs w:val="24"/>
        </w:rPr>
      </w:pPr>
    </w:p>
    <w:p w:rsidR="006D430B" w:rsidRDefault="006D430B" w:rsidP="00377BEB">
      <w:pPr>
        <w:pStyle w:val="2b"/>
        <w:shd w:val="clear" w:color="auto" w:fill="auto"/>
        <w:spacing w:after="306" w:line="240" w:lineRule="exact"/>
        <w:ind w:left="20" w:firstLine="660"/>
        <w:outlineLvl w:val="1"/>
        <w:rPr>
          <w:rStyle w:val="212pt"/>
          <w:rFonts w:ascii="Times New Roman" w:hAnsi="Times New Roman" w:cs="Times New Roman"/>
          <w:b/>
          <w:color w:val="000000"/>
        </w:rPr>
      </w:pPr>
      <w:bookmarkStart w:id="13" w:name="_Toc480288512"/>
      <w:r w:rsidRPr="00C70DF8">
        <w:rPr>
          <w:rStyle w:val="212pt"/>
          <w:rFonts w:ascii="Times New Roman" w:hAnsi="Times New Roman" w:cs="Times New Roman"/>
          <w:b/>
          <w:color w:val="000000"/>
        </w:rPr>
        <w:t>Глава 3.  Планировка территории</w:t>
      </w:r>
      <w:bookmarkEnd w:id="13"/>
    </w:p>
    <w:p w:rsidR="006D430B" w:rsidRDefault="006D430B" w:rsidP="00245595">
      <w:pPr>
        <w:pStyle w:val="84"/>
        <w:shd w:val="clear" w:color="auto" w:fill="auto"/>
        <w:spacing w:before="0" w:after="51" w:line="230" w:lineRule="exact"/>
        <w:ind w:left="20" w:firstLine="660"/>
        <w:outlineLvl w:val="2"/>
        <w:rPr>
          <w:rStyle w:val="8113"/>
          <w:rFonts w:ascii="Times New Roman" w:hAnsi="Times New Roman" w:cs="Times New Roman"/>
          <w:b/>
          <w:color w:val="000000"/>
          <w:sz w:val="24"/>
          <w:szCs w:val="24"/>
        </w:rPr>
      </w:pPr>
      <w:bookmarkStart w:id="14" w:name="_Toc480288513"/>
      <w:r w:rsidRPr="00C70DF8">
        <w:rPr>
          <w:rStyle w:val="8113"/>
          <w:rFonts w:ascii="Times New Roman" w:hAnsi="Times New Roman" w:cs="Times New Roman"/>
          <w:b/>
          <w:color w:val="000000"/>
          <w:sz w:val="24"/>
          <w:szCs w:val="24"/>
        </w:rPr>
        <w:lastRenderedPageBreak/>
        <w:t>Статья 9. Общие положения о планировке территории</w:t>
      </w:r>
      <w:bookmarkEnd w:id="14"/>
    </w:p>
    <w:p w:rsidR="00377BEB" w:rsidRPr="00C70DF8" w:rsidRDefault="00377BEB" w:rsidP="00245595">
      <w:pPr>
        <w:pStyle w:val="84"/>
        <w:shd w:val="clear" w:color="auto" w:fill="auto"/>
        <w:spacing w:before="0" w:after="51" w:line="230" w:lineRule="exact"/>
        <w:ind w:left="20" w:firstLine="660"/>
        <w:outlineLvl w:val="2"/>
        <w:rPr>
          <w:rFonts w:ascii="Times New Roman" w:hAnsi="Times New Roman" w:cs="Times New Roman"/>
          <w:b/>
          <w:sz w:val="24"/>
          <w:szCs w:val="24"/>
        </w:rPr>
      </w:pPr>
    </w:p>
    <w:p w:rsidR="006D430B" w:rsidRPr="00C70DF8" w:rsidRDefault="006D430B" w:rsidP="00377BEB">
      <w:pPr>
        <w:pStyle w:val="ad"/>
        <w:widowControl w:val="0"/>
        <w:numPr>
          <w:ilvl w:val="0"/>
          <w:numId w:val="11"/>
        </w:numPr>
        <w:tabs>
          <w:tab w:val="left" w:pos="1033"/>
        </w:tabs>
        <w:spacing w:after="0"/>
        <w:ind w:left="20" w:right="20" w:firstLine="689"/>
        <w:jc w:val="both"/>
        <w:rPr>
          <w:rFonts w:ascii="Times New Roman" w:hAnsi="Times New Roman"/>
          <w:szCs w:val="24"/>
        </w:rPr>
      </w:pPr>
      <w:r w:rsidRPr="00C70DF8">
        <w:rPr>
          <w:rStyle w:val="12pt10"/>
          <w:color w:val="000000"/>
        </w:rPr>
        <w:t>Планировка территории осуществляется посредством разработки документации по планировке территории:</w:t>
      </w:r>
    </w:p>
    <w:p w:rsidR="006D430B" w:rsidRPr="00C70DF8" w:rsidRDefault="006D430B" w:rsidP="00377BEB">
      <w:pPr>
        <w:pStyle w:val="ad"/>
        <w:widowControl w:val="0"/>
        <w:numPr>
          <w:ilvl w:val="0"/>
          <w:numId w:val="12"/>
        </w:numPr>
        <w:tabs>
          <w:tab w:val="left" w:pos="1016"/>
        </w:tabs>
        <w:spacing w:after="0"/>
        <w:ind w:left="20" w:firstLine="689"/>
        <w:jc w:val="both"/>
        <w:rPr>
          <w:rFonts w:ascii="Times New Roman" w:hAnsi="Times New Roman"/>
          <w:szCs w:val="24"/>
        </w:rPr>
      </w:pPr>
      <w:r w:rsidRPr="00C70DF8">
        <w:rPr>
          <w:rStyle w:val="12pt10"/>
          <w:color w:val="000000"/>
        </w:rPr>
        <w:t>проектов планировки территории;</w:t>
      </w:r>
    </w:p>
    <w:p w:rsidR="006D430B" w:rsidRPr="00C70DF8" w:rsidRDefault="006D430B" w:rsidP="00377BEB">
      <w:pPr>
        <w:pStyle w:val="ad"/>
        <w:widowControl w:val="0"/>
        <w:numPr>
          <w:ilvl w:val="0"/>
          <w:numId w:val="12"/>
        </w:numPr>
        <w:tabs>
          <w:tab w:val="left" w:pos="1021"/>
        </w:tabs>
        <w:spacing w:after="0"/>
        <w:ind w:left="20" w:firstLine="689"/>
        <w:jc w:val="both"/>
        <w:rPr>
          <w:rFonts w:ascii="Times New Roman" w:hAnsi="Times New Roman"/>
          <w:szCs w:val="24"/>
        </w:rPr>
      </w:pPr>
      <w:r w:rsidRPr="00C70DF8">
        <w:rPr>
          <w:rStyle w:val="12pt10"/>
          <w:color w:val="000000"/>
        </w:rPr>
        <w:t>проектов межевания территории.</w:t>
      </w:r>
    </w:p>
    <w:p w:rsidR="006D430B" w:rsidRPr="00C70DF8" w:rsidRDefault="006D430B" w:rsidP="00377BEB">
      <w:pPr>
        <w:pStyle w:val="ad"/>
        <w:widowControl w:val="0"/>
        <w:numPr>
          <w:ilvl w:val="0"/>
          <w:numId w:val="11"/>
        </w:numPr>
        <w:tabs>
          <w:tab w:val="left" w:pos="942"/>
        </w:tabs>
        <w:spacing w:after="0"/>
        <w:ind w:left="20" w:right="20" w:firstLine="689"/>
        <w:jc w:val="both"/>
        <w:rPr>
          <w:rFonts w:ascii="Times New Roman" w:hAnsi="Times New Roman"/>
          <w:szCs w:val="24"/>
        </w:rPr>
      </w:pPr>
      <w:r w:rsidRPr="00C70DF8">
        <w:rPr>
          <w:rStyle w:val="12pt10"/>
          <w:color w:val="000000"/>
        </w:rPr>
        <w:t xml:space="preserve">Разработка документации по планировке территории осуществляется с </w:t>
      </w:r>
      <w:r w:rsidRPr="00C70DF8">
        <w:rPr>
          <w:rStyle w:val="12pt9"/>
          <w:color w:val="000000"/>
        </w:rPr>
        <w:t xml:space="preserve">учётом </w:t>
      </w:r>
      <w:r w:rsidRPr="00C70DF8">
        <w:rPr>
          <w:rStyle w:val="12pt10"/>
          <w:color w:val="000000"/>
        </w:rPr>
        <w:t xml:space="preserve">характеристик планируемого развития конкретной территории, </w:t>
      </w:r>
      <w:r w:rsidRPr="00C70DF8">
        <w:rPr>
          <w:rStyle w:val="12pt9"/>
          <w:color w:val="000000"/>
        </w:rPr>
        <w:t xml:space="preserve">а также </w:t>
      </w:r>
      <w:r w:rsidRPr="00C70DF8">
        <w:rPr>
          <w:rStyle w:val="12pt10"/>
          <w:color w:val="000000"/>
        </w:rPr>
        <w:t>следующих особенностей.</w:t>
      </w:r>
    </w:p>
    <w:p w:rsidR="006D430B" w:rsidRPr="00C70DF8" w:rsidRDefault="006D430B" w:rsidP="00377BEB">
      <w:pPr>
        <w:pStyle w:val="ad"/>
        <w:spacing w:after="0"/>
        <w:ind w:left="20" w:right="20" w:firstLine="689"/>
        <w:jc w:val="both"/>
        <w:rPr>
          <w:rFonts w:ascii="Times New Roman" w:hAnsi="Times New Roman"/>
          <w:szCs w:val="24"/>
        </w:rPr>
      </w:pPr>
      <w:r w:rsidRPr="00C70DF8">
        <w:rPr>
          <w:rStyle w:val="12pt10"/>
          <w:color w:val="000000"/>
        </w:rPr>
        <w:t>Проекты планировки разрабатываются в следующих случаях</w:t>
      </w:r>
      <w:r w:rsidRPr="00C70DF8">
        <w:rPr>
          <w:rStyle w:val="212pt"/>
          <w:rFonts w:ascii="Times New Roman" w:hAnsi="Times New Roman"/>
          <w:color w:val="000000"/>
        </w:rPr>
        <w:t>:</w:t>
      </w:r>
    </w:p>
    <w:p w:rsidR="006D430B" w:rsidRPr="00C70DF8" w:rsidRDefault="006D430B" w:rsidP="00377BEB">
      <w:pPr>
        <w:pStyle w:val="ad"/>
        <w:tabs>
          <w:tab w:val="left" w:pos="961"/>
        </w:tabs>
        <w:spacing w:after="0"/>
        <w:ind w:left="20" w:right="20" w:firstLine="689"/>
        <w:jc w:val="both"/>
        <w:rPr>
          <w:rFonts w:ascii="Times New Roman" w:hAnsi="Times New Roman"/>
          <w:szCs w:val="24"/>
        </w:rPr>
      </w:pPr>
      <w:r w:rsidRPr="00C70DF8">
        <w:rPr>
          <w:rStyle w:val="12pt10"/>
          <w:color w:val="000000"/>
        </w:rPr>
        <w:t>1)</w:t>
      </w:r>
      <w:r w:rsidRPr="00C70DF8">
        <w:rPr>
          <w:rStyle w:val="12pt10"/>
          <w:color w:val="000000"/>
        </w:rPr>
        <w:tab/>
        <w:t>необходимо изъятие земельных участков для государственных или муниципальных нужд в связи с размещением объекта капитального строительства  местного значения;</w:t>
      </w:r>
    </w:p>
    <w:p w:rsidR="006D430B" w:rsidRPr="00C70DF8" w:rsidRDefault="006D430B" w:rsidP="00377BEB">
      <w:pPr>
        <w:pStyle w:val="ad"/>
        <w:tabs>
          <w:tab w:val="left" w:pos="1066"/>
        </w:tabs>
        <w:spacing w:after="0"/>
        <w:ind w:left="20" w:right="20" w:firstLine="689"/>
        <w:jc w:val="both"/>
        <w:rPr>
          <w:rFonts w:ascii="Times New Roman" w:hAnsi="Times New Roman"/>
          <w:szCs w:val="24"/>
        </w:rPr>
      </w:pPr>
      <w:r w:rsidRPr="00C70DF8">
        <w:rPr>
          <w:rStyle w:val="12pt10"/>
          <w:color w:val="000000"/>
        </w:rPr>
        <w:t>2)</w:t>
      </w:r>
      <w:r w:rsidRPr="00C70DF8">
        <w:rPr>
          <w:rStyle w:val="12pt10"/>
          <w:color w:val="000000"/>
        </w:rPr>
        <w:tab/>
        <w:t>необходимы установление, изменение или отмена красных линий;</w:t>
      </w:r>
    </w:p>
    <w:p w:rsidR="006D430B" w:rsidRPr="00C70DF8" w:rsidRDefault="006D430B" w:rsidP="00377BEB">
      <w:pPr>
        <w:pStyle w:val="ad"/>
        <w:tabs>
          <w:tab w:val="left" w:pos="1057"/>
        </w:tabs>
        <w:spacing w:after="0"/>
        <w:ind w:left="20" w:right="20" w:firstLine="689"/>
        <w:jc w:val="both"/>
        <w:rPr>
          <w:rFonts w:ascii="Times New Roman" w:hAnsi="Times New Roman"/>
          <w:szCs w:val="24"/>
        </w:rPr>
      </w:pPr>
      <w:r w:rsidRPr="00C70DF8">
        <w:rPr>
          <w:rStyle w:val="12pt8"/>
          <w:color w:val="000000"/>
        </w:rPr>
        <w:t>3)</w:t>
      </w:r>
      <w:r w:rsidRPr="00C70DF8">
        <w:rPr>
          <w:rStyle w:val="12pt10"/>
          <w:color w:val="000000"/>
        </w:rPr>
        <w:tab/>
        <w:t xml:space="preserve">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 </w:t>
      </w:r>
    </w:p>
    <w:p w:rsidR="006D430B" w:rsidRPr="00C70DF8" w:rsidRDefault="006D430B" w:rsidP="00377BEB">
      <w:pPr>
        <w:pStyle w:val="ad"/>
        <w:tabs>
          <w:tab w:val="left" w:pos="934"/>
        </w:tabs>
        <w:spacing w:after="0"/>
        <w:ind w:left="23" w:firstLine="689"/>
        <w:jc w:val="both"/>
        <w:rPr>
          <w:rStyle w:val="12pt10"/>
          <w:color w:val="000000"/>
        </w:rPr>
      </w:pPr>
      <w:r w:rsidRPr="00C70DF8">
        <w:rPr>
          <w:rStyle w:val="12pt10"/>
          <w:color w:val="000000"/>
        </w:rPr>
        <w:t>4)</w:t>
      </w:r>
      <w:r w:rsidRPr="00C70DF8">
        <w:rPr>
          <w:rStyle w:val="12pt10"/>
          <w:color w:val="000000"/>
        </w:rPr>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D430B" w:rsidRPr="00C70DF8" w:rsidRDefault="006D430B" w:rsidP="00377BEB">
      <w:pPr>
        <w:pStyle w:val="ad"/>
        <w:tabs>
          <w:tab w:val="left" w:pos="934"/>
        </w:tabs>
        <w:spacing w:after="0"/>
        <w:ind w:left="23" w:firstLine="689"/>
        <w:jc w:val="both"/>
        <w:rPr>
          <w:rStyle w:val="12pt10"/>
          <w:color w:val="000000"/>
        </w:rPr>
      </w:pPr>
      <w:r w:rsidRPr="00C70DF8">
        <w:rPr>
          <w:rStyle w:val="12pt10"/>
          <w:color w:val="00000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6D430B" w:rsidRPr="00C70DF8" w:rsidRDefault="006D430B" w:rsidP="00377BEB">
      <w:pPr>
        <w:pStyle w:val="ad"/>
        <w:spacing w:after="0"/>
        <w:ind w:left="20" w:right="20" w:firstLine="689"/>
        <w:jc w:val="both"/>
        <w:rPr>
          <w:rStyle w:val="12pt10"/>
          <w:color w:val="000000"/>
        </w:rPr>
      </w:pPr>
      <w:r w:rsidRPr="00C70DF8">
        <w:rPr>
          <w:rStyle w:val="12pt10"/>
          <w:color w:val="000000"/>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6D430B" w:rsidRPr="00C70DF8" w:rsidRDefault="006D430B" w:rsidP="00377BEB">
      <w:pPr>
        <w:pStyle w:val="ad"/>
        <w:spacing w:after="0"/>
        <w:ind w:left="20" w:right="20" w:firstLine="689"/>
        <w:jc w:val="both"/>
        <w:rPr>
          <w:rFonts w:ascii="Times New Roman" w:hAnsi="Times New Roman"/>
          <w:szCs w:val="24"/>
        </w:rPr>
      </w:pPr>
      <w:r w:rsidRPr="00C70DF8">
        <w:rPr>
          <w:rFonts w:ascii="Times New Roman" w:hAnsi="Times New Roman"/>
          <w:szCs w:val="24"/>
        </w:rPr>
        <w:t>Подготовка проекта межевания территории осуществляется для:</w:t>
      </w:r>
    </w:p>
    <w:p w:rsidR="006D430B" w:rsidRPr="00C70DF8" w:rsidRDefault="006D430B" w:rsidP="00377BEB">
      <w:pPr>
        <w:pStyle w:val="ad"/>
        <w:tabs>
          <w:tab w:val="left" w:pos="1052"/>
        </w:tabs>
        <w:spacing w:after="0"/>
        <w:ind w:left="20" w:right="20" w:firstLine="689"/>
        <w:jc w:val="both"/>
        <w:rPr>
          <w:rFonts w:ascii="Times New Roman" w:hAnsi="Times New Roman"/>
          <w:szCs w:val="24"/>
        </w:rPr>
      </w:pPr>
      <w:r w:rsidRPr="00C70DF8">
        <w:rPr>
          <w:rStyle w:val="12pt8"/>
          <w:color w:val="000000"/>
        </w:rPr>
        <w:t>1)</w:t>
      </w:r>
      <w:r w:rsidRPr="00C70DF8">
        <w:rPr>
          <w:rStyle w:val="12pt10"/>
          <w:color w:val="000000"/>
        </w:rPr>
        <w:tab/>
        <w:t>определения местоположения границ образуемых и изменяемых земельных участков;</w:t>
      </w:r>
    </w:p>
    <w:p w:rsidR="006D430B" w:rsidRPr="00C70DF8" w:rsidRDefault="006D430B" w:rsidP="00377BEB">
      <w:pPr>
        <w:pStyle w:val="ad"/>
        <w:tabs>
          <w:tab w:val="left" w:pos="1143"/>
        </w:tabs>
        <w:spacing w:after="0"/>
        <w:ind w:left="20" w:right="20" w:firstLine="689"/>
        <w:jc w:val="both"/>
        <w:rPr>
          <w:rFonts w:ascii="Times New Roman" w:hAnsi="Times New Roman"/>
          <w:szCs w:val="24"/>
        </w:rPr>
      </w:pPr>
      <w:r w:rsidRPr="00C70DF8">
        <w:rPr>
          <w:rStyle w:val="12pt10"/>
          <w:color w:val="000000"/>
        </w:rPr>
        <w:t>2)</w:t>
      </w:r>
      <w:r w:rsidRPr="00C70DF8">
        <w:rPr>
          <w:rStyle w:val="12pt10"/>
          <w:color w:val="000000"/>
        </w:rPr>
        <w:tab/>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D430B" w:rsidRPr="00C70DF8" w:rsidRDefault="006D430B" w:rsidP="00377BEB">
      <w:pPr>
        <w:pStyle w:val="111"/>
        <w:shd w:val="clear" w:color="auto" w:fill="auto"/>
        <w:spacing w:before="0" w:after="0" w:line="230" w:lineRule="exact"/>
        <w:ind w:left="20" w:firstLine="689"/>
        <w:outlineLvl w:val="0"/>
        <w:rPr>
          <w:rStyle w:val="1111"/>
          <w:rFonts w:ascii="Times New Roman" w:hAnsi="Times New Roman" w:cs="Times New Roman"/>
          <w:color w:val="000000"/>
          <w:sz w:val="24"/>
          <w:szCs w:val="24"/>
        </w:rPr>
      </w:pPr>
    </w:p>
    <w:p w:rsidR="006D430B" w:rsidRPr="00377BEB" w:rsidRDefault="006D430B" w:rsidP="00377BEB">
      <w:pPr>
        <w:pStyle w:val="111"/>
        <w:shd w:val="clear" w:color="auto" w:fill="auto"/>
        <w:spacing w:before="0" w:after="0" w:line="230" w:lineRule="exact"/>
        <w:ind w:left="20" w:firstLine="689"/>
        <w:outlineLvl w:val="2"/>
        <w:rPr>
          <w:rStyle w:val="110"/>
          <w:rFonts w:ascii="Times New Roman" w:hAnsi="Times New Roman" w:cs="Times New Roman"/>
          <w:b/>
          <w:color w:val="000000"/>
          <w:sz w:val="24"/>
          <w:szCs w:val="24"/>
        </w:rPr>
      </w:pPr>
      <w:bookmarkStart w:id="15" w:name="_Toc480288514"/>
      <w:r w:rsidRPr="00377BEB">
        <w:rPr>
          <w:rStyle w:val="1111"/>
          <w:rFonts w:ascii="Times New Roman" w:hAnsi="Times New Roman" w:cs="Times New Roman"/>
          <w:b/>
          <w:color w:val="000000"/>
          <w:sz w:val="24"/>
          <w:szCs w:val="24"/>
        </w:rPr>
        <w:t xml:space="preserve">Статья </w:t>
      </w:r>
      <w:r w:rsidRPr="00377BEB">
        <w:rPr>
          <w:rStyle w:val="110pt"/>
          <w:rFonts w:ascii="Times New Roman" w:hAnsi="Times New Roman" w:cs="Times New Roman"/>
          <w:b/>
          <w:color w:val="000000"/>
          <w:sz w:val="24"/>
          <w:szCs w:val="24"/>
        </w:rPr>
        <w:t xml:space="preserve">10. </w:t>
      </w:r>
      <w:r w:rsidRPr="00377BEB">
        <w:rPr>
          <w:rStyle w:val="110"/>
          <w:rFonts w:ascii="Times New Roman" w:hAnsi="Times New Roman" w:cs="Times New Roman"/>
          <w:b/>
          <w:color w:val="000000"/>
          <w:sz w:val="24"/>
          <w:szCs w:val="24"/>
        </w:rPr>
        <w:t xml:space="preserve">Подготовка </w:t>
      </w:r>
      <w:r w:rsidRPr="00377BEB">
        <w:rPr>
          <w:rStyle w:val="110pt"/>
          <w:rFonts w:ascii="Times New Roman" w:hAnsi="Times New Roman" w:cs="Times New Roman"/>
          <w:b/>
          <w:color w:val="000000"/>
          <w:sz w:val="24"/>
          <w:szCs w:val="24"/>
        </w:rPr>
        <w:t>документ</w:t>
      </w:r>
      <w:r w:rsidRPr="00377BEB">
        <w:rPr>
          <w:rStyle w:val="110"/>
          <w:rFonts w:ascii="Times New Roman" w:hAnsi="Times New Roman" w:cs="Times New Roman"/>
          <w:b/>
          <w:color w:val="000000"/>
          <w:sz w:val="24"/>
          <w:szCs w:val="24"/>
        </w:rPr>
        <w:t>ации по планировке территории</w:t>
      </w:r>
      <w:bookmarkEnd w:id="15"/>
    </w:p>
    <w:p w:rsidR="006D430B" w:rsidRPr="00C70DF8" w:rsidRDefault="006D430B" w:rsidP="00377BEB">
      <w:pPr>
        <w:pStyle w:val="111"/>
        <w:shd w:val="clear" w:color="auto" w:fill="auto"/>
        <w:spacing w:before="0" w:after="0" w:line="230" w:lineRule="exact"/>
        <w:ind w:left="20" w:firstLine="689"/>
        <w:rPr>
          <w:rFonts w:ascii="Times New Roman" w:hAnsi="Times New Roman" w:cs="Times New Roman"/>
          <w:sz w:val="24"/>
          <w:szCs w:val="24"/>
          <w:shd w:val="clear" w:color="auto" w:fill="auto"/>
        </w:rPr>
      </w:pPr>
    </w:p>
    <w:p w:rsidR="006D430B" w:rsidRPr="00C70DF8" w:rsidRDefault="006D430B" w:rsidP="00377BEB">
      <w:pPr>
        <w:pStyle w:val="ad"/>
        <w:widowControl w:val="0"/>
        <w:numPr>
          <w:ilvl w:val="0"/>
          <w:numId w:val="13"/>
        </w:numPr>
        <w:tabs>
          <w:tab w:val="left" w:pos="1023"/>
        </w:tabs>
        <w:spacing w:after="0"/>
        <w:ind w:left="20" w:right="20" w:firstLine="689"/>
        <w:jc w:val="both"/>
        <w:rPr>
          <w:rFonts w:ascii="Times New Roman" w:hAnsi="Times New Roman"/>
          <w:szCs w:val="24"/>
        </w:rPr>
      </w:pPr>
      <w:r w:rsidRPr="00C70DF8">
        <w:rPr>
          <w:rStyle w:val="12pt10"/>
          <w:color w:val="000000"/>
        </w:rPr>
        <w:t xml:space="preserve">Подготовка документации по планировке территории </w:t>
      </w:r>
      <w:r w:rsidRPr="00C70DF8">
        <w:rPr>
          <w:rStyle w:val="34"/>
          <w:color w:val="000000"/>
          <w:sz w:val="24"/>
          <w:szCs w:val="24"/>
        </w:rPr>
        <w:t xml:space="preserve">городского </w:t>
      </w:r>
      <w:r w:rsidRPr="00C70DF8">
        <w:rPr>
          <w:rStyle w:val="12pt12"/>
          <w:color w:val="000000"/>
        </w:rPr>
        <w:t xml:space="preserve">поселения </w:t>
      </w:r>
      <w:r w:rsidRPr="00C70DF8">
        <w:rPr>
          <w:rStyle w:val="12pt10"/>
          <w:color w:val="000000"/>
        </w:rPr>
        <w:t xml:space="preserve">осуществляется на основании Генерального плана </w:t>
      </w:r>
      <w:r w:rsidRPr="00C70DF8">
        <w:rPr>
          <w:rStyle w:val="34"/>
          <w:color w:val="000000"/>
          <w:sz w:val="24"/>
          <w:szCs w:val="24"/>
        </w:rPr>
        <w:t xml:space="preserve">городского </w:t>
      </w:r>
      <w:r w:rsidRPr="00C70DF8">
        <w:rPr>
          <w:rStyle w:val="12pt10"/>
          <w:color w:val="000000"/>
        </w:rPr>
        <w:t xml:space="preserve">поселения, настоящих Правил застройки, </w:t>
      </w:r>
      <w:r w:rsidRPr="00C70DF8">
        <w:rPr>
          <w:rStyle w:val="12pt12"/>
          <w:color w:val="000000"/>
        </w:rPr>
        <w:t xml:space="preserve">требований </w:t>
      </w:r>
      <w:r w:rsidRPr="00C70DF8">
        <w:rPr>
          <w:rStyle w:val="12pt10"/>
          <w:color w:val="000000"/>
        </w:rPr>
        <w:t xml:space="preserve">технических регламентов, с учётом границ территорий объектов </w:t>
      </w:r>
      <w:r w:rsidRPr="00C70DF8">
        <w:rPr>
          <w:rStyle w:val="12pt12"/>
          <w:color w:val="000000"/>
        </w:rPr>
        <w:t xml:space="preserve">культурного </w:t>
      </w:r>
      <w:r w:rsidRPr="00C70DF8">
        <w:rPr>
          <w:rStyle w:val="12pt10"/>
          <w:color w:val="000000"/>
        </w:rPr>
        <w:t xml:space="preserve">наследия (в том числе вновь выявленных), границ зон с особыми </w:t>
      </w:r>
      <w:r w:rsidRPr="00C70DF8">
        <w:rPr>
          <w:rStyle w:val="12pt12"/>
          <w:color w:val="000000"/>
        </w:rPr>
        <w:t xml:space="preserve">условиями </w:t>
      </w:r>
      <w:r w:rsidRPr="00C70DF8">
        <w:rPr>
          <w:rStyle w:val="12pt10"/>
          <w:color w:val="000000"/>
        </w:rPr>
        <w:t>использования территорий.</w:t>
      </w:r>
    </w:p>
    <w:p w:rsidR="006D430B" w:rsidRPr="00C70DF8" w:rsidRDefault="006D430B" w:rsidP="00377BEB">
      <w:pPr>
        <w:pStyle w:val="ad"/>
        <w:widowControl w:val="0"/>
        <w:numPr>
          <w:ilvl w:val="0"/>
          <w:numId w:val="13"/>
        </w:numPr>
        <w:tabs>
          <w:tab w:val="left" w:pos="1009"/>
        </w:tabs>
        <w:spacing w:after="0"/>
        <w:ind w:left="20" w:right="20" w:firstLine="689"/>
        <w:jc w:val="both"/>
        <w:rPr>
          <w:rFonts w:ascii="Times New Roman" w:hAnsi="Times New Roman"/>
          <w:szCs w:val="24"/>
        </w:rPr>
      </w:pPr>
      <w:r w:rsidRPr="00C70DF8">
        <w:rPr>
          <w:rStyle w:val="12pt10"/>
          <w:color w:val="000000"/>
        </w:rPr>
        <w:lastRenderedPageBreak/>
        <w:t xml:space="preserve">Документация по планировке территории разрабатывается по </w:t>
      </w:r>
      <w:r w:rsidRPr="00C70DF8">
        <w:rPr>
          <w:rStyle w:val="12pt12"/>
          <w:color w:val="000000"/>
        </w:rPr>
        <w:t xml:space="preserve">инициативе </w:t>
      </w:r>
      <w:r w:rsidRPr="00C70DF8">
        <w:rPr>
          <w:rStyle w:val="12pt10"/>
          <w:color w:val="000000"/>
        </w:rPr>
        <w:t xml:space="preserve">органов местного самоуправления городского поселения «Рабочий поселок Чегдомын», а также на основании предложений органов местного самоуправления </w:t>
      </w:r>
      <w:r w:rsidRPr="00C70DF8">
        <w:rPr>
          <w:rStyle w:val="34"/>
          <w:color w:val="000000"/>
          <w:sz w:val="24"/>
          <w:szCs w:val="24"/>
        </w:rPr>
        <w:t xml:space="preserve">городского </w:t>
      </w:r>
      <w:r w:rsidRPr="00C70DF8">
        <w:rPr>
          <w:rStyle w:val="12pt10"/>
          <w:color w:val="000000"/>
        </w:rPr>
        <w:t xml:space="preserve">поселения, физических </w:t>
      </w:r>
      <w:r w:rsidRPr="00C70DF8">
        <w:rPr>
          <w:rStyle w:val="12pt12"/>
          <w:color w:val="000000"/>
        </w:rPr>
        <w:t xml:space="preserve">и </w:t>
      </w:r>
      <w:r w:rsidRPr="00C70DF8">
        <w:rPr>
          <w:rStyle w:val="12pt10"/>
          <w:color w:val="000000"/>
        </w:rPr>
        <w:t>юридических лиц.</w:t>
      </w:r>
    </w:p>
    <w:p w:rsidR="006D430B" w:rsidRPr="00C70DF8" w:rsidRDefault="006D430B" w:rsidP="00377BEB">
      <w:pPr>
        <w:pStyle w:val="ad"/>
        <w:widowControl w:val="0"/>
        <w:numPr>
          <w:ilvl w:val="0"/>
          <w:numId w:val="13"/>
        </w:numPr>
        <w:tabs>
          <w:tab w:val="left" w:pos="1014"/>
        </w:tabs>
        <w:spacing w:after="0"/>
        <w:ind w:left="20" w:right="20" w:firstLine="689"/>
        <w:jc w:val="both"/>
        <w:rPr>
          <w:rFonts w:ascii="Times New Roman" w:hAnsi="Times New Roman"/>
          <w:szCs w:val="24"/>
        </w:rPr>
      </w:pPr>
      <w:r w:rsidRPr="00C70DF8">
        <w:rPr>
          <w:rStyle w:val="12pt10"/>
          <w:color w:val="000000"/>
        </w:rPr>
        <w:t>Подготовка документации по планировке территории обеспечивается администрацией городского поселения «Рабочий поселок Чегдомын». Документация по планировке территории утверждается главой администрации городского поселения «Рабочий поселок Чегдомын».</w:t>
      </w:r>
    </w:p>
    <w:p w:rsidR="006D430B" w:rsidRPr="00C70DF8" w:rsidRDefault="006D430B" w:rsidP="00377BEB">
      <w:pPr>
        <w:pStyle w:val="ad"/>
        <w:widowControl w:val="0"/>
        <w:numPr>
          <w:ilvl w:val="0"/>
          <w:numId w:val="13"/>
        </w:numPr>
        <w:tabs>
          <w:tab w:val="left" w:pos="1016"/>
        </w:tabs>
        <w:spacing w:after="0"/>
        <w:ind w:left="20" w:firstLine="689"/>
        <w:jc w:val="both"/>
        <w:rPr>
          <w:rFonts w:ascii="Times New Roman" w:hAnsi="Times New Roman"/>
          <w:szCs w:val="24"/>
        </w:rPr>
      </w:pPr>
      <w:r w:rsidRPr="00C70DF8">
        <w:rPr>
          <w:rStyle w:val="12pt10"/>
          <w:color w:val="000000"/>
        </w:rPr>
        <w:t>Основанием для разработки документации по планировке являются:</w:t>
      </w:r>
    </w:p>
    <w:p w:rsidR="006D430B" w:rsidRPr="00C70DF8" w:rsidRDefault="006D430B" w:rsidP="00377BEB">
      <w:pPr>
        <w:pStyle w:val="ad"/>
        <w:widowControl w:val="0"/>
        <w:numPr>
          <w:ilvl w:val="0"/>
          <w:numId w:val="14"/>
        </w:numPr>
        <w:tabs>
          <w:tab w:val="left" w:pos="1053"/>
        </w:tabs>
        <w:spacing w:after="0"/>
        <w:ind w:left="40" w:right="40" w:firstLine="689"/>
        <w:jc w:val="both"/>
        <w:rPr>
          <w:rFonts w:ascii="Times New Roman" w:hAnsi="Times New Roman"/>
          <w:szCs w:val="24"/>
        </w:rPr>
      </w:pPr>
      <w:r w:rsidRPr="00C70DF8">
        <w:rPr>
          <w:rStyle w:val="12pt10"/>
          <w:color w:val="000000"/>
        </w:rPr>
        <w:t>решение о подготовке данной документации, принимаемое главой администрации городского поселения «Рабочий поселок Чегдомын»;</w:t>
      </w:r>
    </w:p>
    <w:p w:rsidR="006D430B" w:rsidRPr="00C70DF8" w:rsidRDefault="006D430B" w:rsidP="00377BEB">
      <w:pPr>
        <w:pStyle w:val="ad"/>
        <w:widowControl w:val="0"/>
        <w:numPr>
          <w:ilvl w:val="0"/>
          <w:numId w:val="14"/>
        </w:numPr>
        <w:tabs>
          <w:tab w:val="left" w:pos="1070"/>
        </w:tabs>
        <w:spacing w:after="0"/>
        <w:ind w:left="40" w:firstLine="689"/>
        <w:jc w:val="both"/>
        <w:rPr>
          <w:rFonts w:ascii="Times New Roman" w:hAnsi="Times New Roman"/>
          <w:szCs w:val="24"/>
        </w:rPr>
      </w:pPr>
      <w:r w:rsidRPr="00C70DF8">
        <w:rPr>
          <w:rStyle w:val="12pt10"/>
          <w:color w:val="000000"/>
        </w:rPr>
        <w:t>заказ на подготовку данной документации.</w:t>
      </w:r>
    </w:p>
    <w:p w:rsidR="006D430B" w:rsidRPr="00C70DF8" w:rsidRDefault="006D430B" w:rsidP="00377BEB">
      <w:pPr>
        <w:pStyle w:val="ad"/>
        <w:widowControl w:val="0"/>
        <w:numPr>
          <w:ilvl w:val="0"/>
          <w:numId w:val="15"/>
        </w:numPr>
        <w:tabs>
          <w:tab w:val="left" w:pos="1043"/>
        </w:tabs>
        <w:spacing w:after="0"/>
        <w:ind w:left="40" w:right="40" w:firstLine="689"/>
        <w:jc w:val="both"/>
        <w:rPr>
          <w:rFonts w:ascii="Times New Roman" w:hAnsi="Times New Roman"/>
          <w:szCs w:val="24"/>
        </w:rPr>
      </w:pPr>
      <w:r w:rsidRPr="00C70DF8">
        <w:rPr>
          <w:rStyle w:val="12pt10"/>
          <w:color w:val="000000"/>
        </w:rPr>
        <w:t>В решении главы администрации городского поселения «Рабочий поселок Чегдомын»</w:t>
      </w:r>
      <w:r w:rsidRPr="00C70DF8">
        <w:rPr>
          <w:rStyle w:val="12pt"/>
          <w:color w:val="000000"/>
        </w:rPr>
        <w:t xml:space="preserve"> о </w:t>
      </w:r>
      <w:r w:rsidRPr="00C70DF8">
        <w:rPr>
          <w:rStyle w:val="12pt10"/>
          <w:color w:val="000000"/>
        </w:rPr>
        <w:t xml:space="preserve">подготовке документации по планировке территории должны </w:t>
      </w:r>
      <w:r w:rsidRPr="00C70DF8">
        <w:rPr>
          <w:rStyle w:val="12pt"/>
          <w:color w:val="000000"/>
        </w:rPr>
        <w:t xml:space="preserve">содержаться </w:t>
      </w:r>
      <w:r w:rsidRPr="00C70DF8">
        <w:rPr>
          <w:rStyle w:val="12pt10"/>
          <w:color w:val="000000"/>
        </w:rPr>
        <w:t>следующие сведения:</w:t>
      </w:r>
    </w:p>
    <w:p w:rsidR="006D430B" w:rsidRPr="00C70DF8" w:rsidRDefault="006D430B" w:rsidP="00377BEB">
      <w:pPr>
        <w:pStyle w:val="ad"/>
        <w:widowControl w:val="0"/>
        <w:numPr>
          <w:ilvl w:val="0"/>
          <w:numId w:val="14"/>
        </w:numPr>
        <w:tabs>
          <w:tab w:val="left" w:pos="1043"/>
        </w:tabs>
        <w:spacing w:after="0"/>
        <w:ind w:left="40" w:right="40" w:firstLine="689"/>
        <w:jc w:val="both"/>
        <w:rPr>
          <w:rFonts w:ascii="Times New Roman" w:hAnsi="Times New Roman"/>
          <w:szCs w:val="24"/>
        </w:rPr>
      </w:pPr>
      <w:r w:rsidRPr="00C70DF8">
        <w:rPr>
          <w:rStyle w:val="12pt10"/>
          <w:color w:val="000000"/>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6D430B" w:rsidRPr="00C70DF8" w:rsidRDefault="006D430B" w:rsidP="00377BEB">
      <w:pPr>
        <w:pStyle w:val="ad"/>
        <w:widowControl w:val="0"/>
        <w:numPr>
          <w:ilvl w:val="0"/>
          <w:numId w:val="14"/>
        </w:numPr>
        <w:tabs>
          <w:tab w:val="left" w:pos="1017"/>
        </w:tabs>
        <w:spacing w:after="0"/>
        <w:ind w:left="40" w:firstLine="689"/>
        <w:jc w:val="both"/>
        <w:rPr>
          <w:rFonts w:ascii="Times New Roman" w:hAnsi="Times New Roman"/>
          <w:szCs w:val="24"/>
        </w:rPr>
      </w:pPr>
      <w:r w:rsidRPr="00C70DF8">
        <w:rPr>
          <w:rStyle w:val="12pt10"/>
          <w:color w:val="000000"/>
        </w:rPr>
        <w:t>цель планировки территории;</w:t>
      </w:r>
    </w:p>
    <w:p w:rsidR="006D430B" w:rsidRPr="00C70DF8" w:rsidRDefault="006D430B" w:rsidP="00377BEB">
      <w:pPr>
        <w:pStyle w:val="ad"/>
        <w:widowControl w:val="0"/>
        <w:numPr>
          <w:ilvl w:val="0"/>
          <w:numId w:val="14"/>
        </w:numPr>
        <w:tabs>
          <w:tab w:val="left" w:pos="1026"/>
        </w:tabs>
        <w:spacing w:after="0"/>
        <w:ind w:left="40" w:firstLine="689"/>
        <w:jc w:val="both"/>
        <w:rPr>
          <w:rFonts w:ascii="Times New Roman" w:hAnsi="Times New Roman"/>
          <w:szCs w:val="24"/>
        </w:rPr>
      </w:pPr>
      <w:r w:rsidRPr="00C70DF8">
        <w:rPr>
          <w:rStyle w:val="12pt10"/>
          <w:color w:val="000000"/>
        </w:rPr>
        <w:t>содержание работ по планировке территории;</w:t>
      </w:r>
    </w:p>
    <w:p w:rsidR="006D430B" w:rsidRPr="00C70DF8" w:rsidRDefault="006D430B" w:rsidP="00377BEB">
      <w:pPr>
        <w:pStyle w:val="ad"/>
        <w:widowControl w:val="0"/>
        <w:numPr>
          <w:ilvl w:val="0"/>
          <w:numId w:val="14"/>
        </w:numPr>
        <w:tabs>
          <w:tab w:val="left" w:pos="1026"/>
        </w:tabs>
        <w:spacing w:after="0"/>
        <w:ind w:left="40" w:firstLine="689"/>
        <w:jc w:val="both"/>
        <w:rPr>
          <w:rFonts w:ascii="Times New Roman" w:hAnsi="Times New Roman"/>
          <w:szCs w:val="24"/>
        </w:rPr>
      </w:pPr>
      <w:r w:rsidRPr="00C70DF8">
        <w:rPr>
          <w:rStyle w:val="12pt10"/>
          <w:color w:val="000000"/>
        </w:rPr>
        <w:t>сроки проведения работ по планировке территории;</w:t>
      </w:r>
    </w:p>
    <w:p w:rsidR="006D430B" w:rsidRPr="00C70DF8" w:rsidRDefault="006D430B" w:rsidP="00377BEB">
      <w:pPr>
        <w:pStyle w:val="ad"/>
        <w:widowControl w:val="0"/>
        <w:numPr>
          <w:ilvl w:val="0"/>
          <w:numId w:val="14"/>
        </w:numPr>
        <w:tabs>
          <w:tab w:val="left" w:pos="1022"/>
        </w:tabs>
        <w:spacing w:after="0"/>
        <w:ind w:left="40" w:firstLine="689"/>
        <w:jc w:val="both"/>
        <w:rPr>
          <w:rFonts w:ascii="Times New Roman" w:hAnsi="Times New Roman"/>
          <w:szCs w:val="24"/>
        </w:rPr>
      </w:pPr>
      <w:r w:rsidRPr="00C70DF8">
        <w:rPr>
          <w:rStyle w:val="12pt10"/>
          <w:color w:val="000000"/>
        </w:rPr>
        <w:t>вид разрабатываемой документации по планировке территории;</w:t>
      </w:r>
    </w:p>
    <w:p w:rsidR="006D430B" w:rsidRPr="00C70DF8" w:rsidRDefault="006D430B" w:rsidP="00377BEB">
      <w:pPr>
        <w:pStyle w:val="ad"/>
        <w:widowControl w:val="0"/>
        <w:numPr>
          <w:ilvl w:val="0"/>
          <w:numId w:val="14"/>
        </w:numPr>
        <w:tabs>
          <w:tab w:val="left" w:pos="1026"/>
        </w:tabs>
        <w:spacing w:after="0"/>
        <w:ind w:left="40" w:firstLine="689"/>
        <w:jc w:val="both"/>
        <w:rPr>
          <w:rFonts w:ascii="Times New Roman" w:hAnsi="Times New Roman"/>
          <w:szCs w:val="24"/>
        </w:rPr>
      </w:pPr>
      <w:r w:rsidRPr="00C70DF8">
        <w:rPr>
          <w:rStyle w:val="12pt10"/>
          <w:color w:val="000000"/>
        </w:rPr>
        <w:t>иные сведения.</w:t>
      </w:r>
    </w:p>
    <w:p w:rsidR="006D430B" w:rsidRPr="00C70DF8" w:rsidRDefault="006D430B" w:rsidP="00377BEB">
      <w:pPr>
        <w:pStyle w:val="ad"/>
        <w:widowControl w:val="0"/>
        <w:numPr>
          <w:ilvl w:val="0"/>
          <w:numId w:val="15"/>
        </w:numPr>
        <w:tabs>
          <w:tab w:val="left" w:pos="1029"/>
        </w:tabs>
        <w:spacing w:after="0"/>
        <w:ind w:left="40" w:right="40" w:firstLine="689"/>
        <w:jc w:val="both"/>
        <w:rPr>
          <w:rFonts w:ascii="Times New Roman" w:hAnsi="Times New Roman"/>
          <w:szCs w:val="24"/>
        </w:rPr>
      </w:pPr>
      <w:r w:rsidRPr="00C70DF8">
        <w:rPr>
          <w:rStyle w:val="12pt10"/>
          <w:color w:val="000000"/>
        </w:rPr>
        <w:t>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официальных сайте администрации городского поселения «Рабочий поселок Чегдомын» в сети "Интернет".</w:t>
      </w:r>
    </w:p>
    <w:p w:rsidR="006D430B" w:rsidRPr="00C70DF8" w:rsidRDefault="006D430B" w:rsidP="00377BEB">
      <w:pPr>
        <w:pStyle w:val="ad"/>
        <w:widowControl w:val="0"/>
        <w:numPr>
          <w:ilvl w:val="0"/>
          <w:numId w:val="15"/>
        </w:numPr>
        <w:tabs>
          <w:tab w:val="left" w:pos="1038"/>
        </w:tabs>
        <w:spacing w:after="0"/>
        <w:ind w:left="40" w:right="40" w:firstLine="689"/>
        <w:jc w:val="both"/>
        <w:rPr>
          <w:rFonts w:ascii="Times New Roman" w:hAnsi="Times New Roman"/>
          <w:szCs w:val="24"/>
        </w:rPr>
      </w:pPr>
      <w:r w:rsidRPr="00C70DF8">
        <w:rPr>
          <w:rStyle w:val="12pt10"/>
          <w:color w:val="000000"/>
        </w:rPr>
        <w:t xml:space="preserve">Заказ на подготовку документации по планировке выполняется </w:t>
      </w:r>
      <w:r w:rsidRPr="00C70DF8">
        <w:rPr>
          <w:rStyle w:val="12pt"/>
          <w:color w:val="000000"/>
        </w:rPr>
        <w:t xml:space="preserve">в соответствии с </w:t>
      </w:r>
      <w:r w:rsidRPr="00C70DF8">
        <w:rPr>
          <w:rStyle w:val="12pt10"/>
          <w:color w:val="000000"/>
        </w:rPr>
        <w:t xml:space="preserve">законодательством Российской Федерации о размещении </w:t>
      </w:r>
      <w:r w:rsidRPr="00C70DF8">
        <w:rPr>
          <w:rStyle w:val="12pt"/>
          <w:color w:val="000000"/>
        </w:rPr>
        <w:t xml:space="preserve">заказов </w:t>
      </w:r>
      <w:r w:rsidRPr="00C70DF8">
        <w:rPr>
          <w:rStyle w:val="12pt10"/>
          <w:color w:val="000000"/>
        </w:rPr>
        <w:t>на поставку товаров, выполнении работ, оказание услуг для государственных или муниципальных нужд. Заказчиком документации по планировке территории является администрация городского поселения «Рабочий поселок Чегдомын».</w:t>
      </w:r>
    </w:p>
    <w:p w:rsidR="006D430B" w:rsidRPr="00C70DF8" w:rsidRDefault="006D430B" w:rsidP="00377BEB">
      <w:pPr>
        <w:pStyle w:val="ad"/>
        <w:widowControl w:val="0"/>
        <w:numPr>
          <w:ilvl w:val="0"/>
          <w:numId w:val="15"/>
        </w:numPr>
        <w:tabs>
          <w:tab w:val="left" w:pos="1038"/>
        </w:tabs>
        <w:spacing w:after="0"/>
        <w:ind w:left="40" w:right="40" w:firstLine="689"/>
        <w:jc w:val="both"/>
        <w:rPr>
          <w:rFonts w:ascii="Times New Roman" w:hAnsi="Times New Roman"/>
          <w:szCs w:val="24"/>
        </w:rPr>
      </w:pPr>
      <w:r w:rsidRPr="00C70DF8">
        <w:rPr>
          <w:rStyle w:val="12pt10"/>
          <w:color w:val="000000"/>
        </w:rPr>
        <w:t xml:space="preserve">Со дня опубликования решения о подготовке документации по планировке физические или юридические лица вправе представить в администрацию городского поселения «Рабочий поселок Чегдомын» свои предложения </w:t>
      </w:r>
      <w:r w:rsidRPr="00C70DF8">
        <w:rPr>
          <w:rStyle w:val="12pt"/>
          <w:color w:val="000000"/>
        </w:rPr>
        <w:t xml:space="preserve">о порядке, </w:t>
      </w:r>
      <w:r w:rsidRPr="00C70DF8">
        <w:rPr>
          <w:rStyle w:val="12pt10"/>
          <w:color w:val="000000"/>
        </w:rPr>
        <w:t xml:space="preserve">сроках подготовки </w:t>
      </w:r>
      <w:r w:rsidRPr="00C70DF8">
        <w:rPr>
          <w:rStyle w:val="12pt"/>
          <w:color w:val="000000"/>
        </w:rPr>
        <w:t xml:space="preserve">и </w:t>
      </w:r>
      <w:r w:rsidRPr="00C70DF8">
        <w:rPr>
          <w:rStyle w:val="12pt10"/>
          <w:color w:val="000000"/>
        </w:rPr>
        <w:t xml:space="preserve">содержании этих документов. Администрация городского поселения «Рабочий поселок Чегдомын» по своему </w:t>
      </w:r>
      <w:r w:rsidRPr="00C70DF8">
        <w:rPr>
          <w:rStyle w:val="12pt"/>
          <w:color w:val="000000"/>
        </w:rPr>
        <w:t xml:space="preserve">усмотрению </w:t>
      </w:r>
      <w:r w:rsidRPr="00C70DF8">
        <w:rPr>
          <w:rStyle w:val="12pt10"/>
          <w:color w:val="000000"/>
        </w:rPr>
        <w:t xml:space="preserve">учитывает данные предложения физических и юридических </w:t>
      </w:r>
      <w:r w:rsidRPr="00C70DF8">
        <w:rPr>
          <w:rStyle w:val="12pt"/>
          <w:color w:val="000000"/>
        </w:rPr>
        <w:t xml:space="preserve">лиц при </w:t>
      </w:r>
      <w:r w:rsidRPr="00C70DF8">
        <w:rPr>
          <w:rStyle w:val="12pt10"/>
          <w:color w:val="000000"/>
        </w:rPr>
        <w:t>обеспечении подготовки документации по планировке.</w:t>
      </w:r>
    </w:p>
    <w:p w:rsidR="006D430B" w:rsidRPr="00C70DF8" w:rsidRDefault="006D430B" w:rsidP="00377BEB">
      <w:pPr>
        <w:pStyle w:val="ad"/>
        <w:widowControl w:val="0"/>
        <w:numPr>
          <w:ilvl w:val="0"/>
          <w:numId w:val="15"/>
        </w:numPr>
        <w:tabs>
          <w:tab w:val="left" w:pos="1014"/>
        </w:tabs>
        <w:spacing w:after="0"/>
        <w:ind w:left="20" w:right="20" w:firstLine="689"/>
        <w:jc w:val="both"/>
        <w:rPr>
          <w:rFonts w:ascii="Times New Roman" w:hAnsi="Times New Roman"/>
          <w:szCs w:val="24"/>
        </w:rPr>
      </w:pPr>
      <w:r w:rsidRPr="00C70DF8">
        <w:rPr>
          <w:rStyle w:val="12pt10"/>
          <w:color w:val="000000"/>
        </w:rPr>
        <w:t xml:space="preserve">Документация по планировке разрабатывается специализированной </w:t>
      </w:r>
      <w:r w:rsidRPr="00C70DF8">
        <w:rPr>
          <w:rStyle w:val="12pt7"/>
          <w:color w:val="000000"/>
        </w:rPr>
        <w:t xml:space="preserve">организацией в </w:t>
      </w:r>
      <w:r w:rsidRPr="00C70DF8">
        <w:rPr>
          <w:rStyle w:val="12pt10"/>
          <w:color w:val="000000"/>
        </w:rPr>
        <w:t xml:space="preserve">соответствии с законодательством о размещении заказов на </w:t>
      </w:r>
      <w:r w:rsidRPr="00C70DF8">
        <w:rPr>
          <w:rStyle w:val="12pt7"/>
          <w:color w:val="000000"/>
        </w:rPr>
        <w:t xml:space="preserve">поставки </w:t>
      </w:r>
      <w:r w:rsidRPr="00C70DF8">
        <w:rPr>
          <w:rStyle w:val="12pt10"/>
          <w:color w:val="000000"/>
        </w:rPr>
        <w:t xml:space="preserve">товаров, выполнения работ, оказания услуг для государственных </w:t>
      </w:r>
      <w:r w:rsidRPr="00C70DF8">
        <w:rPr>
          <w:rStyle w:val="12pt7"/>
          <w:color w:val="000000"/>
        </w:rPr>
        <w:t xml:space="preserve">и </w:t>
      </w:r>
      <w:r w:rsidRPr="00C70DF8">
        <w:rPr>
          <w:rStyle w:val="12pt10"/>
          <w:color w:val="000000"/>
        </w:rPr>
        <w:t>муниципальных нужд.</w:t>
      </w:r>
    </w:p>
    <w:p w:rsidR="006D430B" w:rsidRPr="00C70DF8" w:rsidRDefault="006D430B" w:rsidP="00377BEB">
      <w:pPr>
        <w:pStyle w:val="ad"/>
        <w:widowControl w:val="0"/>
        <w:numPr>
          <w:ilvl w:val="0"/>
          <w:numId w:val="15"/>
        </w:numPr>
        <w:tabs>
          <w:tab w:val="left" w:pos="1186"/>
        </w:tabs>
        <w:spacing w:after="0"/>
        <w:ind w:left="20" w:right="20" w:firstLine="689"/>
        <w:jc w:val="both"/>
        <w:rPr>
          <w:rFonts w:ascii="Times New Roman" w:hAnsi="Times New Roman"/>
          <w:szCs w:val="24"/>
        </w:rPr>
      </w:pPr>
      <w:r w:rsidRPr="00C70DF8">
        <w:rPr>
          <w:rStyle w:val="12pt10"/>
          <w:color w:val="000000"/>
        </w:rPr>
        <w:t xml:space="preserve">Администрация городского поселения «Рабочий поселок Чегдомын» осуществляет проверку разработанной документации по планировке на соответствие требованиям, установленным частью 1 настоящей </w:t>
      </w:r>
      <w:r w:rsidRPr="00C70DF8">
        <w:rPr>
          <w:rStyle w:val="12pt7"/>
          <w:color w:val="000000"/>
        </w:rPr>
        <w:t xml:space="preserve">статьи. Проверка </w:t>
      </w:r>
      <w:r w:rsidRPr="00C70DF8">
        <w:rPr>
          <w:rStyle w:val="12pt10"/>
          <w:color w:val="000000"/>
        </w:rPr>
        <w:t xml:space="preserve">осуществляется в течение 30 дней с момента получения администрацией городского поселения «Рабочий поселок Чегдомын» разработанной </w:t>
      </w:r>
      <w:r w:rsidRPr="00C70DF8">
        <w:rPr>
          <w:rStyle w:val="12pt7"/>
          <w:color w:val="000000"/>
        </w:rPr>
        <w:t xml:space="preserve">документации </w:t>
      </w:r>
      <w:r w:rsidRPr="00C70DF8">
        <w:rPr>
          <w:rStyle w:val="12pt10"/>
          <w:color w:val="000000"/>
        </w:rPr>
        <w:t xml:space="preserve">по планировке. По результатам проверки администрация </w:t>
      </w:r>
      <w:r w:rsidRPr="00C70DF8">
        <w:rPr>
          <w:rStyle w:val="12pt7"/>
          <w:color w:val="000000"/>
        </w:rPr>
        <w:t xml:space="preserve">направляет </w:t>
      </w:r>
      <w:r w:rsidRPr="00C70DF8">
        <w:rPr>
          <w:rStyle w:val="12pt10"/>
          <w:color w:val="000000"/>
        </w:rPr>
        <w:t xml:space="preserve">документацию по планировке главе городского поселения «Рабочий поселок Чегдомын» для назначения публичных слушаний или принимает </w:t>
      </w:r>
      <w:r w:rsidRPr="00C70DF8">
        <w:rPr>
          <w:rStyle w:val="12pt7"/>
          <w:color w:val="000000"/>
        </w:rPr>
        <w:t xml:space="preserve">решение </w:t>
      </w:r>
      <w:r w:rsidRPr="00C70DF8">
        <w:rPr>
          <w:rStyle w:val="12pt10"/>
          <w:color w:val="000000"/>
        </w:rPr>
        <w:t xml:space="preserve">об отклонении данной документации и направлении её на </w:t>
      </w:r>
      <w:r w:rsidRPr="00C70DF8">
        <w:rPr>
          <w:rStyle w:val="12pt7"/>
          <w:color w:val="000000"/>
        </w:rPr>
        <w:t xml:space="preserve">доработку. </w:t>
      </w:r>
      <w:r w:rsidRPr="00C70DF8">
        <w:rPr>
          <w:rStyle w:val="12pt10"/>
          <w:color w:val="000000"/>
        </w:rPr>
        <w:t xml:space="preserve">В данном решении указываются обоснованные </w:t>
      </w:r>
      <w:r w:rsidRPr="00C70DF8">
        <w:rPr>
          <w:rStyle w:val="12pt7"/>
          <w:color w:val="000000"/>
        </w:rPr>
        <w:t xml:space="preserve">причины отклонения, а </w:t>
      </w:r>
      <w:r w:rsidRPr="00C70DF8">
        <w:rPr>
          <w:rStyle w:val="12pt10"/>
          <w:color w:val="000000"/>
        </w:rPr>
        <w:t>также сроки доработки документации.</w:t>
      </w:r>
    </w:p>
    <w:p w:rsidR="006D430B" w:rsidRPr="00C70DF8" w:rsidRDefault="006D430B" w:rsidP="00377BEB">
      <w:pPr>
        <w:pStyle w:val="ad"/>
        <w:widowControl w:val="0"/>
        <w:numPr>
          <w:ilvl w:val="0"/>
          <w:numId w:val="15"/>
        </w:numPr>
        <w:tabs>
          <w:tab w:val="left" w:pos="1186"/>
        </w:tabs>
        <w:spacing w:after="0"/>
        <w:ind w:left="20" w:right="20" w:firstLine="689"/>
        <w:jc w:val="both"/>
        <w:rPr>
          <w:rFonts w:ascii="Times New Roman" w:hAnsi="Times New Roman"/>
          <w:szCs w:val="24"/>
        </w:rPr>
      </w:pPr>
      <w:r w:rsidRPr="00C70DF8">
        <w:rPr>
          <w:rStyle w:val="12pt10"/>
          <w:color w:val="000000"/>
        </w:rPr>
        <w:t>Порядок проведения публичных слушаний устанавливается представительным органом местного самоуправления городского поселения «Рабочий поселок Чегдомын».</w:t>
      </w:r>
    </w:p>
    <w:p w:rsidR="006D430B" w:rsidRPr="00C70DF8" w:rsidRDefault="006D430B" w:rsidP="00377BEB">
      <w:pPr>
        <w:pStyle w:val="ad"/>
        <w:widowControl w:val="0"/>
        <w:numPr>
          <w:ilvl w:val="0"/>
          <w:numId w:val="15"/>
        </w:numPr>
        <w:tabs>
          <w:tab w:val="left" w:pos="1182"/>
        </w:tabs>
        <w:spacing w:after="0"/>
        <w:ind w:left="20" w:right="20" w:firstLine="689"/>
        <w:jc w:val="both"/>
        <w:rPr>
          <w:rFonts w:ascii="Times New Roman" w:hAnsi="Times New Roman"/>
          <w:szCs w:val="24"/>
        </w:rPr>
      </w:pPr>
      <w:r w:rsidRPr="00C70DF8">
        <w:rPr>
          <w:rStyle w:val="12pt10"/>
          <w:color w:val="000000"/>
        </w:rPr>
        <w:lastRenderedPageBreak/>
        <w:t xml:space="preserve">Администрация городского поселения «Рабочий поселок Чегдомын» направляет Главе администрации городского поселения «Рабочий поселок Чегдомын» подготовленную документацию по планировке, протокол публичных слушаний и заключение о результатах публичных слушаний не позднее, чем </w:t>
      </w:r>
      <w:r w:rsidRPr="00C70DF8">
        <w:rPr>
          <w:rStyle w:val="12pt7"/>
          <w:color w:val="000000"/>
        </w:rPr>
        <w:t xml:space="preserve">через 15 </w:t>
      </w:r>
      <w:r w:rsidRPr="00C70DF8">
        <w:rPr>
          <w:rStyle w:val="12pt10"/>
          <w:color w:val="000000"/>
        </w:rPr>
        <w:t>дней со дня проведения публичных слушаний.</w:t>
      </w:r>
    </w:p>
    <w:p w:rsidR="006D430B" w:rsidRPr="00C70DF8" w:rsidRDefault="006D430B" w:rsidP="00377BEB">
      <w:pPr>
        <w:pStyle w:val="ad"/>
        <w:widowControl w:val="0"/>
        <w:numPr>
          <w:ilvl w:val="0"/>
          <w:numId w:val="15"/>
        </w:numPr>
        <w:tabs>
          <w:tab w:val="left" w:pos="1186"/>
        </w:tabs>
        <w:spacing w:after="0"/>
        <w:ind w:left="20" w:right="20" w:firstLine="689"/>
        <w:jc w:val="both"/>
        <w:rPr>
          <w:rFonts w:ascii="Times New Roman" w:hAnsi="Times New Roman"/>
          <w:szCs w:val="24"/>
        </w:rPr>
      </w:pPr>
      <w:r w:rsidRPr="00C70DF8">
        <w:rPr>
          <w:rStyle w:val="12pt10"/>
          <w:color w:val="000000"/>
        </w:rPr>
        <w:t>Глава администрации городского поселения «Рабочий поселок Чегдомын»,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в администрацию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6D430B" w:rsidRPr="00C70DF8" w:rsidRDefault="006D430B" w:rsidP="00377BEB">
      <w:pPr>
        <w:pStyle w:val="ad"/>
        <w:widowControl w:val="0"/>
        <w:numPr>
          <w:ilvl w:val="0"/>
          <w:numId w:val="15"/>
        </w:numPr>
        <w:tabs>
          <w:tab w:val="left" w:pos="1186"/>
        </w:tabs>
        <w:spacing w:after="0"/>
        <w:ind w:left="20" w:right="20" w:firstLine="689"/>
        <w:jc w:val="both"/>
        <w:rPr>
          <w:rFonts w:ascii="Times New Roman" w:hAnsi="Times New Roman"/>
          <w:szCs w:val="24"/>
        </w:rPr>
      </w:pPr>
      <w:r w:rsidRPr="00C70DF8">
        <w:rPr>
          <w:rStyle w:val="12pt10"/>
          <w:color w:val="000000"/>
        </w:rPr>
        <w:t xml:space="preserve">Утверждённая документация по планировке в течение </w:t>
      </w:r>
      <w:r w:rsidRPr="00C70DF8">
        <w:rPr>
          <w:rStyle w:val="12pt7"/>
          <w:color w:val="000000"/>
        </w:rPr>
        <w:t xml:space="preserve">7 </w:t>
      </w:r>
      <w:r w:rsidRPr="00C70DF8">
        <w:rPr>
          <w:rStyle w:val="12pt10"/>
          <w:color w:val="000000"/>
        </w:rPr>
        <w:t xml:space="preserve">дней </w:t>
      </w:r>
      <w:r w:rsidRPr="00C70DF8">
        <w:rPr>
          <w:rStyle w:val="12pt7"/>
          <w:color w:val="000000"/>
        </w:rPr>
        <w:t xml:space="preserve">со дня </w:t>
      </w:r>
      <w:r w:rsidRPr="00C70DF8">
        <w:rPr>
          <w:rStyle w:val="12pt10"/>
          <w:color w:val="000000"/>
        </w:rPr>
        <w:t xml:space="preserve">утверждения подлежит опубликованию в порядке, установленном ч.6 </w:t>
      </w:r>
      <w:r w:rsidRPr="00C70DF8">
        <w:rPr>
          <w:rStyle w:val="12pt7"/>
          <w:color w:val="000000"/>
        </w:rPr>
        <w:t xml:space="preserve">настоящей </w:t>
      </w:r>
      <w:r w:rsidRPr="00C70DF8">
        <w:rPr>
          <w:rStyle w:val="12pt10"/>
          <w:color w:val="000000"/>
        </w:rPr>
        <w:t>статьи.</w:t>
      </w:r>
    </w:p>
    <w:p w:rsidR="006D430B" w:rsidRPr="00C70DF8" w:rsidRDefault="006D430B" w:rsidP="00377BEB">
      <w:pPr>
        <w:pStyle w:val="ad"/>
        <w:spacing w:after="0"/>
        <w:ind w:left="20" w:right="20" w:firstLine="689"/>
        <w:jc w:val="both"/>
        <w:rPr>
          <w:rStyle w:val="12pt10"/>
          <w:color w:val="000000"/>
        </w:rPr>
      </w:pPr>
      <w:r w:rsidRPr="00C70DF8">
        <w:rPr>
          <w:rStyle w:val="12pt10"/>
          <w:color w:val="000000"/>
        </w:rPr>
        <w:t>Положения, установленные частями 1-14 настоящей статьи, применяются при подготовке 1) проектов планировки территории</w:t>
      </w:r>
      <w:r w:rsidRPr="00C70DF8">
        <w:rPr>
          <w:rStyle w:val="12pt12"/>
          <w:color w:val="000000"/>
        </w:rPr>
        <w:t xml:space="preserve">; 2) проектов </w:t>
      </w:r>
      <w:r w:rsidRPr="00C70DF8">
        <w:rPr>
          <w:rStyle w:val="12pt10"/>
          <w:color w:val="000000"/>
        </w:rPr>
        <w:t>межевания территории.</w:t>
      </w:r>
    </w:p>
    <w:p w:rsidR="006D430B" w:rsidRPr="00C70DF8" w:rsidRDefault="006D430B" w:rsidP="00377BEB">
      <w:pPr>
        <w:pStyle w:val="ad"/>
        <w:widowControl w:val="0"/>
        <w:numPr>
          <w:ilvl w:val="0"/>
          <w:numId w:val="40"/>
        </w:numPr>
        <w:tabs>
          <w:tab w:val="left" w:pos="1191"/>
        </w:tabs>
        <w:spacing w:after="0"/>
        <w:ind w:right="20" w:firstLine="689"/>
        <w:jc w:val="both"/>
        <w:rPr>
          <w:rFonts w:ascii="Times New Roman" w:hAnsi="Times New Roman"/>
          <w:szCs w:val="24"/>
        </w:rPr>
      </w:pPr>
      <w:r w:rsidRPr="00C70DF8">
        <w:rPr>
          <w:rStyle w:val="12pt10"/>
          <w:color w:val="000000"/>
        </w:rPr>
        <w:t>На основании документации по планировке территории, утвержденной главой администрации городского поселения «Рабочий поселок Чегдомын»</w:t>
      </w:r>
      <w:r w:rsidRPr="00C70DF8">
        <w:rPr>
          <w:rStyle w:val="12pt12"/>
          <w:color w:val="000000"/>
        </w:rPr>
        <w:t xml:space="preserve">, </w:t>
      </w:r>
      <w:r w:rsidRPr="00C70DF8">
        <w:rPr>
          <w:rStyle w:val="12pt10"/>
          <w:color w:val="000000"/>
        </w:rPr>
        <w:t xml:space="preserve">могут быть внесены изменения в Правила застройки </w:t>
      </w:r>
      <w:r w:rsidRPr="00C70DF8">
        <w:rPr>
          <w:rStyle w:val="12pt12"/>
          <w:color w:val="000000"/>
        </w:rPr>
        <w:t xml:space="preserve">в </w:t>
      </w:r>
      <w:r w:rsidRPr="00C70DF8">
        <w:rPr>
          <w:rStyle w:val="12pt10"/>
          <w:color w:val="000000"/>
        </w:rPr>
        <w:t xml:space="preserve">части </w:t>
      </w:r>
      <w:r w:rsidRPr="00C70DF8">
        <w:rPr>
          <w:rStyle w:val="12pt12"/>
          <w:color w:val="000000"/>
        </w:rPr>
        <w:t xml:space="preserve">уточнения </w:t>
      </w:r>
      <w:r w:rsidRPr="00C70DF8">
        <w:rPr>
          <w:rStyle w:val="12pt10"/>
          <w:color w:val="000000"/>
        </w:rPr>
        <w:t xml:space="preserve">установленных градостроительными регламентами предельных </w:t>
      </w:r>
      <w:r w:rsidRPr="00C70DF8">
        <w:rPr>
          <w:rStyle w:val="12pt12"/>
          <w:color w:val="000000"/>
        </w:rPr>
        <w:t xml:space="preserve">параметров </w:t>
      </w:r>
      <w:r w:rsidRPr="00C70DF8">
        <w:rPr>
          <w:rStyle w:val="12pt10"/>
          <w:color w:val="000000"/>
        </w:rPr>
        <w:t xml:space="preserve">разрешенного строительства и реконструкции </w:t>
      </w:r>
      <w:r w:rsidRPr="00C70DF8">
        <w:rPr>
          <w:rStyle w:val="12pt12"/>
          <w:color w:val="000000"/>
        </w:rPr>
        <w:t xml:space="preserve">объектов капитального </w:t>
      </w:r>
      <w:r w:rsidRPr="00C70DF8">
        <w:rPr>
          <w:rStyle w:val="12pt10"/>
          <w:color w:val="000000"/>
        </w:rPr>
        <w:t>строительства.</w:t>
      </w:r>
    </w:p>
    <w:p w:rsidR="006D430B" w:rsidRPr="00C70DF8" w:rsidRDefault="006D430B" w:rsidP="00377BEB">
      <w:pPr>
        <w:pStyle w:val="ad"/>
        <w:widowControl w:val="0"/>
        <w:numPr>
          <w:ilvl w:val="0"/>
          <w:numId w:val="40"/>
        </w:numPr>
        <w:tabs>
          <w:tab w:val="left" w:pos="1191"/>
        </w:tabs>
        <w:spacing w:after="0"/>
        <w:ind w:left="20" w:right="20" w:firstLine="689"/>
        <w:jc w:val="both"/>
        <w:rPr>
          <w:rStyle w:val="12pt10"/>
          <w:spacing w:val="1"/>
        </w:rPr>
      </w:pPr>
      <w:r w:rsidRPr="00C70DF8">
        <w:rPr>
          <w:rStyle w:val="12pt10"/>
          <w:color w:val="000000"/>
        </w:rPr>
        <w:t xml:space="preserve">Органы государственной власти Российской Федерации, органы государственной власти Хабаровского края, органы местного самоуправления городского поселения «Рабочий поселок Чегдомын», </w:t>
      </w:r>
      <w:r w:rsidRPr="00C70DF8">
        <w:rPr>
          <w:rStyle w:val="34"/>
          <w:color w:val="000000"/>
          <w:sz w:val="24"/>
          <w:szCs w:val="24"/>
        </w:rPr>
        <w:t xml:space="preserve">городского </w:t>
      </w:r>
      <w:r w:rsidRPr="00C70DF8">
        <w:rPr>
          <w:rStyle w:val="12pt10"/>
          <w:color w:val="000000"/>
        </w:rPr>
        <w:t>поселения, физические и юридические лица вправе оспорить в судебном порядке документацию по планировке территории.</w:t>
      </w:r>
    </w:p>
    <w:p w:rsidR="006D430B" w:rsidRPr="00C70DF8" w:rsidRDefault="006D430B" w:rsidP="00377BEB">
      <w:pPr>
        <w:pStyle w:val="ad"/>
        <w:tabs>
          <w:tab w:val="left" w:pos="1191"/>
        </w:tabs>
        <w:spacing w:after="0"/>
        <w:ind w:left="700" w:right="20"/>
        <w:jc w:val="both"/>
        <w:rPr>
          <w:rFonts w:ascii="Times New Roman" w:hAnsi="Times New Roman"/>
          <w:szCs w:val="24"/>
        </w:rPr>
      </w:pPr>
    </w:p>
    <w:p w:rsidR="006D430B" w:rsidRPr="00C70DF8" w:rsidRDefault="006D430B" w:rsidP="00245595">
      <w:pPr>
        <w:pStyle w:val="2b"/>
        <w:shd w:val="clear" w:color="auto" w:fill="auto"/>
        <w:spacing w:after="143" w:line="350" w:lineRule="exact"/>
        <w:ind w:right="1200" w:firstLine="660"/>
        <w:jc w:val="both"/>
        <w:outlineLvl w:val="1"/>
        <w:rPr>
          <w:rFonts w:ascii="Times New Roman" w:hAnsi="Times New Roman" w:cs="Times New Roman"/>
          <w:b/>
          <w:sz w:val="24"/>
          <w:szCs w:val="24"/>
        </w:rPr>
      </w:pPr>
      <w:bookmarkStart w:id="16" w:name="_Toc480288515"/>
      <w:r w:rsidRPr="00C70DF8">
        <w:rPr>
          <w:rStyle w:val="2Sylfaen5"/>
          <w:rFonts w:ascii="Times New Roman" w:hAnsi="Times New Roman" w:cs="Times New Roman"/>
          <w:b/>
          <w:color w:val="000000"/>
        </w:rPr>
        <w:t xml:space="preserve">Глава </w:t>
      </w:r>
      <w:r w:rsidRPr="00C70DF8">
        <w:rPr>
          <w:rStyle w:val="2Sylfaen4"/>
          <w:rFonts w:ascii="Times New Roman" w:hAnsi="Times New Roman" w:cs="Times New Roman"/>
          <w:b/>
          <w:color w:val="000000"/>
          <w:sz w:val="24"/>
          <w:szCs w:val="24"/>
        </w:rPr>
        <w:t xml:space="preserve">4. О проведении </w:t>
      </w:r>
      <w:r w:rsidRPr="00C70DF8">
        <w:rPr>
          <w:rStyle w:val="2Sylfaen5"/>
          <w:rFonts w:ascii="Times New Roman" w:hAnsi="Times New Roman" w:cs="Times New Roman"/>
          <w:b/>
          <w:color w:val="000000"/>
        </w:rPr>
        <w:t xml:space="preserve">публичных слушаний </w:t>
      </w:r>
      <w:r w:rsidRPr="00C70DF8">
        <w:rPr>
          <w:rStyle w:val="2Sylfaen4"/>
          <w:rFonts w:ascii="Times New Roman" w:hAnsi="Times New Roman" w:cs="Times New Roman"/>
          <w:b/>
          <w:color w:val="000000"/>
          <w:sz w:val="24"/>
          <w:szCs w:val="24"/>
        </w:rPr>
        <w:t>по вопросам землепользования и застройки</w:t>
      </w:r>
      <w:bookmarkEnd w:id="16"/>
    </w:p>
    <w:p w:rsidR="006D430B" w:rsidRDefault="006D430B" w:rsidP="00245595">
      <w:pPr>
        <w:pStyle w:val="84"/>
        <w:shd w:val="clear" w:color="auto" w:fill="auto"/>
        <w:spacing w:before="0" w:after="0" w:line="322" w:lineRule="exact"/>
        <w:ind w:right="280" w:firstLine="660"/>
        <w:outlineLvl w:val="2"/>
        <w:rPr>
          <w:rStyle w:val="8Sylfaen9"/>
          <w:rFonts w:ascii="Times New Roman" w:hAnsi="Times New Roman" w:cs="Times New Roman"/>
          <w:b/>
          <w:color w:val="000000"/>
        </w:rPr>
      </w:pPr>
      <w:bookmarkStart w:id="17" w:name="_Toc480288516"/>
      <w:r w:rsidRPr="00C70DF8">
        <w:rPr>
          <w:rStyle w:val="8Sylfaen9"/>
          <w:rFonts w:ascii="Times New Roman" w:hAnsi="Times New Roman" w:cs="Times New Roman"/>
          <w:b/>
          <w:color w:val="000000"/>
        </w:rPr>
        <w:t xml:space="preserve">Статья 11. Порядок организации и проведения публичных слушаний по проекту правил </w:t>
      </w:r>
      <w:r w:rsidRPr="00C70DF8">
        <w:rPr>
          <w:rStyle w:val="8Sylfaen8"/>
          <w:rFonts w:ascii="Times New Roman" w:hAnsi="Times New Roman" w:cs="Times New Roman"/>
          <w:b/>
          <w:color w:val="000000"/>
        </w:rPr>
        <w:t xml:space="preserve">землепользования </w:t>
      </w:r>
      <w:r w:rsidRPr="00C70DF8">
        <w:rPr>
          <w:rStyle w:val="8Sylfaen9"/>
          <w:rFonts w:ascii="Times New Roman" w:hAnsi="Times New Roman" w:cs="Times New Roman"/>
          <w:b/>
          <w:color w:val="000000"/>
        </w:rPr>
        <w:t xml:space="preserve">и застройки на </w:t>
      </w:r>
      <w:r w:rsidRPr="00C70DF8">
        <w:rPr>
          <w:rStyle w:val="8Sylfaen8"/>
          <w:rFonts w:ascii="Times New Roman" w:hAnsi="Times New Roman" w:cs="Times New Roman"/>
          <w:b/>
          <w:color w:val="000000"/>
        </w:rPr>
        <w:t xml:space="preserve">территории </w:t>
      </w:r>
      <w:r w:rsidRPr="00C70DF8">
        <w:rPr>
          <w:rStyle w:val="34"/>
          <w:rFonts w:eastAsiaTheme="minorEastAsia"/>
          <w:b/>
          <w:color w:val="000000"/>
          <w:sz w:val="24"/>
          <w:szCs w:val="24"/>
        </w:rPr>
        <w:t>городского</w:t>
      </w:r>
      <w:r w:rsidRPr="00C70DF8">
        <w:rPr>
          <w:rStyle w:val="34"/>
          <w:rFonts w:eastAsiaTheme="minorEastAsia"/>
          <w:color w:val="000000"/>
          <w:sz w:val="24"/>
          <w:szCs w:val="24"/>
        </w:rPr>
        <w:t xml:space="preserve"> </w:t>
      </w:r>
      <w:r w:rsidRPr="00C70DF8">
        <w:rPr>
          <w:rStyle w:val="8Sylfaen9"/>
          <w:rFonts w:ascii="Times New Roman" w:hAnsi="Times New Roman" w:cs="Times New Roman"/>
          <w:b/>
          <w:color w:val="000000"/>
        </w:rPr>
        <w:t>поселения</w:t>
      </w:r>
      <w:r w:rsidRPr="00C70DF8">
        <w:rPr>
          <w:rStyle w:val="8Sylfaen8"/>
          <w:rFonts w:ascii="Times New Roman" w:hAnsi="Times New Roman" w:cs="Times New Roman"/>
          <w:b/>
          <w:color w:val="000000"/>
        </w:rPr>
        <w:t xml:space="preserve">, </w:t>
      </w:r>
      <w:r w:rsidRPr="00C70DF8">
        <w:rPr>
          <w:rStyle w:val="8Sylfaen9"/>
          <w:rFonts w:ascii="Times New Roman" w:hAnsi="Times New Roman" w:cs="Times New Roman"/>
          <w:b/>
          <w:color w:val="000000"/>
        </w:rPr>
        <w:t xml:space="preserve">в том числе по </w:t>
      </w:r>
      <w:r w:rsidRPr="00C70DF8">
        <w:rPr>
          <w:rStyle w:val="8Sylfaen8"/>
          <w:rFonts w:ascii="Times New Roman" w:hAnsi="Times New Roman" w:cs="Times New Roman"/>
          <w:b/>
          <w:color w:val="000000"/>
        </w:rPr>
        <w:t xml:space="preserve">внесению </w:t>
      </w:r>
      <w:r w:rsidRPr="00C70DF8">
        <w:rPr>
          <w:rStyle w:val="8Sylfaen9"/>
          <w:rFonts w:ascii="Times New Roman" w:hAnsi="Times New Roman" w:cs="Times New Roman"/>
          <w:b/>
          <w:color w:val="000000"/>
        </w:rPr>
        <w:t>в него изменений</w:t>
      </w:r>
      <w:bookmarkEnd w:id="17"/>
    </w:p>
    <w:p w:rsidR="00BB16BB" w:rsidRPr="00C70DF8" w:rsidRDefault="00BB16BB" w:rsidP="00245595">
      <w:pPr>
        <w:pStyle w:val="84"/>
        <w:shd w:val="clear" w:color="auto" w:fill="auto"/>
        <w:spacing w:before="0" w:after="0" w:line="322" w:lineRule="exact"/>
        <w:ind w:right="280" w:firstLine="660"/>
        <w:outlineLvl w:val="2"/>
        <w:rPr>
          <w:rFonts w:ascii="Times New Roman" w:hAnsi="Times New Roman" w:cs="Times New Roman"/>
          <w:b/>
          <w:sz w:val="24"/>
          <w:szCs w:val="24"/>
        </w:rPr>
      </w:pPr>
    </w:p>
    <w:p w:rsidR="006D430B" w:rsidRPr="00C70DF8" w:rsidRDefault="006D430B" w:rsidP="00BB16BB">
      <w:pPr>
        <w:pStyle w:val="ad"/>
        <w:widowControl w:val="0"/>
        <w:numPr>
          <w:ilvl w:val="0"/>
          <w:numId w:val="16"/>
        </w:numPr>
        <w:tabs>
          <w:tab w:val="left" w:pos="1229"/>
        </w:tabs>
        <w:spacing w:after="0"/>
        <w:ind w:right="20" w:firstLine="660"/>
        <w:jc w:val="both"/>
        <w:rPr>
          <w:rFonts w:ascii="Times New Roman" w:hAnsi="Times New Roman"/>
          <w:szCs w:val="24"/>
        </w:rPr>
      </w:pPr>
      <w:r w:rsidRPr="00C70DF8">
        <w:rPr>
          <w:rStyle w:val="Sylfaen14"/>
          <w:rFonts w:ascii="Times New Roman" w:hAnsi="Times New Roman" w:cs="Times New Roman"/>
          <w:color w:val="000000"/>
        </w:rPr>
        <w:t xml:space="preserve">Проведение публичных слушаний по проекту </w:t>
      </w:r>
      <w:r w:rsidRPr="00C70DF8">
        <w:rPr>
          <w:rStyle w:val="Sylfaen13"/>
          <w:rFonts w:ascii="Times New Roman" w:hAnsi="Times New Roman" w:cs="Times New Roman"/>
          <w:color w:val="000000"/>
          <w:sz w:val="24"/>
          <w:szCs w:val="24"/>
        </w:rPr>
        <w:t xml:space="preserve">правил </w:t>
      </w:r>
      <w:r w:rsidRPr="00C70DF8">
        <w:rPr>
          <w:rStyle w:val="Sylfaen14"/>
          <w:rFonts w:ascii="Times New Roman" w:hAnsi="Times New Roman" w:cs="Times New Roman"/>
          <w:color w:val="000000"/>
        </w:rPr>
        <w:t xml:space="preserve">землепользования и застройки, в том числе по внесению в него изменений, </w:t>
      </w:r>
      <w:r w:rsidRPr="00C70DF8">
        <w:rPr>
          <w:rStyle w:val="Sylfaen13"/>
          <w:rFonts w:ascii="Times New Roman" w:hAnsi="Times New Roman" w:cs="Times New Roman"/>
          <w:color w:val="000000"/>
          <w:sz w:val="24"/>
          <w:szCs w:val="24"/>
        </w:rPr>
        <w:t xml:space="preserve">проводится с </w:t>
      </w:r>
      <w:r w:rsidRPr="00C70DF8">
        <w:rPr>
          <w:rStyle w:val="Sylfaen14"/>
          <w:rFonts w:ascii="Times New Roman" w:hAnsi="Times New Roman" w:cs="Times New Roman"/>
          <w:color w:val="000000"/>
        </w:rPr>
        <w:t xml:space="preserve">участием жителей </w:t>
      </w:r>
      <w:r w:rsidRPr="00C70DF8">
        <w:rPr>
          <w:rStyle w:val="34"/>
          <w:color w:val="000000"/>
          <w:sz w:val="24"/>
          <w:szCs w:val="24"/>
        </w:rPr>
        <w:t xml:space="preserve">городского </w:t>
      </w:r>
      <w:r w:rsidRPr="00C70DF8">
        <w:rPr>
          <w:rStyle w:val="Sylfaen14"/>
          <w:rFonts w:ascii="Times New Roman" w:hAnsi="Times New Roman" w:cs="Times New Roman"/>
          <w:color w:val="000000"/>
        </w:rPr>
        <w:t xml:space="preserve">поселения </w:t>
      </w:r>
      <w:r w:rsidRPr="00C70DF8">
        <w:rPr>
          <w:rStyle w:val="Sylfaen13"/>
          <w:rFonts w:ascii="Times New Roman" w:hAnsi="Times New Roman" w:cs="Times New Roman"/>
          <w:color w:val="000000"/>
          <w:sz w:val="24"/>
          <w:szCs w:val="24"/>
        </w:rPr>
        <w:t xml:space="preserve">постоянно </w:t>
      </w:r>
      <w:r w:rsidRPr="00C70DF8">
        <w:rPr>
          <w:rStyle w:val="Sylfaen14"/>
          <w:rFonts w:ascii="Times New Roman" w:hAnsi="Times New Roman" w:cs="Times New Roman"/>
          <w:color w:val="000000"/>
        </w:rPr>
        <w:t xml:space="preserve">проживающих на территории, применительно к </w:t>
      </w:r>
      <w:r w:rsidRPr="00C70DF8">
        <w:rPr>
          <w:rStyle w:val="Sylfaen13"/>
          <w:rFonts w:ascii="Times New Roman" w:hAnsi="Times New Roman" w:cs="Times New Roman"/>
          <w:color w:val="000000"/>
          <w:sz w:val="24"/>
          <w:szCs w:val="24"/>
        </w:rPr>
        <w:t xml:space="preserve">которой осуществляется </w:t>
      </w:r>
      <w:r w:rsidRPr="00C70DF8">
        <w:rPr>
          <w:rStyle w:val="Sylfaen14"/>
          <w:rFonts w:ascii="Times New Roman" w:hAnsi="Times New Roman" w:cs="Times New Roman"/>
          <w:color w:val="000000"/>
        </w:rPr>
        <w:t xml:space="preserve">подготовка правил землепользования и </w:t>
      </w:r>
      <w:r w:rsidRPr="00C70DF8">
        <w:rPr>
          <w:rStyle w:val="Sylfaen13"/>
          <w:rFonts w:ascii="Times New Roman" w:hAnsi="Times New Roman" w:cs="Times New Roman"/>
          <w:color w:val="000000"/>
          <w:sz w:val="24"/>
          <w:szCs w:val="24"/>
        </w:rPr>
        <w:t xml:space="preserve">застройки, </w:t>
      </w:r>
      <w:r w:rsidRPr="00C70DF8">
        <w:rPr>
          <w:rStyle w:val="Sylfaen14"/>
          <w:rFonts w:ascii="Times New Roman" w:hAnsi="Times New Roman" w:cs="Times New Roman"/>
          <w:color w:val="000000"/>
        </w:rPr>
        <w:t xml:space="preserve">правообладателей земельных участков и объектов капитального </w:t>
      </w:r>
      <w:r w:rsidRPr="00C70DF8">
        <w:rPr>
          <w:rStyle w:val="Sylfaen13"/>
          <w:rFonts w:ascii="Times New Roman" w:hAnsi="Times New Roman" w:cs="Times New Roman"/>
          <w:color w:val="000000"/>
          <w:sz w:val="24"/>
          <w:szCs w:val="24"/>
        </w:rPr>
        <w:t xml:space="preserve">строительства, </w:t>
      </w:r>
      <w:r w:rsidRPr="00C70DF8">
        <w:rPr>
          <w:rStyle w:val="Sylfaen14"/>
          <w:rFonts w:ascii="Times New Roman" w:hAnsi="Times New Roman" w:cs="Times New Roman"/>
          <w:color w:val="000000"/>
        </w:rPr>
        <w:t xml:space="preserve">расположенных на указанной территории, лиц, </w:t>
      </w:r>
      <w:r w:rsidRPr="00C70DF8">
        <w:rPr>
          <w:rStyle w:val="Sylfaen13"/>
          <w:rFonts w:ascii="Times New Roman" w:hAnsi="Times New Roman" w:cs="Times New Roman"/>
          <w:color w:val="000000"/>
          <w:sz w:val="24"/>
          <w:szCs w:val="24"/>
        </w:rPr>
        <w:t xml:space="preserve">законные интересы </w:t>
      </w:r>
      <w:r w:rsidRPr="00C70DF8">
        <w:rPr>
          <w:rStyle w:val="Sylfaen14"/>
          <w:rFonts w:ascii="Times New Roman" w:hAnsi="Times New Roman" w:cs="Times New Roman"/>
          <w:color w:val="000000"/>
        </w:rPr>
        <w:t xml:space="preserve">которых могут быть нарушены в связи с реализацией </w:t>
      </w:r>
      <w:r w:rsidRPr="00C70DF8">
        <w:rPr>
          <w:rStyle w:val="Sylfaen13"/>
          <w:rFonts w:ascii="Times New Roman" w:hAnsi="Times New Roman" w:cs="Times New Roman"/>
          <w:color w:val="000000"/>
          <w:sz w:val="24"/>
          <w:szCs w:val="24"/>
        </w:rPr>
        <w:t>таких проектов.</w:t>
      </w:r>
    </w:p>
    <w:p w:rsidR="006D430B" w:rsidRPr="00C70DF8" w:rsidRDefault="006D430B" w:rsidP="00BB16BB">
      <w:pPr>
        <w:pStyle w:val="ad"/>
        <w:widowControl w:val="0"/>
        <w:numPr>
          <w:ilvl w:val="0"/>
          <w:numId w:val="16"/>
        </w:numPr>
        <w:tabs>
          <w:tab w:val="left" w:pos="979"/>
        </w:tabs>
        <w:spacing w:after="0"/>
        <w:ind w:right="20" w:firstLine="660"/>
        <w:jc w:val="both"/>
        <w:rPr>
          <w:rFonts w:ascii="Times New Roman" w:hAnsi="Times New Roman"/>
          <w:szCs w:val="24"/>
        </w:rPr>
      </w:pPr>
      <w:r w:rsidRPr="00C70DF8">
        <w:rPr>
          <w:rStyle w:val="Sylfaen14"/>
          <w:rFonts w:ascii="Times New Roman" w:hAnsi="Times New Roman" w:cs="Times New Roman"/>
          <w:color w:val="000000"/>
        </w:rPr>
        <w:t xml:space="preserve">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w:t>
      </w:r>
      <w:r w:rsidRPr="00C70DF8">
        <w:rPr>
          <w:rStyle w:val="Sylfaen13"/>
          <w:rFonts w:ascii="Times New Roman" w:hAnsi="Times New Roman" w:cs="Times New Roman"/>
          <w:color w:val="000000"/>
          <w:sz w:val="24"/>
          <w:szCs w:val="24"/>
        </w:rPr>
        <w:t xml:space="preserve">в правила </w:t>
      </w:r>
      <w:r w:rsidRPr="00C70DF8">
        <w:rPr>
          <w:rStyle w:val="Sylfaen14"/>
          <w:rFonts w:ascii="Times New Roman" w:hAnsi="Times New Roman" w:cs="Times New Roman"/>
          <w:color w:val="000000"/>
        </w:rPr>
        <w:t xml:space="preserve">землепользования и застройки проводятся в границах территории, планируемой для размещения или реконструкции такого объекта, и </w:t>
      </w:r>
      <w:r w:rsidRPr="00C70DF8">
        <w:rPr>
          <w:rStyle w:val="Sylfaen13"/>
          <w:rFonts w:ascii="Times New Roman" w:hAnsi="Times New Roman" w:cs="Times New Roman"/>
          <w:color w:val="000000"/>
          <w:sz w:val="24"/>
          <w:szCs w:val="24"/>
        </w:rPr>
        <w:t xml:space="preserve">в границах </w:t>
      </w:r>
      <w:r w:rsidRPr="00C70DF8">
        <w:rPr>
          <w:rStyle w:val="Sylfaen14"/>
          <w:rFonts w:ascii="Times New Roman" w:hAnsi="Times New Roman" w:cs="Times New Roman"/>
          <w:color w:val="000000"/>
        </w:rPr>
        <w:t xml:space="preserve">устанавливаемой для такого объекта зоны с особыми условиями использования территорий. При этом о проведении публичных слушаний </w:t>
      </w:r>
      <w:r w:rsidRPr="00C70DF8">
        <w:rPr>
          <w:rStyle w:val="Sylfaen13"/>
          <w:rFonts w:ascii="Times New Roman" w:hAnsi="Times New Roman" w:cs="Times New Roman"/>
          <w:color w:val="000000"/>
          <w:sz w:val="24"/>
          <w:szCs w:val="24"/>
        </w:rPr>
        <w:t>извещаются:</w:t>
      </w:r>
    </w:p>
    <w:p w:rsidR="006D430B" w:rsidRPr="00C70DF8" w:rsidRDefault="006D430B" w:rsidP="00BB16BB">
      <w:pPr>
        <w:pStyle w:val="ad"/>
        <w:widowControl w:val="0"/>
        <w:numPr>
          <w:ilvl w:val="0"/>
          <w:numId w:val="17"/>
        </w:numPr>
        <w:tabs>
          <w:tab w:val="left" w:pos="888"/>
        </w:tabs>
        <w:spacing w:after="0"/>
        <w:ind w:right="20" w:firstLine="660"/>
        <w:jc w:val="both"/>
        <w:rPr>
          <w:rFonts w:ascii="Times New Roman" w:hAnsi="Times New Roman"/>
          <w:szCs w:val="24"/>
        </w:rPr>
      </w:pPr>
      <w:r w:rsidRPr="00C70DF8">
        <w:rPr>
          <w:rStyle w:val="Sylfaen14"/>
          <w:rFonts w:ascii="Times New Roman" w:hAnsi="Times New Roman" w:cs="Times New Roman"/>
          <w:color w:val="000000"/>
        </w:rPr>
        <w:t xml:space="preserve">правообладатели земельных участков, имеющих общую границу с </w:t>
      </w:r>
      <w:r w:rsidRPr="00C70DF8">
        <w:rPr>
          <w:rStyle w:val="Sylfaen13"/>
          <w:rFonts w:ascii="Times New Roman" w:hAnsi="Times New Roman" w:cs="Times New Roman"/>
          <w:color w:val="000000"/>
          <w:sz w:val="24"/>
          <w:szCs w:val="24"/>
        </w:rPr>
        <w:t xml:space="preserve">земельным </w:t>
      </w:r>
      <w:r w:rsidRPr="00C70DF8">
        <w:rPr>
          <w:rStyle w:val="Sylfaen14"/>
          <w:rFonts w:ascii="Times New Roman" w:hAnsi="Times New Roman" w:cs="Times New Roman"/>
          <w:color w:val="000000"/>
        </w:rPr>
        <w:t xml:space="preserve">участком, на котором планируется осуществить размещение или </w:t>
      </w:r>
      <w:r w:rsidRPr="00C70DF8">
        <w:rPr>
          <w:rStyle w:val="Sylfaen13"/>
          <w:rFonts w:ascii="Times New Roman" w:hAnsi="Times New Roman" w:cs="Times New Roman"/>
          <w:color w:val="000000"/>
          <w:sz w:val="24"/>
          <w:szCs w:val="24"/>
        </w:rPr>
        <w:t xml:space="preserve">реконструкцию </w:t>
      </w:r>
      <w:r w:rsidRPr="00C70DF8">
        <w:rPr>
          <w:rStyle w:val="Sylfaen14"/>
          <w:rFonts w:ascii="Times New Roman" w:hAnsi="Times New Roman" w:cs="Times New Roman"/>
          <w:color w:val="000000"/>
        </w:rPr>
        <w:t>отдельного объекта капитального строительства;</w:t>
      </w:r>
    </w:p>
    <w:p w:rsidR="006D430B" w:rsidRPr="00C70DF8" w:rsidRDefault="006D430B" w:rsidP="00BB16BB">
      <w:pPr>
        <w:pStyle w:val="ad"/>
        <w:widowControl w:val="0"/>
        <w:numPr>
          <w:ilvl w:val="0"/>
          <w:numId w:val="17"/>
        </w:numPr>
        <w:tabs>
          <w:tab w:val="left" w:pos="869"/>
        </w:tabs>
        <w:spacing w:after="0"/>
        <w:ind w:right="20" w:firstLine="660"/>
        <w:jc w:val="both"/>
        <w:rPr>
          <w:rStyle w:val="Sylfaen14"/>
          <w:rFonts w:ascii="Times New Roman" w:hAnsi="Times New Roman" w:cs="Times New Roman"/>
          <w:spacing w:val="1"/>
        </w:rPr>
      </w:pPr>
      <w:r w:rsidRPr="00C70DF8">
        <w:rPr>
          <w:rStyle w:val="Sylfaen14"/>
          <w:rFonts w:ascii="Times New Roman" w:hAnsi="Times New Roman" w:cs="Times New Roman"/>
          <w:color w:val="000000"/>
        </w:rPr>
        <w:t xml:space="preserve">правообладатели зданий, строений, сооружений, расположенных на </w:t>
      </w:r>
      <w:r w:rsidRPr="00C70DF8">
        <w:rPr>
          <w:rStyle w:val="Sylfaen13"/>
          <w:rFonts w:ascii="Times New Roman" w:hAnsi="Times New Roman" w:cs="Times New Roman"/>
          <w:color w:val="000000"/>
          <w:sz w:val="24"/>
          <w:szCs w:val="24"/>
        </w:rPr>
        <w:t xml:space="preserve">земельных </w:t>
      </w:r>
      <w:r w:rsidRPr="00C70DF8">
        <w:rPr>
          <w:rStyle w:val="Sylfaen14"/>
          <w:rFonts w:ascii="Times New Roman" w:hAnsi="Times New Roman" w:cs="Times New Roman"/>
          <w:color w:val="000000"/>
        </w:rPr>
        <w:t xml:space="preserve">участках, имеющих общую границу с указанным земельным </w:t>
      </w:r>
      <w:r w:rsidRPr="00C70DF8">
        <w:rPr>
          <w:rStyle w:val="Sylfaen13"/>
          <w:rFonts w:ascii="Times New Roman" w:hAnsi="Times New Roman" w:cs="Times New Roman"/>
          <w:color w:val="000000"/>
          <w:sz w:val="24"/>
          <w:szCs w:val="24"/>
        </w:rPr>
        <w:t xml:space="preserve">участком, </w:t>
      </w:r>
      <w:r w:rsidRPr="00C70DF8">
        <w:rPr>
          <w:rStyle w:val="Sylfaen14"/>
          <w:rFonts w:ascii="Times New Roman" w:hAnsi="Times New Roman" w:cs="Times New Roman"/>
          <w:color w:val="000000"/>
        </w:rPr>
        <w:t>и правообладатели помещений в таком объекте;</w:t>
      </w:r>
    </w:p>
    <w:p w:rsidR="006D430B" w:rsidRPr="00C70DF8" w:rsidRDefault="006D430B" w:rsidP="00BB16BB">
      <w:pPr>
        <w:pStyle w:val="ad"/>
        <w:widowControl w:val="0"/>
        <w:numPr>
          <w:ilvl w:val="0"/>
          <w:numId w:val="17"/>
        </w:numPr>
        <w:tabs>
          <w:tab w:val="left" w:pos="869"/>
        </w:tabs>
        <w:spacing w:after="0"/>
        <w:ind w:right="20" w:firstLine="660"/>
        <w:jc w:val="both"/>
        <w:rPr>
          <w:rFonts w:ascii="Times New Roman" w:hAnsi="Times New Roman"/>
          <w:szCs w:val="24"/>
        </w:rPr>
      </w:pPr>
      <w:r w:rsidRPr="00C70DF8">
        <w:rPr>
          <w:rFonts w:ascii="Times New Roman" w:hAnsi="Times New Roman"/>
          <w:szCs w:val="24"/>
        </w:rPr>
        <w:lastRenderedPageBreak/>
        <w:t>правообладатели объектов капитального строительства, расположенных в границах зоны с особыми условиями использования территории.</w:t>
      </w:r>
    </w:p>
    <w:p w:rsidR="006D430B" w:rsidRPr="00C70DF8" w:rsidRDefault="006D430B" w:rsidP="00BB16BB">
      <w:pPr>
        <w:pStyle w:val="ad"/>
        <w:spacing w:after="0"/>
        <w:ind w:right="20" w:firstLine="660"/>
        <w:jc w:val="both"/>
        <w:rPr>
          <w:rFonts w:ascii="Times New Roman" w:hAnsi="Times New Roman"/>
          <w:szCs w:val="24"/>
        </w:rPr>
      </w:pPr>
      <w:r w:rsidRPr="00C70DF8">
        <w:rPr>
          <w:rStyle w:val="Sylfaen14"/>
          <w:rFonts w:ascii="Times New Roman" w:hAnsi="Times New Roman" w:cs="Times New Roman"/>
          <w:color w:val="000000"/>
        </w:rPr>
        <w:t xml:space="preserve">Указанные извещения направляются в срок не позднее чем через </w:t>
      </w:r>
      <w:r w:rsidRPr="00C70DF8">
        <w:rPr>
          <w:rStyle w:val="Sylfaen13"/>
          <w:rFonts w:ascii="Times New Roman" w:hAnsi="Times New Roman" w:cs="Times New Roman"/>
          <w:color w:val="000000"/>
          <w:sz w:val="24"/>
          <w:szCs w:val="24"/>
        </w:rPr>
        <w:t xml:space="preserve">пятнадцать </w:t>
      </w:r>
      <w:r w:rsidRPr="00C70DF8">
        <w:rPr>
          <w:rStyle w:val="Sylfaen14"/>
          <w:rFonts w:ascii="Times New Roman" w:hAnsi="Times New Roman" w:cs="Times New Roman"/>
          <w:color w:val="000000"/>
        </w:rPr>
        <w:t>дней со дня принятия главой администрации городского поселения «Рабочий поселок Чегдомын» решения о проведении публичных слушаний.</w:t>
      </w:r>
    </w:p>
    <w:p w:rsidR="006D430B" w:rsidRPr="00C70DF8" w:rsidRDefault="006D430B" w:rsidP="00BB16BB">
      <w:pPr>
        <w:pStyle w:val="ad"/>
        <w:widowControl w:val="0"/>
        <w:numPr>
          <w:ilvl w:val="0"/>
          <w:numId w:val="18"/>
        </w:numPr>
        <w:tabs>
          <w:tab w:val="left" w:pos="1071"/>
        </w:tabs>
        <w:spacing w:after="0"/>
        <w:ind w:left="20" w:right="20" w:firstLine="680"/>
        <w:jc w:val="both"/>
        <w:rPr>
          <w:rFonts w:ascii="Times New Roman" w:hAnsi="Times New Roman"/>
          <w:szCs w:val="24"/>
        </w:rPr>
      </w:pPr>
      <w:r w:rsidRPr="00C70DF8">
        <w:rPr>
          <w:rStyle w:val="PalatinoLinotype2"/>
          <w:rFonts w:ascii="Times New Roman" w:hAnsi="Times New Roman" w:cs="Times New Roman"/>
          <w:color w:val="000000"/>
          <w:sz w:val="24"/>
          <w:szCs w:val="24"/>
        </w:rPr>
        <w:t xml:space="preserve">Публичные слушания по проекту правил землепользования </w:t>
      </w:r>
      <w:r w:rsidRPr="00C70DF8">
        <w:rPr>
          <w:rStyle w:val="PalatinoLinotype"/>
          <w:rFonts w:ascii="Times New Roman" w:hAnsi="Times New Roman" w:cs="Times New Roman"/>
          <w:color w:val="000000"/>
          <w:spacing w:val="-1"/>
          <w:sz w:val="24"/>
          <w:szCs w:val="24"/>
        </w:rPr>
        <w:t xml:space="preserve">и застройки </w:t>
      </w:r>
      <w:r w:rsidRPr="00C70DF8">
        <w:rPr>
          <w:rStyle w:val="PalatinoLinotype2"/>
          <w:rFonts w:ascii="Times New Roman" w:hAnsi="Times New Roman" w:cs="Times New Roman"/>
          <w:color w:val="000000"/>
          <w:sz w:val="24"/>
          <w:szCs w:val="24"/>
        </w:rPr>
        <w:t xml:space="preserve">проводятся комиссией по подготовке правил землепользования </w:t>
      </w:r>
      <w:r w:rsidRPr="00C70DF8">
        <w:rPr>
          <w:rStyle w:val="PalatinoLinotype"/>
          <w:rFonts w:ascii="Times New Roman" w:hAnsi="Times New Roman" w:cs="Times New Roman"/>
          <w:color w:val="000000"/>
          <w:spacing w:val="-1"/>
          <w:sz w:val="24"/>
          <w:szCs w:val="24"/>
        </w:rPr>
        <w:t xml:space="preserve">и </w:t>
      </w:r>
      <w:r w:rsidRPr="00C70DF8">
        <w:rPr>
          <w:rStyle w:val="2PalatinoLinotype"/>
          <w:rFonts w:ascii="Times New Roman" w:hAnsi="Times New Roman" w:cs="Times New Roman"/>
          <w:color w:val="000000"/>
          <w:spacing w:val="-1"/>
          <w:sz w:val="24"/>
          <w:szCs w:val="24"/>
        </w:rPr>
        <w:t>застройки.</w:t>
      </w:r>
    </w:p>
    <w:p w:rsidR="006D430B" w:rsidRPr="00C70DF8" w:rsidRDefault="006D430B" w:rsidP="00BB16BB">
      <w:pPr>
        <w:pStyle w:val="ad"/>
        <w:widowControl w:val="0"/>
        <w:numPr>
          <w:ilvl w:val="0"/>
          <w:numId w:val="18"/>
        </w:numPr>
        <w:tabs>
          <w:tab w:val="left" w:pos="1062"/>
        </w:tabs>
        <w:spacing w:after="0"/>
        <w:ind w:left="20" w:right="20" w:firstLine="680"/>
        <w:jc w:val="both"/>
        <w:rPr>
          <w:rFonts w:ascii="Times New Roman" w:hAnsi="Times New Roman"/>
          <w:szCs w:val="24"/>
        </w:rPr>
      </w:pPr>
      <w:r w:rsidRPr="00C70DF8">
        <w:rPr>
          <w:rStyle w:val="PalatinoLinotype2"/>
          <w:rFonts w:ascii="Times New Roman" w:hAnsi="Times New Roman" w:cs="Times New Roman"/>
          <w:color w:val="000000"/>
          <w:sz w:val="24"/>
          <w:szCs w:val="24"/>
        </w:rPr>
        <w:t xml:space="preserve">Глава городского поселения «Рабочий поселок Чегдомын» при получении </w:t>
      </w:r>
      <w:r w:rsidRPr="00C70DF8">
        <w:rPr>
          <w:rStyle w:val="PalatinoLinotype"/>
          <w:rFonts w:ascii="Times New Roman" w:hAnsi="Times New Roman" w:cs="Times New Roman"/>
          <w:color w:val="000000"/>
          <w:spacing w:val="-1"/>
          <w:sz w:val="24"/>
          <w:szCs w:val="24"/>
        </w:rPr>
        <w:t xml:space="preserve">проекта </w:t>
      </w:r>
      <w:r w:rsidRPr="00C70DF8">
        <w:rPr>
          <w:rStyle w:val="PalatinoLinotype2"/>
          <w:rFonts w:ascii="Times New Roman" w:hAnsi="Times New Roman" w:cs="Times New Roman"/>
          <w:color w:val="000000"/>
          <w:sz w:val="24"/>
          <w:szCs w:val="24"/>
        </w:rPr>
        <w:t xml:space="preserve">правил землепользования и застройки принимает решение </w:t>
      </w:r>
      <w:r w:rsidRPr="00C70DF8">
        <w:rPr>
          <w:rStyle w:val="PalatinoLinotype"/>
          <w:rFonts w:ascii="Times New Roman" w:hAnsi="Times New Roman" w:cs="Times New Roman"/>
          <w:color w:val="000000"/>
          <w:spacing w:val="-1"/>
          <w:sz w:val="24"/>
          <w:szCs w:val="24"/>
        </w:rPr>
        <w:t xml:space="preserve">о проведении </w:t>
      </w:r>
      <w:r w:rsidRPr="00C70DF8">
        <w:rPr>
          <w:rStyle w:val="PalatinoLinotype2"/>
          <w:rFonts w:ascii="Times New Roman" w:hAnsi="Times New Roman" w:cs="Times New Roman"/>
          <w:color w:val="000000"/>
          <w:sz w:val="24"/>
          <w:szCs w:val="24"/>
        </w:rPr>
        <w:t xml:space="preserve">публичных слушаний не позднее чем через десять дней </w:t>
      </w:r>
      <w:r w:rsidRPr="00C70DF8">
        <w:rPr>
          <w:rStyle w:val="PalatinoLinotype"/>
          <w:rFonts w:ascii="Times New Roman" w:hAnsi="Times New Roman" w:cs="Times New Roman"/>
          <w:color w:val="000000"/>
          <w:spacing w:val="-1"/>
          <w:sz w:val="24"/>
          <w:szCs w:val="24"/>
        </w:rPr>
        <w:t xml:space="preserve">со дня получения </w:t>
      </w:r>
      <w:r w:rsidRPr="00C70DF8">
        <w:rPr>
          <w:rStyle w:val="PalatinoLinotype2"/>
          <w:rFonts w:ascii="Times New Roman" w:hAnsi="Times New Roman" w:cs="Times New Roman"/>
          <w:color w:val="000000"/>
          <w:sz w:val="24"/>
          <w:szCs w:val="24"/>
        </w:rPr>
        <w:t>такого документа.</w:t>
      </w:r>
    </w:p>
    <w:p w:rsidR="006D430B" w:rsidRPr="00C70DF8" w:rsidRDefault="006D430B" w:rsidP="00BB16BB">
      <w:pPr>
        <w:pStyle w:val="ad"/>
        <w:widowControl w:val="0"/>
        <w:numPr>
          <w:ilvl w:val="0"/>
          <w:numId w:val="18"/>
        </w:numPr>
        <w:tabs>
          <w:tab w:val="left" w:pos="1182"/>
        </w:tabs>
        <w:spacing w:after="0"/>
        <w:ind w:left="20" w:right="20" w:firstLine="680"/>
        <w:jc w:val="both"/>
        <w:rPr>
          <w:rFonts w:ascii="Times New Roman" w:hAnsi="Times New Roman"/>
          <w:szCs w:val="24"/>
        </w:rPr>
      </w:pPr>
      <w:r w:rsidRPr="00C70DF8">
        <w:rPr>
          <w:rStyle w:val="PalatinoLinotype2"/>
          <w:rFonts w:ascii="Times New Roman" w:hAnsi="Times New Roman" w:cs="Times New Roman"/>
          <w:color w:val="000000"/>
          <w:sz w:val="24"/>
          <w:szCs w:val="24"/>
        </w:rPr>
        <w:t xml:space="preserve">Данным решением устанавливаются предмет предстоящих </w:t>
      </w:r>
      <w:r w:rsidRPr="00C70DF8">
        <w:rPr>
          <w:rStyle w:val="PalatinoLinotype"/>
          <w:rFonts w:ascii="Times New Roman" w:hAnsi="Times New Roman" w:cs="Times New Roman"/>
          <w:color w:val="000000"/>
          <w:spacing w:val="-1"/>
          <w:sz w:val="24"/>
          <w:szCs w:val="24"/>
        </w:rPr>
        <w:t xml:space="preserve">публичных </w:t>
      </w:r>
      <w:r w:rsidRPr="00C70DF8">
        <w:rPr>
          <w:rStyle w:val="PalatinoLinotype2"/>
          <w:rFonts w:ascii="Times New Roman" w:hAnsi="Times New Roman" w:cs="Times New Roman"/>
          <w:color w:val="000000"/>
          <w:sz w:val="24"/>
          <w:szCs w:val="24"/>
        </w:rPr>
        <w:t>слушаний, дата, время, место их проведения, а также определяется состав участников публичных слушаний, подлежащих оповещению об их проведении.</w:t>
      </w:r>
    </w:p>
    <w:p w:rsidR="006D430B" w:rsidRPr="00C70DF8" w:rsidRDefault="006D430B" w:rsidP="00BB16BB">
      <w:pPr>
        <w:pStyle w:val="ad"/>
        <w:widowControl w:val="0"/>
        <w:numPr>
          <w:ilvl w:val="0"/>
          <w:numId w:val="18"/>
        </w:numPr>
        <w:tabs>
          <w:tab w:val="left" w:pos="1210"/>
        </w:tabs>
        <w:spacing w:after="0"/>
        <w:ind w:left="20" w:right="20" w:firstLine="680"/>
        <w:jc w:val="both"/>
        <w:rPr>
          <w:rFonts w:ascii="Times New Roman" w:hAnsi="Times New Roman"/>
          <w:szCs w:val="24"/>
        </w:rPr>
      </w:pPr>
      <w:r w:rsidRPr="00C70DF8">
        <w:rPr>
          <w:rStyle w:val="PalatinoLinotype2"/>
          <w:rFonts w:ascii="Times New Roman" w:hAnsi="Times New Roman" w:cs="Times New Roman"/>
          <w:color w:val="000000"/>
          <w:sz w:val="24"/>
          <w:szCs w:val="24"/>
        </w:rPr>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6D430B" w:rsidRPr="00C70DF8" w:rsidRDefault="006D430B" w:rsidP="00BB16BB">
      <w:pPr>
        <w:pStyle w:val="ad"/>
        <w:widowControl w:val="0"/>
        <w:numPr>
          <w:ilvl w:val="0"/>
          <w:numId w:val="18"/>
        </w:numPr>
        <w:tabs>
          <w:tab w:val="left" w:pos="1081"/>
        </w:tabs>
        <w:spacing w:after="0"/>
        <w:ind w:left="20" w:right="20" w:firstLine="680"/>
        <w:jc w:val="both"/>
        <w:rPr>
          <w:rFonts w:ascii="Times New Roman" w:hAnsi="Times New Roman"/>
          <w:szCs w:val="24"/>
        </w:rPr>
      </w:pPr>
      <w:r w:rsidRPr="00C70DF8">
        <w:rPr>
          <w:rStyle w:val="PalatinoLinotype2"/>
          <w:rFonts w:ascii="Times New Roman" w:hAnsi="Times New Roman" w:cs="Times New Roman"/>
          <w:color w:val="000000"/>
          <w:sz w:val="24"/>
          <w:szCs w:val="24"/>
        </w:rPr>
        <w:t xml:space="preserve">С момента опубликования решения о проведении публичных </w:t>
      </w:r>
      <w:r w:rsidRPr="00C70DF8">
        <w:rPr>
          <w:rStyle w:val="PalatinoLinotype"/>
          <w:rFonts w:ascii="Times New Roman" w:hAnsi="Times New Roman" w:cs="Times New Roman"/>
          <w:color w:val="000000"/>
          <w:spacing w:val="-1"/>
          <w:sz w:val="24"/>
          <w:szCs w:val="24"/>
        </w:rPr>
        <w:t xml:space="preserve">слушаний </w:t>
      </w:r>
      <w:r w:rsidRPr="00C70DF8">
        <w:rPr>
          <w:rStyle w:val="PalatinoLinotype2"/>
          <w:rFonts w:ascii="Times New Roman" w:hAnsi="Times New Roman" w:cs="Times New Roman"/>
          <w:color w:val="000000"/>
          <w:sz w:val="24"/>
          <w:szCs w:val="24"/>
        </w:rPr>
        <w:t xml:space="preserve">их участники считаются оповещенными о времени </w:t>
      </w:r>
      <w:r w:rsidRPr="00C70DF8">
        <w:rPr>
          <w:rStyle w:val="PalatinoLinotype"/>
          <w:rFonts w:ascii="Times New Roman" w:hAnsi="Times New Roman" w:cs="Times New Roman"/>
          <w:color w:val="000000"/>
          <w:spacing w:val="-1"/>
          <w:sz w:val="24"/>
          <w:szCs w:val="24"/>
        </w:rPr>
        <w:t xml:space="preserve">и </w:t>
      </w:r>
      <w:r w:rsidRPr="00C70DF8">
        <w:rPr>
          <w:rStyle w:val="PalatinoLinotype2"/>
          <w:rFonts w:ascii="Times New Roman" w:hAnsi="Times New Roman" w:cs="Times New Roman"/>
          <w:color w:val="000000"/>
          <w:sz w:val="24"/>
          <w:szCs w:val="24"/>
        </w:rPr>
        <w:t xml:space="preserve">месте </w:t>
      </w:r>
      <w:r w:rsidRPr="00C70DF8">
        <w:rPr>
          <w:rStyle w:val="PalatinoLinotype"/>
          <w:rFonts w:ascii="Times New Roman" w:hAnsi="Times New Roman" w:cs="Times New Roman"/>
          <w:color w:val="000000"/>
          <w:spacing w:val="-1"/>
          <w:sz w:val="24"/>
          <w:szCs w:val="24"/>
        </w:rPr>
        <w:t xml:space="preserve">проведения </w:t>
      </w:r>
      <w:r w:rsidRPr="00C70DF8">
        <w:rPr>
          <w:rStyle w:val="PalatinoLinotype2"/>
          <w:rFonts w:ascii="Times New Roman" w:hAnsi="Times New Roman" w:cs="Times New Roman"/>
          <w:color w:val="000000"/>
          <w:sz w:val="24"/>
          <w:szCs w:val="24"/>
        </w:rPr>
        <w:t>публичных слушаний.</w:t>
      </w:r>
    </w:p>
    <w:p w:rsidR="006D430B" w:rsidRPr="00C70DF8" w:rsidRDefault="006D430B" w:rsidP="00BB16BB">
      <w:pPr>
        <w:pStyle w:val="ad"/>
        <w:widowControl w:val="0"/>
        <w:numPr>
          <w:ilvl w:val="0"/>
          <w:numId w:val="18"/>
        </w:numPr>
        <w:tabs>
          <w:tab w:val="left" w:pos="1090"/>
        </w:tabs>
        <w:spacing w:after="0"/>
        <w:ind w:left="20" w:right="20" w:firstLine="680"/>
        <w:jc w:val="both"/>
        <w:rPr>
          <w:rFonts w:ascii="Times New Roman" w:hAnsi="Times New Roman"/>
          <w:szCs w:val="24"/>
        </w:rPr>
      </w:pPr>
      <w:r w:rsidRPr="00C70DF8">
        <w:rPr>
          <w:rStyle w:val="PalatinoLinotype2"/>
          <w:rFonts w:ascii="Times New Roman" w:hAnsi="Times New Roman" w:cs="Times New Roman"/>
          <w:color w:val="000000"/>
          <w:sz w:val="24"/>
          <w:szCs w:val="24"/>
        </w:rPr>
        <w:t xml:space="preserve">Продолжительность публичных слушаний по проекту правил землепользования и застройки составляет не менее двух и не более четырех </w:t>
      </w:r>
      <w:r w:rsidRPr="00C70DF8">
        <w:rPr>
          <w:rStyle w:val="PalatinoLinotype"/>
          <w:rFonts w:ascii="Times New Roman" w:hAnsi="Times New Roman" w:cs="Times New Roman"/>
          <w:color w:val="000000"/>
          <w:spacing w:val="-1"/>
          <w:sz w:val="24"/>
          <w:szCs w:val="24"/>
        </w:rPr>
        <w:t xml:space="preserve">месяцев со </w:t>
      </w:r>
      <w:r w:rsidRPr="00C70DF8">
        <w:rPr>
          <w:rStyle w:val="PalatinoLinotype2"/>
          <w:rFonts w:ascii="Times New Roman" w:hAnsi="Times New Roman" w:cs="Times New Roman"/>
          <w:color w:val="000000"/>
          <w:sz w:val="24"/>
          <w:szCs w:val="24"/>
        </w:rPr>
        <w:t>дня опубликования такого проекта.</w:t>
      </w:r>
    </w:p>
    <w:p w:rsidR="006D430B" w:rsidRPr="00C70DF8" w:rsidRDefault="006D430B" w:rsidP="00BB16BB">
      <w:pPr>
        <w:pStyle w:val="ad"/>
        <w:widowControl w:val="0"/>
        <w:numPr>
          <w:ilvl w:val="0"/>
          <w:numId w:val="18"/>
        </w:numPr>
        <w:tabs>
          <w:tab w:val="left" w:pos="1009"/>
        </w:tabs>
        <w:spacing w:after="0"/>
        <w:ind w:left="20" w:right="20" w:firstLine="680"/>
        <w:jc w:val="both"/>
        <w:rPr>
          <w:rFonts w:ascii="Times New Roman" w:hAnsi="Times New Roman"/>
          <w:szCs w:val="24"/>
        </w:rPr>
      </w:pPr>
      <w:r w:rsidRPr="00C70DF8">
        <w:rPr>
          <w:rStyle w:val="PalatinoLinotype2"/>
          <w:rFonts w:ascii="Times New Roman" w:hAnsi="Times New Roman" w:cs="Times New Roman"/>
          <w:color w:val="000000"/>
          <w:sz w:val="24"/>
          <w:szCs w:val="24"/>
        </w:rPr>
        <w:t xml:space="preserve">В месте проведения публичных слушаний для общего, обозрения должны демонстрироваться материалы проекта правил землепользования </w:t>
      </w:r>
      <w:r w:rsidRPr="00C70DF8">
        <w:rPr>
          <w:rStyle w:val="PalatinoLinotype"/>
          <w:rFonts w:ascii="Times New Roman" w:hAnsi="Times New Roman" w:cs="Times New Roman"/>
          <w:color w:val="000000"/>
          <w:spacing w:val="-1"/>
          <w:sz w:val="24"/>
          <w:szCs w:val="24"/>
        </w:rPr>
        <w:t xml:space="preserve">и </w:t>
      </w:r>
      <w:r w:rsidRPr="00C70DF8">
        <w:rPr>
          <w:rStyle w:val="2PalatinoLinotype"/>
          <w:rFonts w:ascii="Times New Roman" w:hAnsi="Times New Roman" w:cs="Times New Roman"/>
          <w:color w:val="000000"/>
          <w:spacing w:val="-1"/>
          <w:sz w:val="24"/>
          <w:szCs w:val="24"/>
        </w:rPr>
        <w:t>застройки.</w:t>
      </w:r>
    </w:p>
    <w:p w:rsidR="006D430B" w:rsidRPr="00C70DF8" w:rsidRDefault="006D430B" w:rsidP="00BB16BB">
      <w:pPr>
        <w:pStyle w:val="ad"/>
        <w:widowControl w:val="0"/>
        <w:numPr>
          <w:ilvl w:val="0"/>
          <w:numId w:val="18"/>
        </w:numPr>
        <w:tabs>
          <w:tab w:val="left" w:pos="1105"/>
        </w:tabs>
        <w:spacing w:after="0"/>
        <w:ind w:left="20" w:right="20" w:firstLine="680"/>
        <w:jc w:val="both"/>
        <w:rPr>
          <w:rFonts w:ascii="Times New Roman" w:hAnsi="Times New Roman"/>
          <w:szCs w:val="24"/>
        </w:rPr>
      </w:pPr>
      <w:r w:rsidRPr="00C70DF8">
        <w:rPr>
          <w:rStyle w:val="PalatinoLinotype2"/>
          <w:rFonts w:ascii="Times New Roman" w:hAnsi="Times New Roman" w:cs="Times New Roman"/>
          <w:color w:val="000000"/>
          <w:sz w:val="24"/>
          <w:szCs w:val="24"/>
        </w:rPr>
        <w:t xml:space="preserve">Председатель комиссии по подготовке правил землепользования </w:t>
      </w:r>
      <w:r w:rsidRPr="00C70DF8">
        <w:rPr>
          <w:rStyle w:val="PalatinoLinotype"/>
          <w:rFonts w:ascii="Times New Roman" w:hAnsi="Times New Roman" w:cs="Times New Roman"/>
          <w:color w:val="000000"/>
          <w:spacing w:val="-1"/>
          <w:sz w:val="24"/>
          <w:szCs w:val="24"/>
        </w:rPr>
        <w:t xml:space="preserve">и застройки </w:t>
      </w:r>
      <w:r w:rsidRPr="00C70DF8">
        <w:rPr>
          <w:rStyle w:val="PalatinoLinotype2"/>
          <w:rFonts w:ascii="Times New Roman" w:hAnsi="Times New Roman" w:cs="Times New Roman"/>
          <w:color w:val="000000"/>
          <w:sz w:val="24"/>
          <w:szCs w:val="24"/>
        </w:rPr>
        <w:t xml:space="preserve">или лицо, уполномоченное им, информирует участников </w:t>
      </w:r>
      <w:r w:rsidRPr="00C70DF8">
        <w:rPr>
          <w:rStyle w:val="PalatinoLinotype"/>
          <w:rFonts w:ascii="Times New Roman" w:hAnsi="Times New Roman" w:cs="Times New Roman"/>
          <w:color w:val="000000"/>
          <w:spacing w:val="-1"/>
          <w:sz w:val="24"/>
          <w:szCs w:val="24"/>
        </w:rPr>
        <w:t xml:space="preserve">публичных </w:t>
      </w:r>
      <w:r w:rsidRPr="00C70DF8">
        <w:rPr>
          <w:rStyle w:val="PalatinoLinotype2"/>
          <w:rFonts w:ascii="Times New Roman" w:hAnsi="Times New Roman" w:cs="Times New Roman"/>
          <w:color w:val="000000"/>
          <w:sz w:val="24"/>
          <w:szCs w:val="24"/>
        </w:rPr>
        <w:t xml:space="preserve">слушаний о содержании проекта правил землепользования </w:t>
      </w:r>
      <w:r w:rsidRPr="00C70DF8">
        <w:rPr>
          <w:rStyle w:val="PalatinoLinotype"/>
          <w:rFonts w:ascii="Times New Roman" w:hAnsi="Times New Roman" w:cs="Times New Roman"/>
          <w:color w:val="000000"/>
          <w:spacing w:val="-1"/>
          <w:sz w:val="24"/>
          <w:szCs w:val="24"/>
        </w:rPr>
        <w:t xml:space="preserve">и застройки </w:t>
      </w:r>
      <w:r w:rsidRPr="00C70DF8">
        <w:rPr>
          <w:rStyle w:val="PalatinoLinotype2"/>
          <w:rFonts w:ascii="Times New Roman" w:hAnsi="Times New Roman" w:cs="Times New Roman"/>
          <w:color w:val="000000"/>
          <w:sz w:val="24"/>
          <w:szCs w:val="24"/>
        </w:rPr>
        <w:t xml:space="preserve">и отвечает на их вопросы. </w:t>
      </w:r>
      <w:r w:rsidRPr="00C70DF8">
        <w:rPr>
          <w:rStyle w:val="PalatinoLinotype"/>
          <w:rFonts w:ascii="Times New Roman" w:hAnsi="Times New Roman" w:cs="Times New Roman"/>
          <w:color w:val="000000"/>
          <w:spacing w:val="-1"/>
          <w:sz w:val="24"/>
          <w:szCs w:val="24"/>
        </w:rPr>
        <w:t xml:space="preserve">С </w:t>
      </w:r>
      <w:r w:rsidRPr="00C70DF8">
        <w:rPr>
          <w:rStyle w:val="PalatinoLinotype2"/>
          <w:rFonts w:ascii="Times New Roman" w:hAnsi="Times New Roman" w:cs="Times New Roman"/>
          <w:color w:val="000000"/>
          <w:sz w:val="24"/>
          <w:szCs w:val="24"/>
        </w:rPr>
        <w:t xml:space="preserve">дополнительной информацией </w:t>
      </w:r>
      <w:r w:rsidRPr="00C70DF8">
        <w:rPr>
          <w:rStyle w:val="PalatinoLinotype"/>
          <w:rFonts w:ascii="Times New Roman" w:hAnsi="Times New Roman" w:cs="Times New Roman"/>
          <w:color w:val="000000"/>
          <w:spacing w:val="-1"/>
          <w:sz w:val="24"/>
          <w:szCs w:val="24"/>
        </w:rPr>
        <w:t xml:space="preserve">по предмету </w:t>
      </w:r>
      <w:r w:rsidRPr="00C70DF8">
        <w:rPr>
          <w:rStyle w:val="PalatinoLinotype2"/>
          <w:rFonts w:ascii="Times New Roman" w:hAnsi="Times New Roman" w:cs="Times New Roman"/>
          <w:color w:val="000000"/>
          <w:sz w:val="24"/>
          <w:szCs w:val="24"/>
        </w:rPr>
        <w:t xml:space="preserve">публичных слушаний могут выступать представители </w:t>
      </w:r>
      <w:r w:rsidRPr="00C70DF8">
        <w:rPr>
          <w:rStyle w:val="PalatinoLinotype"/>
          <w:rFonts w:ascii="Times New Roman" w:hAnsi="Times New Roman" w:cs="Times New Roman"/>
          <w:color w:val="000000"/>
          <w:spacing w:val="-1"/>
          <w:sz w:val="24"/>
          <w:szCs w:val="24"/>
        </w:rPr>
        <w:t xml:space="preserve">государственного </w:t>
      </w:r>
      <w:r w:rsidRPr="00C70DF8">
        <w:rPr>
          <w:rStyle w:val="PalatinoLinotype2"/>
          <w:rFonts w:ascii="Times New Roman" w:hAnsi="Times New Roman" w:cs="Times New Roman"/>
          <w:color w:val="000000"/>
          <w:sz w:val="24"/>
          <w:szCs w:val="24"/>
        </w:rPr>
        <w:t>надзора (контроля), другие заинтересованные лица.</w:t>
      </w:r>
    </w:p>
    <w:p w:rsidR="006D430B" w:rsidRPr="00C70DF8" w:rsidRDefault="006D430B" w:rsidP="00BB16BB">
      <w:pPr>
        <w:pStyle w:val="ad"/>
        <w:widowControl w:val="0"/>
        <w:numPr>
          <w:ilvl w:val="0"/>
          <w:numId w:val="18"/>
        </w:numPr>
        <w:tabs>
          <w:tab w:val="left" w:pos="1196"/>
        </w:tabs>
        <w:spacing w:after="0"/>
        <w:ind w:left="20" w:right="20" w:firstLine="680"/>
        <w:jc w:val="both"/>
        <w:rPr>
          <w:rFonts w:ascii="Times New Roman" w:hAnsi="Times New Roman"/>
          <w:szCs w:val="24"/>
        </w:rPr>
      </w:pPr>
      <w:r w:rsidRPr="00C70DF8">
        <w:rPr>
          <w:rStyle w:val="PalatinoLinotype2"/>
          <w:rFonts w:ascii="Times New Roman" w:hAnsi="Times New Roman" w:cs="Times New Roman"/>
          <w:color w:val="000000"/>
          <w:sz w:val="24"/>
          <w:szCs w:val="24"/>
        </w:rPr>
        <w:t xml:space="preserve">После получения информации о содержании проекта правил землепользования </w:t>
      </w:r>
      <w:r w:rsidRPr="00C70DF8">
        <w:rPr>
          <w:rStyle w:val="PalatinoLinotype"/>
          <w:rFonts w:ascii="Times New Roman" w:hAnsi="Times New Roman" w:cs="Times New Roman"/>
          <w:color w:val="000000"/>
          <w:spacing w:val="-1"/>
          <w:sz w:val="24"/>
          <w:szCs w:val="24"/>
        </w:rPr>
        <w:t xml:space="preserve">и </w:t>
      </w:r>
      <w:r w:rsidRPr="00C70DF8">
        <w:rPr>
          <w:rStyle w:val="PalatinoLinotype2"/>
          <w:rFonts w:ascii="Times New Roman" w:hAnsi="Times New Roman" w:cs="Times New Roman"/>
          <w:color w:val="000000"/>
          <w:sz w:val="24"/>
          <w:szCs w:val="24"/>
        </w:rPr>
        <w:t xml:space="preserve">застройки и ответов на вопросы любой из участников </w:t>
      </w:r>
      <w:r w:rsidRPr="00C70DF8">
        <w:rPr>
          <w:rStyle w:val="PalatinoLinotype"/>
          <w:rFonts w:ascii="Times New Roman" w:hAnsi="Times New Roman" w:cs="Times New Roman"/>
          <w:color w:val="000000"/>
          <w:spacing w:val="-1"/>
          <w:sz w:val="24"/>
          <w:szCs w:val="24"/>
        </w:rPr>
        <w:t xml:space="preserve">публичных </w:t>
      </w:r>
      <w:r w:rsidRPr="00C70DF8">
        <w:rPr>
          <w:rStyle w:val="PalatinoLinotype2"/>
          <w:rFonts w:ascii="Times New Roman" w:hAnsi="Times New Roman" w:cs="Times New Roman"/>
          <w:color w:val="000000"/>
          <w:sz w:val="24"/>
          <w:szCs w:val="24"/>
        </w:rPr>
        <w:t xml:space="preserve">слушаний вправе высказаться по существу обсуждаемого проекта </w:t>
      </w:r>
      <w:r w:rsidRPr="00C70DF8">
        <w:rPr>
          <w:rStyle w:val="PalatinoLinotype"/>
          <w:rFonts w:ascii="Times New Roman" w:hAnsi="Times New Roman" w:cs="Times New Roman"/>
          <w:color w:val="000000"/>
          <w:spacing w:val="-1"/>
          <w:sz w:val="24"/>
          <w:szCs w:val="24"/>
        </w:rPr>
        <w:t xml:space="preserve">и его </w:t>
      </w:r>
      <w:r w:rsidRPr="00C70DF8">
        <w:rPr>
          <w:rStyle w:val="PalatinoLinotype2"/>
          <w:rFonts w:ascii="Times New Roman" w:hAnsi="Times New Roman" w:cs="Times New Roman"/>
          <w:color w:val="000000"/>
          <w:sz w:val="24"/>
          <w:szCs w:val="24"/>
        </w:rPr>
        <w:t>суждение заносится в протокол публичных слушаний.</w:t>
      </w:r>
    </w:p>
    <w:p w:rsidR="006D430B" w:rsidRPr="00C70DF8" w:rsidRDefault="006D430B" w:rsidP="00BB16BB">
      <w:pPr>
        <w:pStyle w:val="ad"/>
        <w:widowControl w:val="0"/>
        <w:numPr>
          <w:ilvl w:val="0"/>
          <w:numId w:val="19"/>
        </w:numPr>
        <w:tabs>
          <w:tab w:val="left" w:pos="1076"/>
        </w:tabs>
        <w:spacing w:after="0"/>
        <w:ind w:right="20" w:firstLine="680"/>
        <w:jc w:val="both"/>
        <w:rPr>
          <w:rFonts w:ascii="Times New Roman" w:hAnsi="Times New Roman"/>
          <w:szCs w:val="24"/>
        </w:rPr>
      </w:pPr>
      <w:r w:rsidRPr="00C70DF8">
        <w:rPr>
          <w:rStyle w:val="Sylfaen14"/>
          <w:rFonts w:ascii="Times New Roman" w:hAnsi="Times New Roman" w:cs="Times New Roman"/>
          <w:color w:val="000000"/>
        </w:rPr>
        <w:t xml:space="preserve">Участники публичных слушаний вправе представить в комиссию по </w:t>
      </w:r>
      <w:r w:rsidRPr="00C70DF8">
        <w:rPr>
          <w:rStyle w:val="Sylfaen12"/>
          <w:rFonts w:ascii="Times New Roman" w:hAnsi="Times New Roman" w:cs="Times New Roman"/>
          <w:color w:val="000000"/>
          <w:sz w:val="24"/>
          <w:szCs w:val="24"/>
        </w:rPr>
        <w:t xml:space="preserve">подготовке </w:t>
      </w:r>
      <w:r w:rsidRPr="00C70DF8">
        <w:rPr>
          <w:rStyle w:val="Sylfaen14"/>
          <w:rFonts w:ascii="Times New Roman" w:hAnsi="Times New Roman" w:cs="Times New Roman"/>
          <w:color w:val="000000"/>
        </w:rPr>
        <w:t xml:space="preserve">правил землепользования и застройки свои предложения и </w:t>
      </w:r>
      <w:r w:rsidRPr="00C70DF8">
        <w:rPr>
          <w:rStyle w:val="Sylfaen12"/>
          <w:rFonts w:ascii="Times New Roman" w:hAnsi="Times New Roman" w:cs="Times New Roman"/>
          <w:color w:val="000000"/>
          <w:sz w:val="24"/>
          <w:szCs w:val="24"/>
        </w:rPr>
        <w:t xml:space="preserve">замечания </w:t>
      </w:r>
      <w:r w:rsidRPr="00C70DF8">
        <w:rPr>
          <w:rStyle w:val="Sylfaen14"/>
          <w:rFonts w:ascii="Times New Roman" w:hAnsi="Times New Roman" w:cs="Times New Roman"/>
          <w:color w:val="000000"/>
        </w:rPr>
        <w:t xml:space="preserve">в письменном или устном виде, касающиеся проекта правил землепользования и застройки, для включения их в протокол публичных </w:t>
      </w:r>
      <w:r w:rsidRPr="00C70DF8">
        <w:rPr>
          <w:rStyle w:val="2Sylfaen3"/>
          <w:rFonts w:ascii="Times New Roman" w:hAnsi="Times New Roman" w:cs="Times New Roman"/>
          <w:color w:val="000000"/>
          <w:sz w:val="24"/>
          <w:szCs w:val="24"/>
        </w:rPr>
        <w:t>слушаний.</w:t>
      </w:r>
    </w:p>
    <w:p w:rsidR="006D430B" w:rsidRPr="00C70DF8" w:rsidRDefault="006D430B" w:rsidP="00BB16BB">
      <w:pPr>
        <w:pStyle w:val="ad"/>
        <w:widowControl w:val="0"/>
        <w:numPr>
          <w:ilvl w:val="0"/>
          <w:numId w:val="19"/>
        </w:numPr>
        <w:tabs>
          <w:tab w:val="left" w:pos="1220"/>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 xml:space="preserve">После завершения публичных слушаний по проекту правил землепользования и застройки комиссия по подготовке правил землепользования и застройки составляет заключение о результатах </w:t>
      </w:r>
      <w:r w:rsidRPr="00C70DF8">
        <w:rPr>
          <w:rStyle w:val="Sylfaen12"/>
          <w:rFonts w:ascii="Times New Roman" w:hAnsi="Times New Roman" w:cs="Times New Roman"/>
          <w:color w:val="000000"/>
          <w:sz w:val="24"/>
          <w:szCs w:val="24"/>
        </w:rPr>
        <w:t xml:space="preserve">публичных </w:t>
      </w:r>
      <w:r w:rsidRPr="00C70DF8">
        <w:rPr>
          <w:rStyle w:val="Sylfaen14"/>
          <w:rFonts w:ascii="Times New Roman" w:hAnsi="Times New Roman" w:cs="Times New Roman"/>
          <w:color w:val="000000"/>
        </w:rPr>
        <w:t xml:space="preserve">слушаний и представляет указанный проект главе администрации городского поселения «Рабочий поселок Чегдомын». Обязательными приложениями к </w:t>
      </w:r>
      <w:r w:rsidRPr="00C70DF8">
        <w:rPr>
          <w:rStyle w:val="Sylfaen12"/>
          <w:rFonts w:ascii="Times New Roman" w:hAnsi="Times New Roman" w:cs="Times New Roman"/>
          <w:color w:val="000000"/>
          <w:sz w:val="24"/>
          <w:szCs w:val="24"/>
        </w:rPr>
        <w:t xml:space="preserve">проекту </w:t>
      </w:r>
      <w:r w:rsidRPr="00C70DF8">
        <w:rPr>
          <w:rStyle w:val="Sylfaen14"/>
          <w:rFonts w:ascii="Times New Roman" w:hAnsi="Times New Roman" w:cs="Times New Roman"/>
          <w:color w:val="000000"/>
        </w:rPr>
        <w:t xml:space="preserve">правил землепользования и застройки являются протоколы </w:t>
      </w:r>
      <w:r w:rsidRPr="00C70DF8">
        <w:rPr>
          <w:rStyle w:val="Sylfaen12"/>
          <w:rFonts w:ascii="Times New Roman" w:hAnsi="Times New Roman" w:cs="Times New Roman"/>
          <w:color w:val="000000"/>
          <w:sz w:val="24"/>
          <w:szCs w:val="24"/>
        </w:rPr>
        <w:t xml:space="preserve">публичных </w:t>
      </w:r>
      <w:r w:rsidRPr="00C70DF8">
        <w:rPr>
          <w:rStyle w:val="Sylfaen14"/>
          <w:rFonts w:ascii="Times New Roman" w:hAnsi="Times New Roman" w:cs="Times New Roman"/>
          <w:color w:val="000000"/>
        </w:rPr>
        <w:t>слушаний и заключение о результатах публичных слушаний.</w:t>
      </w:r>
    </w:p>
    <w:p w:rsidR="006D430B" w:rsidRPr="00BB16BB" w:rsidRDefault="006D430B" w:rsidP="00BB16BB">
      <w:pPr>
        <w:pStyle w:val="ad"/>
        <w:widowControl w:val="0"/>
        <w:numPr>
          <w:ilvl w:val="0"/>
          <w:numId w:val="19"/>
        </w:numPr>
        <w:tabs>
          <w:tab w:val="left" w:pos="1254"/>
        </w:tabs>
        <w:spacing w:after="0"/>
        <w:ind w:left="20" w:right="20" w:firstLine="680"/>
        <w:jc w:val="both"/>
        <w:rPr>
          <w:rStyle w:val="Sylfaen14"/>
          <w:rFonts w:ascii="Times New Roman" w:hAnsi="Times New Roman" w:cs="Times New Roman"/>
          <w:spacing w:val="0"/>
          <w:shd w:val="clear" w:color="auto" w:fill="auto"/>
        </w:rPr>
      </w:pPr>
      <w:r w:rsidRPr="00C70DF8">
        <w:rPr>
          <w:rStyle w:val="Sylfaen14"/>
          <w:rFonts w:ascii="Times New Roman" w:hAnsi="Times New Roman" w:cs="Times New Roman"/>
          <w:color w:val="000000"/>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w:t>
      </w:r>
    </w:p>
    <w:p w:rsidR="00BB16BB" w:rsidRPr="00C70DF8" w:rsidRDefault="00BB16BB" w:rsidP="00BB16BB">
      <w:pPr>
        <w:pStyle w:val="ad"/>
        <w:widowControl w:val="0"/>
        <w:tabs>
          <w:tab w:val="left" w:pos="1254"/>
        </w:tabs>
        <w:spacing w:after="0"/>
        <w:ind w:left="700" w:right="20"/>
        <w:jc w:val="both"/>
        <w:rPr>
          <w:rFonts w:ascii="Times New Roman" w:hAnsi="Times New Roman"/>
          <w:szCs w:val="24"/>
        </w:rPr>
      </w:pPr>
    </w:p>
    <w:p w:rsidR="006D430B" w:rsidRPr="00BB16BB" w:rsidRDefault="006D430B" w:rsidP="00245595">
      <w:pPr>
        <w:pStyle w:val="43"/>
        <w:shd w:val="clear" w:color="auto" w:fill="auto"/>
        <w:spacing w:before="0" w:line="326" w:lineRule="exact"/>
        <w:ind w:left="20" w:right="160" w:firstLine="680"/>
        <w:outlineLvl w:val="2"/>
        <w:rPr>
          <w:rStyle w:val="4Sylfaen"/>
          <w:rFonts w:ascii="Times New Roman" w:hAnsi="Times New Roman" w:cs="Times New Roman"/>
          <w:b/>
          <w:color w:val="000000"/>
        </w:rPr>
      </w:pPr>
      <w:bookmarkStart w:id="18" w:name="_Toc480288517"/>
      <w:r w:rsidRPr="00BB16BB">
        <w:rPr>
          <w:rStyle w:val="4Sylfaen"/>
          <w:rFonts w:ascii="Times New Roman" w:hAnsi="Times New Roman" w:cs="Times New Roman"/>
          <w:b/>
          <w:color w:val="000000"/>
        </w:rPr>
        <w:t xml:space="preserve">Статья 12. Порядок организации и </w:t>
      </w:r>
      <w:r w:rsidRPr="00BB16BB">
        <w:rPr>
          <w:rStyle w:val="4Sylfaen3"/>
          <w:rFonts w:ascii="Times New Roman" w:hAnsi="Times New Roman" w:cs="Times New Roman"/>
          <w:b/>
          <w:color w:val="000000"/>
        </w:rPr>
        <w:t xml:space="preserve">проведения </w:t>
      </w:r>
      <w:r w:rsidRPr="00BB16BB">
        <w:rPr>
          <w:rStyle w:val="4Sylfaen"/>
          <w:rFonts w:ascii="Times New Roman" w:hAnsi="Times New Roman" w:cs="Times New Roman"/>
          <w:b/>
          <w:color w:val="000000"/>
        </w:rPr>
        <w:t xml:space="preserve">публичных слушании при предоставлении </w:t>
      </w:r>
      <w:r w:rsidRPr="00BB16BB">
        <w:rPr>
          <w:rStyle w:val="4Sylfaen3"/>
          <w:rFonts w:ascii="Times New Roman" w:hAnsi="Times New Roman" w:cs="Times New Roman"/>
          <w:b/>
          <w:color w:val="000000"/>
        </w:rPr>
        <w:t xml:space="preserve">разрешения на условно разрешенным вид </w:t>
      </w:r>
      <w:r w:rsidRPr="00BB16BB">
        <w:rPr>
          <w:rStyle w:val="4Sylfaen"/>
          <w:rFonts w:ascii="Times New Roman" w:hAnsi="Times New Roman" w:cs="Times New Roman"/>
          <w:b/>
          <w:color w:val="000000"/>
        </w:rPr>
        <w:t>использования земельного участка или объекта капитального строительства</w:t>
      </w:r>
      <w:bookmarkEnd w:id="18"/>
    </w:p>
    <w:p w:rsidR="00BB16BB" w:rsidRPr="00C70DF8" w:rsidRDefault="00BB16BB" w:rsidP="00245595">
      <w:pPr>
        <w:pStyle w:val="43"/>
        <w:shd w:val="clear" w:color="auto" w:fill="auto"/>
        <w:spacing w:before="0" w:line="326" w:lineRule="exact"/>
        <w:ind w:left="20" w:right="160" w:firstLine="680"/>
        <w:outlineLvl w:val="2"/>
        <w:rPr>
          <w:rFonts w:ascii="Times New Roman" w:hAnsi="Times New Roman" w:cs="Times New Roman"/>
          <w:sz w:val="24"/>
          <w:szCs w:val="24"/>
        </w:rPr>
      </w:pPr>
    </w:p>
    <w:p w:rsidR="006D430B" w:rsidRPr="00C70DF8" w:rsidRDefault="006D430B" w:rsidP="007B0782">
      <w:pPr>
        <w:pStyle w:val="ad"/>
        <w:widowControl w:val="0"/>
        <w:numPr>
          <w:ilvl w:val="0"/>
          <w:numId w:val="20"/>
        </w:numPr>
        <w:tabs>
          <w:tab w:val="left" w:pos="1080"/>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 xml:space="preserve">Публичные слушания по вопросу предоставления разрешения на </w:t>
      </w:r>
      <w:r w:rsidRPr="00C70DF8">
        <w:rPr>
          <w:rStyle w:val="Sylfaen12"/>
          <w:rFonts w:ascii="Times New Roman" w:hAnsi="Times New Roman" w:cs="Times New Roman"/>
          <w:color w:val="000000"/>
          <w:sz w:val="24"/>
          <w:szCs w:val="24"/>
        </w:rPr>
        <w:t xml:space="preserve">условно </w:t>
      </w:r>
      <w:r w:rsidRPr="00C70DF8">
        <w:rPr>
          <w:rStyle w:val="Sylfaen14"/>
          <w:rFonts w:ascii="Times New Roman" w:hAnsi="Times New Roman" w:cs="Times New Roman"/>
          <w:color w:val="000000"/>
        </w:rPr>
        <w:t xml:space="preserve">разрешенный вид использования земельного участка и объекта капитального строительства проводятся с участием граждан, проживающих </w:t>
      </w:r>
      <w:r w:rsidRPr="00C70DF8">
        <w:rPr>
          <w:rStyle w:val="Sylfaen12"/>
          <w:rFonts w:ascii="Times New Roman" w:hAnsi="Times New Roman" w:cs="Times New Roman"/>
          <w:color w:val="000000"/>
          <w:sz w:val="24"/>
          <w:szCs w:val="24"/>
        </w:rPr>
        <w:t xml:space="preserve">на </w:t>
      </w:r>
      <w:r w:rsidRPr="00C70DF8">
        <w:rPr>
          <w:rStyle w:val="Sylfaen14"/>
          <w:rFonts w:ascii="Times New Roman" w:hAnsi="Times New Roman" w:cs="Times New Roman"/>
          <w:color w:val="000000"/>
        </w:rPr>
        <w:t xml:space="preserve">территории </w:t>
      </w:r>
      <w:r w:rsidRPr="00C70DF8">
        <w:rPr>
          <w:rStyle w:val="34"/>
          <w:color w:val="000000"/>
          <w:sz w:val="24"/>
          <w:szCs w:val="24"/>
        </w:rPr>
        <w:t xml:space="preserve">городского </w:t>
      </w:r>
      <w:r w:rsidRPr="00C70DF8">
        <w:rPr>
          <w:rStyle w:val="Sylfaen14"/>
          <w:rFonts w:ascii="Times New Roman" w:hAnsi="Times New Roman" w:cs="Times New Roman"/>
          <w:color w:val="000000"/>
        </w:rPr>
        <w:t xml:space="preserve">поселения в </w:t>
      </w:r>
      <w:r w:rsidRPr="00C70DF8">
        <w:rPr>
          <w:rStyle w:val="Sylfaen14"/>
          <w:rFonts w:ascii="Times New Roman" w:hAnsi="Times New Roman" w:cs="Times New Roman"/>
          <w:color w:val="000000"/>
        </w:rPr>
        <w:lastRenderedPageBreak/>
        <w:t xml:space="preserve">пределах территориальной зоны, в границах которой расположен земельный участок </w:t>
      </w:r>
      <w:r w:rsidRPr="00C70DF8">
        <w:rPr>
          <w:rStyle w:val="Sylfaen12"/>
          <w:rFonts w:ascii="Times New Roman" w:hAnsi="Times New Roman" w:cs="Times New Roman"/>
          <w:color w:val="000000"/>
          <w:sz w:val="24"/>
          <w:szCs w:val="24"/>
        </w:rPr>
        <w:t xml:space="preserve">или </w:t>
      </w:r>
      <w:r w:rsidRPr="00C70DF8">
        <w:rPr>
          <w:rStyle w:val="Sylfaen14"/>
          <w:rFonts w:ascii="Times New Roman" w:hAnsi="Times New Roman" w:cs="Times New Roman"/>
          <w:color w:val="000000"/>
        </w:rPr>
        <w:t>объект капитального строительства, применительно к которым испрашивается разрешение.</w:t>
      </w:r>
    </w:p>
    <w:p w:rsidR="006D430B" w:rsidRPr="00C70DF8" w:rsidRDefault="006D430B" w:rsidP="007B0782">
      <w:pPr>
        <w:pStyle w:val="ad"/>
        <w:tabs>
          <w:tab w:val="left" w:pos="1080"/>
        </w:tabs>
        <w:spacing w:after="0"/>
        <w:ind w:left="20" w:right="20" w:firstLine="680"/>
        <w:jc w:val="both"/>
        <w:rPr>
          <w:rStyle w:val="Sylfaen14"/>
          <w:rFonts w:ascii="Times New Roman" w:hAnsi="Times New Roman" w:cs="Times New Roman"/>
          <w:color w:val="000000"/>
        </w:rPr>
      </w:pPr>
      <w:r w:rsidRPr="00C70DF8">
        <w:rPr>
          <w:rStyle w:val="Sylfaen14"/>
          <w:rFonts w:ascii="Times New Roman" w:hAnsi="Times New Roman" w:cs="Times New Roman"/>
          <w:color w:val="000000"/>
        </w:rPr>
        <w:t xml:space="preserve">В случае если условно разрешенный вид использования земельного </w:t>
      </w:r>
      <w:r w:rsidRPr="00C70DF8">
        <w:rPr>
          <w:rStyle w:val="Sylfaen12"/>
          <w:rFonts w:ascii="Times New Roman" w:hAnsi="Times New Roman" w:cs="Times New Roman"/>
          <w:color w:val="000000"/>
          <w:sz w:val="24"/>
          <w:szCs w:val="24"/>
        </w:rPr>
        <w:t xml:space="preserve">участка </w:t>
      </w:r>
      <w:r w:rsidRPr="00C70DF8">
        <w:rPr>
          <w:rStyle w:val="Sylfaen14"/>
          <w:rFonts w:ascii="Times New Roman" w:hAnsi="Times New Roman" w:cs="Times New Roman"/>
          <w:color w:val="000000"/>
        </w:rPr>
        <w:t xml:space="preserve">или объекта капитального строительства может оказать негативное </w:t>
      </w:r>
      <w:r w:rsidRPr="00C70DF8">
        <w:rPr>
          <w:rStyle w:val="Sylfaen12"/>
          <w:rFonts w:ascii="Times New Roman" w:hAnsi="Times New Roman" w:cs="Times New Roman"/>
          <w:color w:val="000000"/>
          <w:sz w:val="24"/>
          <w:szCs w:val="24"/>
        </w:rPr>
        <w:t xml:space="preserve">воздействие </w:t>
      </w:r>
      <w:r w:rsidRPr="00C70DF8">
        <w:rPr>
          <w:rStyle w:val="Sylfaen14"/>
          <w:rFonts w:ascii="Times New Roman" w:hAnsi="Times New Roman" w:cs="Times New Roman"/>
          <w:color w:val="000000"/>
        </w:rPr>
        <w:t xml:space="preserve">на окружающую среду, публичные слушания проводятся с </w:t>
      </w:r>
      <w:r w:rsidRPr="00C70DF8">
        <w:rPr>
          <w:rStyle w:val="Sylfaen12"/>
          <w:rFonts w:ascii="Times New Roman" w:hAnsi="Times New Roman" w:cs="Times New Roman"/>
          <w:color w:val="000000"/>
          <w:sz w:val="24"/>
          <w:szCs w:val="24"/>
        </w:rPr>
        <w:t xml:space="preserve">участием </w:t>
      </w:r>
      <w:r w:rsidRPr="00C70DF8">
        <w:rPr>
          <w:rStyle w:val="Sylfaen14"/>
          <w:rFonts w:ascii="Times New Roman" w:hAnsi="Times New Roman" w:cs="Times New Roman"/>
          <w:color w:val="000000"/>
        </w:rPr>
        <w:t>правообладателей земельных участков и объектов капитального строительства, подверженных риску такого негативного воздействия.</w:t>
      </w:r>
    </w:p>
    <w:p w:rsidR="006D430B" w:rsidRPr="00C70DF8" w:rsidRDefault="006D430B" w:rsidP="007B0782">
      <w:pPr>
        <w:pStyle w:val="ad"/>
        <w:tabs>
          <w:tab w:val="left" w:pos="1080"/>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 xml:space="preserve">2. В случае если условно разрешенный вид использования земельного </w:t>
      </w:r>
      <w:r w:rsidRPr="00C70DF8">
        <w:rPr>
          <w:rStyle w:val="Sylfaen12"/>
          <w:rFonts w:ascii="Times New Roman" w:hAnsi="Times New Roman" w:cs="Times New Roman"/>
          <w:color w:val="000000"/>
          <w:sz w:val="24"/>
          <w:szCs w:val="24"/>
        </w:rPr>
        <w:t xml:space="preserve">участка </w:t>
      </w:r>
      <w:r w:rsidRPr="00C70DF8">
        <w:rPr>
          <w:rStyle w:val="Sylfaen14"/>
          <w:rFonts w:ascii="Times New Roman" w:hAnsi="Times New Roman" w:cs="Times New Roman"/>
          <w:color w:val="000000"/>
        </w:rPr>
        <w:t xml:space="preserve">или объекта капитального строительства включен </w:t>
      </w:r>
      <w:r w:rsidRPr="00C70DF8">
        <w:rPr>
          <w:rStyle w:val="Sylfaen12"/>
          <w:rFonts w:ascii="Times New Roman" w:hAnsi="Times New Roman" w:cs="Times New Roman"/>
          <w:color w:val="000000"/>
          <w:sz w:val="24"/>
          <w:szCs w:val="24"/>
        </w:rPr>
        <w:t xml:space="preserve">в </w:t>
      </w:r>
      <w:r w:rsidRPr="00C70DF8">
        <w:rPr>
          <w:rStyle w:val="Sylfaen14"/>
          <w:rFonts w:ascii="Times New Roman" w:hAnsi="Times New Roman" w:cs="Times New Roman"/>
          <w:color w:val="000000"/>
        </w:rPr>
        <w:t xml:space="preserve">градостроительный регламент в установленном для внесения изменений в </w:t>
      </w:r>
      <w:r w:rsidRPr="00C70DF8">
        <w:rPr>
          <w:rStyle w:val="Sylfaen12"/>
          <w:rFonts w:ascii="Times New Roman" w:hAnsi="Times New Roman" w:cs="Times New Roman"/>
          <w:color w:val="000000"/>
          <w:sz w:val="24"/>
          <w:szCs w:val="24"/>
        </w:rPr>
        <w:t xml:space="preserve">правила </w:t>
      </w:r>
      <w:r w:rsidRPr="00C70DF8">
        <w:rPr>
          <w:rStyle w:val="Sylfaen14"/>
          <w:rFonts w:ascii="Times New Roman" w:hAnsi="Times New Roman" w:cs="Times New Roman"/>
          <w:color w:val="000000"/>
        </w:rPr>
        <w:t>землепользования и застройки порядке после проведения публичных слушаний по инициативе физического или юридического лица, решение о предоставлении разрешения на условно разрешенный вид использования такому лицу принимается без проведения публичных слушаний.</w:t>
      </w:r>
    </w:p>
    <w:p w:rsidR="006D430B" w:rsidRPr="00C70DF8" w:rsidRDefault="006D430B" w:rsidP="007B0782">
      <w:pPr>
        <w:pStyle w:val="ad"/>
        <w:widowControl w:val="0"/>
        <w:numPr>
          <w:ilvl w:val="0"/>
          <w:numId w:val="21"/>
        </w:numPr>
        <w:tabs>
          <w:tab w:val="left" w:pos="1080"/>
        </w:tabs>
        <w:spacing w:after="0"/>
        <w:ind w:left="20" w:right="40" w:firstLine="680"/>
        <w:jc w:val="both"/>
        <w:rPr>
          <w:rFonts w:ascii="Times New Roman" w:hAnsi="Times New Roman"/>
          <w:szCs w:val="24"/>
        </w:rPr>
      </w:pPr>
      <w:r w:rsidRPr="00C70DF8">
        <w:rPr>
          <w:rStyle w:val="Sylfaen14"/>
          <w:rFonts w:ascii="Times New Roman" w:hAnsi="Times New Roman" w:cs="Times New Roman"/>
          <w:color w:val="000000"/>
        </w:rPr>
        <w:t>Публичные слушания по вопросу предоставления разрешения на условно разрешенный вид использования проводятся комиссией по подготовке правил землепользования и застройки после получения заявления от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6D430B" w:rsidRPr="00C70DF8" w:rsidRDefault="006D430B" w:rsidP="007B0782">
      <w:pPr>
        <w:pStyle w:val="ad"/>
        <w:widowControl w:val="0"/>
        <w:numPr>
          <w:ilvl w:val="0"/>
          <w:numId w:val="21"/>
        </w:numPr>
        <w:tabs>
          <w:tab w:val="left" w:pos="1047"/>
          <w:tab w:val="left" w:pos="1080"/>
        </w:tabs>
        <w:spacing w:after="0"/>
        <w:ind w:left="20" w:right="40" w:firstLine="680"/>
        <w:jc w:val="both"/>
        <w:rPr>
          <w:rFonts w:ascii="Times New Roman" w:hAnsi="Times New Roman"/>
          <w:szCs w:val="24"/>
        </w:rPr>
      </w:pPr>
      <w:r w:rsidRPr="00C70DF8">
        <w:rPr>
          <w:rStyle w:val="Sylfaen14"/>
          <w:rFonts w:ascii="Times New Roman" w:hAnsi="Times New Roman" w:cs="Times New Roman"/>
          <w:color w:val="000000"/>
        </w:rPr>
        <w:t xml:space="preserve">Комиссия по подготовке правил землепользования и застройки </w:t>
      </w:r>
      <w:r w:rsidRPr="00C70DF8">
        <w:rPr>
          <w:rStyle w:val="Sylfaen11"/>
          <w:rFonts w:ascii="Times New Roman" w:hAnsi="Times New Roman" w:cs="Times New Roman"/>
          <w:color w:val="000000"/>
          <w:spacing w:val="-1"/>
          <w:sz w:val="24"/>
          <w:szCs w:val="24"/>
        </w:rPr>
        <w:t xml:space="preserve">направляет </w:t>
      </w:r>
      <w:r w:rsidRPr="00C70DF8">
        <w:rPr>
          <w:rStyle w:val="Sylfaen14"/>
          <w:rFonts w:ascii="Times New Roman" w:hAnsi="Times New Roman" w:cs="Times New Roman"/>
          <w:color w:val="000000"/>
        </w:rPr>
        <w:t>сообщение о проведении публичных слушаний:</w:t>
      </w:r>
    </w:p>
    <w:p w:rsidR="006D430B" w:rsidRPr="00C70DF8" w:rsidRDefault="006D430B" w:rsidP="007B0782">
      <w:pPr>
        <w:pStyle w:val="ad"/>
        <w:widowControl w:val="0"/>
        <w:numPr>
          <w:ilvl w:val="0"/>
          <w:numId w:val="22"/>
        </w:numPr>
        <w:tabs>
          <w:tab w:val="left" w:pos="884"/>
          <w:tab w:val="left" w:pos="1080"/>
        </w:tabs>
        <w:spacing w:after="0"/>
        <w:ind w:left="20" w:right="40" w:firstLine="680"/>
        <w:jc w:val="both"/>
        <w:rPr>
          <w:rStyle w:val="2Sylfaen2"/>
          <w:rFonts w:ascii="Times New Roman" w:hAnsi="Times New Roman" w:cs="Times New Roman"/>
          <w:spacing w:val="1"/>
          <w:sz w:val="24"/>
          <w:szCs w:val="24"/>
        </w:rPr>
      </w:pPr>
      <w:r w:rsidRPr="00C70DF8">
        <w:rPr>
          <w:rStyle w:val="Sylfaen14"/>
          <w:rFonts w:ascii="Times New Roman" w:hAnsi="Times New Roman" w:cs="Times New Roman"/>
          <w:color w:val="000000"/>
        </w:rPr>
        <w:t xml:space="preserve">правообладателям земельных участков, имеющих общие границы с </w:t>
      </w:r>
      <w:r w:rsidRPr="00C70DF8">
        <w:rPr>
          <w:rStyle w:val="Sylfaen11"/>
          <w:rFonts w:ascii="Times New Roman" w:hAnsi="Times New Roman" w:cs="Times New Roman"/>
          <w:color w:val="000000"/>
          <w:spacing w:val="-1"/>
          <w:sz w:val="24"/>
          <w:szCs w:val="24"/>
        </w:rPr>
        <w:t xml:space="preserve">земельным </w:t>
      </w:r>
      <w:r w:rsidRPr="00C70DF8">
        <w:rPr>
          <w:rStyle w:val="Sylfaen14"/>
          <w:rFonts w:ascii="Times New Roman" w:hAnsi="Times New Roman" w:cs="Times New Roman"/>
          <w:color w:val="000000"/>
        </w:rPr>
        <w:t xml:space="preserve">участком, применительно к которому запрашивается данное </w:t>
      </w:r>
      <w:r w:rsidRPr="00C70DF8">
        <w:rPr>
          <w:rStyle w:val="2Sylfaen2"/>
          <w:rFonts w:ascii="Times New Roman" w:hAnsi="Times New Roman" w:cs="Times New Roman"/>
          <w:color w:val="000000"/>
          <w:spacing w:val="-1"/>
          <w:sz w:val="24"/>
          <w:szCs w:val="24"/>
        </w:rPr>
        <w:t>разрешение;</w:t>
      </w:r>
    </w:p>
    <w:p w:rsidR="006D430B" w:rsidRPr="00C70DF8" w:rsidRDefault="006D430B" w:rsidP="007B0782">
      <w:pPr>
        <w:pStyle w:val="ad"/>
        <w:widowControl w:val="0"/>
        <w:numPr>
          <w:ilvl w:val="0"/>
          <w:numId w:val="22"/>
        </w:numPr>
        <w:tabs>
          <w:tab w:val="left" w:pos="884"/>
          <w:tab w:val="left" w:pos="1080"/>
        </w:tabs>
        <w:spacing w:after="0"/>
        <w:ind w:left="20" w:right="40" w:firstLine="680"/>
        <w:jc w:val="both"/>
        <w:rPr>
          <w:rFonts w:ascii="Times New Roman" w:hAnsi="Times New Roman"/>
          <w:szCs w:val="24"/>
        </w:rPr>
      </w:pPr>
      <w:r w:rsidRPr="00C70DF8">
        <w:rPr>
          <w:rFonts w:ascii="Times New Roman" w:hAnsi="Times New Roman"/>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данное разрешение;</w:t>
      </w:r>
    </w:p>
    <w:p w:rsidR="006D430B" w:rsidRPr="00C70DF8" w:rsidRDefault="006D430B" w:rsidP="007B0782">
      <w:pPr>
        <w:pStyle w:val="ad"/>
        <w:widowControl w:val="0"/>
        <w:numPr>
          <w:ilvl w:val="0"/>
          <w:numId w:val="22"/>
        </w:numPr>
        <w:tabs>
          <w:tab w:val="left" w:pos="1080"/>
        </w:tabs>
        <w:spacing w:after="0"/>
        <w:ind w:left="20" w:right="40" w:firstLine="680"/>
        <w:jc w:val="both"/>
        <w:rPr>
          <w:rFonts w:ascii="Times New Roman" w:hAnsi="Times New Roman"/>
          <w:szCs w:val="24"/>
        </w:rPr>
      </w:pPr>
      <w:r w:rsidRPr="00C70DF8">
        <w:rPr>
          <w:rStyle w:val="Sylfaen14"/>
          <w:rFonts w:ascii="Times New Roman" w:hAnsi="Times New Roman" w:cs="Times New Roman"/>
          <w:color w:val="000000"/>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D430B" w:rsidRPr="00C70DF8" w:rsidRDefault="006D430B" w:rsidP="007B0782">
      <w:pPr>
        <w:pStyle w:val="ad"/>
        <w:tabs>
          <w:tab w:val="left" w:pos="1080"/>
        </w:tabs>
        <w:spacing w:after="0"/>
        <w:ind w:left="20" w:right="40" w:firstLine="680"/>
        <w:jc w:val="both"/>
        <w:rPr>
          <w:rFonts w:ascii="Times New Roman" w:hAnsi="Times New Roman"/>
          <w:szCs w:val="24"/>
        </w:rPr>
      </w:pPr>
      <w:r w:rsidRPr="00C70DF8">
        <w:rPr>
          <w:rStyle w:val="Sylfaen14"/>
          <w:rFonts w:ascii="Times New Roman" w:hAnsi="Times New Roman" w:cs="Times New Roman"/>
          <w:color w:val="000000"/>
        </w:rPr>
        <w:t xml:space="preserve">Указанные сообщения содержат сведения о времени, месте проведения </w:t>
      </w:r>
      <w:r w:rsidRPr="00C70DF8">
        <w:rPr>
          <w:rStyle w:val="Sylfaen11"/>
          <w:rFonts w:ascii="Times New Roman" w:hAnsi="Times New Roman" w:cs="Times New Roman"/>
          <w:color w:val="000000"/>
          <w:spacing w:val="-1"/>
          <w:sz w:val="24"/>
          <w:szCs w:val="24"/>
        </w:rPr>
        <w:t xml:space="preserve">публичных </w:t>
      </w:r>
      <w:r w:rsidRPr="00C70DF8">
        <w:rPr>
          <w:rStyle w:val="Sylfaen14"/>
          <w:rFonts w:ascii="Times New Roman" w:hAnsi="Times New Roman" w:cs="Times New Roman"/>
          <w:color w:val="000000"/>
        </w:rPr>
        <w:t xml:space="preserve">слушаний и направляются в срок не позднее чем через десять </w:t>
      </w:r>
      <w:r w:rsidRPr="00C70DF8">
        <w:rPr>
          <w:rStyle w:val="Sylfaen11"/>
          <w:rFonts w:ascii="Times New Roman" w:hAnsi="Times New Roman" w:cs="Times New Roman"/>
          <w:color w:val="000000"/>
          <w:spacing w:val="-1"/>
          <w:sz w:val="24"/>
          <w:szCs w:val="24"/>
        </w:rPr>
        <w:t xml:space="preserve">дней </w:t>
      </w:r>
      <w:r w:rsidRPr="00C70DF8">
        <w:rPr>
          <w:rStyle w:val="Sylfaen14"/>
          <w:rFonts w:ascii="Times New Roman" w:hAnsi="Times New Roman" w:cs="Times New Roman"/>
          <w:color w:val="000000"/>
        </w:rPr>
        <w:t>со дня поступления заявления заинтересованного лица о предоставлении разрешения на условно разрешенный вид использования.</w:t>
      </w:r>
    </w:p>
    <w:p w:rsidR="006D430B" w:rsidRPr="00C70DF8" w:rsidRDefault="006D430B" w:rsidP="007B0782">
      <w:pPr>
        <w:pStyle w:val="ad"/>
        <w:widowControl w:val="0"/>
        <w:numPr>
          <w:ilvl w:val="0"/>
          <w:numId w:val="21"/>
        </w:numPr>
        <w:tabs>
          <w:tab w:val="left" w:pos="1080"/>
        </w:tabs>
        <w:spacing w:after="0"/>
        <w:ind w:left="20" w:right="40" w:firstLine="680"/>
        <w:jc w:val="both"/>
        <w:rPr>
          <w:rFonts w:ascii="Times New Roman" w:hAnsi="Times New Roman"/>
          <w:szCs w:val="24"/>
        </w:rPr>
      </w:pPr>
      <w:r w:rsidRPr="00C70DF8">
        <w:rPr>
          <w:rStyle w:val="Sylfaen14"/>
          <w:rFonts w:ascii="Times New Roman" w:hAnsi="Times New Roman" w:cs="Times New Roman"/>
          <w:color w:val="000000"/>
        </w:rPr>
        <w:t xml:space="preserve">Сообщение комиссии по подготовке правил землепользования </w:t>
      </w:r>
      <w:r w:rsidRPr="00C70DF8">
        <w:rPr>
          <w:rStyle w:val="Sylfaen11"/>
          <w:rFonts w:ascii="Times New Roman" w:hAnsi="Times New Roman" w:cs="Times New Roman"/>
          <w:color w:val="000000"/>
          <w:spacing w:val="-1"/>
          <w:sz w:val="24"/>
          <w:szCs w:val="24"/>
        </w:rPr>
        <w:t xml:space="preserve">и застройки </w:t>
      </w:r>
      <w:r w:rsidRPr="00C70DF8">
        <w:rPr>
          <w:rStyle w:val="Sylfaen14"/>
          <w:rFonts w:ascii="Times New Roman" w:hAnsi="Times New Roman" w:cs="Times New Roman"/>
          <w:color w:val="000000"/>
        </w:rPr>
        <w:t xml:space="preserve">о проведении публичных слушаний подлежит опубликованию </w:t>
      </w:r>
      <w:r w:rsidRPr="00C70DF8">
        <w:rPr>
          <w:rStyle w:val="Sylfaen11"/>
          <w:rFonts w:ascii="Times New Roman" w:hAnsi="Times New Roman" w:cs="Times New Roman"/>
          <w:color w:val="000000"/>
          <w:spacing w:val="-1"/>
          <w:sz w:val="24"/>
          <w:szCs w:val="24"/>
        </w:rPr>
        <w:t xml:space="preserve">в порядке, </w:t>
      </w:r>
      <w:r w:rsidRPr="00C70DF8">
        <w:rPr>
          <w:rStyle w:val="Sylfaen14"/>
          <w:rFonts w:ascii="Times New Roman" w:hAnsi="Times New Roman" w:cs="Times New Roman"/>
          <w:color w:val="000000"/>
        </w:rPr>
        <w:t xml:space="preserve">установленном для официального опубликования муниципальных </w:t>
      </w:r>
      <w:r w:rsidRPr="00C70DF8">
        <w:rPr>
          <w:rStyle w:val="Sylfaen11"/>
          <w:rFonts w:ascii="Times New Roman" w:hAnsi="Times New Roman" w:cs="Times New Roman"/>
          <w:color w:val="000000"/>
          <w:spacing w:val="-1"/>
          <w:sz w:val="24"/>
          <w:szCs w:val="24"/>
        </w:rPr>
        <w:t xml:space="preserve">правовых </w:t>
      </w:r>
      <w:r w:rsidRPr="00C70DF8">
        <w:rPr>
          <w:rStyle w:val="Sylfaen14"/>
          <w:rFonts w:ascii="Times New Roman" w:hAnsi="Times New Roman" w:cs="Times New Roman"/>
          <w:color w:val="000000"/>
        </w:rPr>
        <w:t>актов.</w:t>
      </w:r>
    </w:p>
    <w:p w:rsidR="006D430B" w:rsidRPr="00C70DF8" w:rsidRDefault="006D430B" w:rsidP="007B0782">
      <w:pPr>
        <w:pStyle w:val="ad"/>
        <w:widowControl w:val="0"/>
        <w:numPr>
          <w:ilvl w:val="0"/>
          <w:numId w:val="21"/>
        </w:numPr>
        <w:tabs>
          <w:tab w:val="left" w:pos="1080"/>
        </w:tabs>
        <w:spacing w:after="0"/>
        <w:ind w:left="20" w:right="40" w:firstLine="680"/>
        <w:jc w:val="both"/>
        <w:rPr>
          <w:rStyle w:val="Sylfaen14"/>
          <w:rFonts w:ascii="Times New Roman" w:hAnsi="Times New Roman" w:cs="Times New Roman"/>
          <w:spacing w:val="1"/>
        </w:rPr>
      </w:pPr>
      <w:r w:rsidRPr="00C70DF8">
        <w:rPr>
          <w:rStyle w:val="Sylfaen14"/>
          <w:rFonts w:ascii="Times New Roman" w:hAnsi="Times New Roman" w:cs="Times New Roman"/>
          <w:color w:val="000000"/>
        </w:rPr>
        <w:t xml:space="preserve">С момента опубликования решения о проведении публичных </w:t>
      </w:r>
      <w:r w:rsidRPr="00C70DF8">
        <w:rPr>
          <w:rStyle w:val="Sylfaen11"/>
          <w:rFonts w:ascii="Times New Roman" w:hAnsi="Times New Roman" w:cs="Times New Roman"/>
          <w:color w:val="000000"/>
          <w:spacing w:val="-1"/>
          <w:sz w:val="24"/>
          <w:szCs w:val="24"/>
        </w:rPr>
        <w:t xml:space="preserve">слушаний </w:t>
      </w:r>
      <w:r w:rsidRPr="00C70DF8">
        <w:rPr>
          <w:rStyle w:val="Sylfaen14"/>
          <w:rFonts w:ascii="Times New Roman" w:hAnsi="Times New Roman" w:cs="Times New Roman"/>
          <w:color w:val="000000"/>
        </w:rPr>
        <w:t>их участники считаются оповещенными о времени и месте проведения публичных слушаний.</w:t>
      </w:r>
    </w:p>
    <w:p w:rsidR="006D430B" w:rsidRPr="00C70DF8" w:rsidRDefault="006D430B" w:rsidP="007B0782">
      <w:pPr>
        <w:pStyle w:val="ad"/>
        <w:widowControl w:val="0"/>
        <w:numPr>
          <w:ilvl w:val="0"/>
          <w:numId w:val="21"/>
        </w:numPr>
        <w:tabs>
          <w:tab w:val="left" w:pos="1080"/>
        </w:tabs>
        <w:spacing w:after="0"/>
        <w:ind w:left="20" w:right="40" w:firstLine="680"/>
        <w:jc w:val="both"/>
        <w:rPr>
          <w:rFonts w:ascii="Times New Roman" w:hAnsi="Times New Roman"/>
          <w:szCs w:val="24"/>
        </w:rPr>
      </w:pPr>
      <w:r w:rsidRPr="00C70DF8">
        <w:rPr>
          <w:rStyle w:val="Sylfaen14"/>
          <w:rFonts w:ascii="Times New Roman" w:hAnsi="Times New Roman" w:cs="Times New Roman"/>
          <w:color w:val="000000"/>
        </w:rPr>
        <w:t xml:space="preserve">Расходы, связанные с организацией и проведением публичных </w:t>
      </w:r>
      <w:r w:rsidRPr="00C70DF8">
        <w:rPr>
          <w:rStyle w:val="Sylfaen11"/>
          <w:rFonts w:ascii="Times New Roman" w:hAnsi="Times New Roman" w:cs="Times New Roman"/>
          <w:color w:val="000000"/>
          <w:spacing w:val="-1"/>
          <w:sz w:val="24"/>
          <w:szCs w:val="24"/>
        </w:rPr>
        <w:t xml:space="preserve">слушаний </w:t>
      </w:r>
      <w:r w:rsidRPr="00C70DF8">
        <w:rPr>
          <w:rStyle w:val="Sylfaen14"/>
          <w:rFonts w:ascii="Times New Roman" w:hAnsi="Times New Roman" w:cs="Times New Roman"/>
          <w:color w:val="000000"/>
        </w:rPr>
        <w:t xml:space="preserve">по вопросу предоставления права на условно разрешенный вид </w:t>
      </w:r>
      <w:r w:rsidRPr="00C70DF8">
        <w:rPr>
          <w:rStyle w:val="PalatinoLinotype2"/>
          <w:rFonts w:ascii="Times New Roman" w:hAnsi="Times New Roman" w:cs="Times New Roman"/>
          <w:color w:val="000000"/>
          <w:sz w:val="24"/>
          <w:szCs w:val="24"/>
        </w:rPr>
        <w:t>использования, несет физическое или юридическое лицо, заинтересованное в предоставлении такого разрешения.</w:t>
      </w:r>
    </w:p>
    <w:p w:rsidR="006D430B" w:rsidRPr="00C70DF8" w:rsidRDefault="006D430B" w:rsidP="007B0782">
      <w:pPr>
        <w:pStyle w:val="ad"/>
        <w:widowControl w:val="0"/>
        <w:numPr>
          <w:ilvl w:val="0"/>
          <w:numId w:val="21"/>
        </w:numPr>
        <w:tabs>
          <w:tab w:val="left" w:pos="951"/>
          <w:tab w:val="left" w:pos="1080"/>
        </w:tabs>
        <w:spacing w:after="0"/>
        <w:ind w:left="20" w:right="40" w:firstLine="680"/>
        <w:jc w:val="both"/>
        <w:rPr>
          <w:rFonts w:ascii="Times New Roman" w:hAnsi="Times New Roman"/>
          <w:szCs w:val="24"/>
        </w:rPr>
      </w:pPr>
      <w:r w:rsidRPr="00C70DF8">
        <w:rPr>
          <w:rStyle w:val="PalatinoLinotype2"/>
          <w:rFonts w:ascii="Times New Roman" w:hAnsi="Times New Roman" w:cs="Times New Roman"/>
          <w:color w:val="000000"/>
          <w:sz w:val="24"/>
          <w:szCs w:val="24"/>
        </w:rPr>
        <w:t xml:space="preserve"> Продолжительность публичных слушаний с момента опубликования </w:t>
      </w:r>
      <w:r w:rsidRPr="00C70DF8">
        <w:rPr>
          <w:rStyle w:val="PalatinoLinotype1"/>
          <w:rFonts w:ascii="Times New Roman" w:hAnsi="Times New Roman" w:cs="Times New Roman"/>
          <w:color w:val="000000"/>
          <w:sz w:val="24"/>
          <w:szCs w:val="24"/>
        </w:rPr>
        <w:t xml:space="preserve">сообщения </w:t>
      </w:r>
      <w:r w:rsidRPr="00C70DF8">
        <w:rPr>
          <w:rStyle w:val="PalatinoLinotype2"/>
          <w:rFonts w:ascii="Times New Roman" w:hAnsi="Times New Roman" w:cs="Times New Roman"/>
          <w:color w:val="000000"/>
          <w:sz w:val="24"/>
          <w:szCs w:val="24"/>
        </w:rPr>
        <w:t xml:space="preserve">о времени </w:t>
      </w:r>
      <w:r w:rsidRPr="00C70DF8">
        <w:rPr>
          <w:rStyle w:val="PalatinoLinotype1"/>
          <w:rFonts w:ascii="Times New Roman" w:hAnsi="Times New Roman" w:cs="Times New Roman"/>
          <w:color w:val="000000"/>
          <w:sz w:val="24"/>
          <w:szCs w:val="24"/>
        </w:rPr>
        <w:t xml:space="preserve">и </w:t>
      </w:r>
      <w:r w:rsidRPr="00C70DF8">
        <w:rPr>
          <w:rStyle w:val="PalatinoLinotype2"/>
          <w:rFonts w:ascii="Times New Roman" w:hAnsi="Times New Roman" w:cs="Times New Roman"/>
          <w:color w:val="000000"/>
          <w:sz w:val="24"/>
          <w:szCs w:val="24"/>
        </w:rPr>
        <w:t xml:space="preserve">месте </w:t>
      </w:r>
      <w:r w:rsidRPr="00C70DF8">
        <w:rPr>
          <w:rStyle w:val="PalatinoLinotype1"/>
          <w:rFonts w:ascii="Times New Roman" w:hAnsi="Times New Roman" w:cs="Times New Roman"/>
          <w:color w:val="000000"/>
          <w:sz w:val="24"/>
          <w:szCs w:val="24"/>
        </w:rPr>
        <w:t xml:space="preserve">их </w:t>
      </w:r>
      <w:r w:rsidRPr="00C70DF8">
        <w:rPr>
          <w:rStyle w:val="PalatinoLinotype2"/>
          <w:rFonts w:ascii="Times New Roman" w:hAnsi="Times New Roman" w:cs="Times New Roman"/>
          <w:color w:val="000000"/>
          <w:sz w:val="24"/>
          <w:szCs w:val="24"/>
        </w:rPr>
        <w:t xml:space="preserve">проведения до дня опубликования </w:t>
      </w:r>
      <w:r w:rsidRPr="00C70DF8">
        <w:rPr>
          <w:rStyle w:val="PalatinoLinotype1"/>
          <w:rFonts w:ascii="Times New Roman" w:hAnsi="Times New Roman" w:cs="Times New Roman"/>
          <w:color w:val="000000"/>
          <w:sz w:val="24"/>
          <w:szCs w:val="24"/>
        </w:rPr>
        <w:t xml:space="preserve">заключения </w:t>
      </w:r>
      <w:r w:rsidRPr="00C70DF8">
        <w:rPr>
          <w:rStyle w:val="PalatinoLinotype2"/>
          <w:rFonts w:ascii="Times New Roman" w:hAnsi="Times New Roman" w:cs="Times New Roman"/>
          <w:color w:val="000000"/>
          <w:sz w:val="24"/>
          <w:szCs w:val="24"/>
        </w:rPr>
        <w:t xml:space="preserve">о результатах публичных слушаний составляет не более одного </w:t>
      </w:r>
      <w:r w:rsidRPr="00C70DF8">
        <w:rPr>
          <w:rStyle w:val="2PalatinoLinotype1"/>
          <w:rFonts w:ascii="Times New Roman" w:hAnsi="Times New Roman" w:cs="Times New Roman"/>
          <w:color w:val="000000"/>
          <w:sz w:val="24"/>
          <w:szCs w:val="24"/>
        </w:rPr>
        <w:t>месяца.</w:t>
      </w:r>
    </w:p>
    <w:p w:rsidR="006D430B" w:rsidRPr="00C70DF8" w:rsidRDefault="006D430B" w:rsidP="007B0782">
      <w:pPr>
        <w:pStyle w:val="ad"/>
        <w:widowControl w:val="0"/>
        <w:numPr>
          <w:ilvl w:val="0"/>
          <w:numId w:val="21"/>
        </w:numPr>
        <w:tabs>
          <w:tab w:val="left" w:pos="1080"/>
          <w:tab w:val="left" w:pos="1244"/>
        </w:tabs>
        <w:spacing w:after="0"/>
        <w:ind w:left="20" w:right="40" w:firstLine="680"/>
        <w:jc w:val="both"/>
        <w:rPr>
          <w:rFonts w:ascii="Times New Roman" w:hAnsi="Times New Roman"/>
          <w:szCs w:val="24"/>
        </w:rPr>
      </w:pPr>
      <w:r w:rsidRPr="00C70DF8">
        <w:rPr>
          <w:rStyle w:val="PalatinoLinotype2"/>
          <w:rFonts w:ascii="Times New Roman" w:hAnsi="Times New Roman" w:cs="Times New Roman"/>
          <w:color w:val="000000"/>
          <w:sz w:val="24"/>
          <w:szCs w:val="24"/>
        </w:rPr>
        <w:t xml:space="preserve">Заинтересованное лицо, обратившееся с заявлением </w:t>
      </w:r>
      <w:r w:rsidRPr="00C70DF8">
        <w:rPr>
          <w:rStyle w:val="PalatinoLinotype1"/>
          <w:rFonts w:ascii="Times New Roman" w:hAnsi="Times New Roman" w:cs="Times New Roman"/>
          <w:color w:val="000000"/>
          <w:sz w:val="24"/>
          <w:szCs w:val="24"/>
        </w:rPr>
        <w:t xml:space="preserve">о </w:t>
      </w:r>
      <w:r w:rsidRPr="00C70DF8">
        <w:rPr>
          <w:rStyle w:val="PalatinoLinotype2"/>
          <w:rFonts w:ascii="Times New Roman" w:hAnsi="Times New Roman" w:cs="Times New Roman"/>
          <w:color w:val="000000"/>
          <w:sz w:val="24"/>
          <w:szCs w:val="24"/>
        </w:rPr>
        <w:t xml:space="preserve">предоставлении разрешения на условно разрешенный вид использования, </w:t>
      </w:r>
      <w:r w:rsidRPr="00C70DF8">
        <w:rPr>
          <w:rStyle w:val="PalatinoLinotype1"/>
          <w:rFonts w:ascii="Times New Roman" w:hAnsi="Times New Roman" w:cs="Times New Roman"/>
          <w:color w:val="000000"/>
          <w:sz w:val="24"/>
          <w:szCs w:val="24"/>
        </w:rPr>
        <w:t xml:space="preserve">информирует </w:t>
      </w:r>
      <w:r w:rsidRPr="00C70DF8">
        <w:rPr>
          <w:rStyle w:val="PalatinoLinotype2"/>
          <w:rFonts w:ascii="Times New Roman" w:hAnsi="Times New Roman" w:cs="Times New Roman"/>
          <w:color w:val="000000"/>
          <w:sz w:val="24"/>
          <w:szCs w:val="24"/>
        </w:rPr>
        <w:t xml:space="preserve">участников публичных слушаний по существу своего </w:t>
      </w:r>
      <w:r w:rsidRPr="00C70DF8">
        <w:rPr>
          <w:rStyle w:val="PalatinoLinotype1"/>
          <w:rFonts w:ascii="Times New Roman" w:hAnsi="Times New Roman" w:cs="Times New Roman"/>
          <w:color w:val="000000"/>
          <w:sz w:val="24"/>
          <w:szCs w:val="24"/>
        </w:rPr>
        <w:t xml:space="preserve">обращения </w:t>
      </w:r>
      <w:r w:rsidRPr="00C70DF8">
        <w:rPr>
          <w:rStyle w:val="PalatinoLinotype2"/>
          <w:rFonts w:ascii="Times New Roman" w:hAnsi="Times New Roman" w:cs="Times New Roman"/>
          <w:color w:val="000000"/>
          <w:sz w:val="24"/>
          <w:szCs w:val="24"/>
        </w:rPr>
        <w:t xml:space="preserve">с демонстрацией графических материалов и отвечает на </w:t>
      </w:r>
      <w:r w:rsidRPr="00C70DF8">
        <w:rPr>
          <w:rStyle w:val="PalatinoLinotype1"/>
          <w:rFonts w:ascii="Times New Roman" w:hAnsi="Times New Roman" w:cs="Times New Roman"/>
          <w:color w:val="000000"/>
          <w:sz w:val="24"/>
          <w:szCs w:val="24"/>
        </w:rPr>
        <w:t xml:space="preserve">их </w:t>
      </w:r>
      <w:r w:rsidRPr="00C70DF8">
        <w:rPr>
          <w:rStyle w:val="2PalatinoLinotype1"/>
          <w:rFonts w:ascii="Times New Roman" w:hAnsi="Times New Roman" w:cs="Times New Roman"/>
          <w:color w:val="000000"/>
          <w:sz w:val="24"/>
          <w:szCs w:val="24"/>
        </w:rPr>
        <w:t>вопросы.</w:t>
      </w:r>
    </w:p>
    <w:p w:rsidR="006D430B" w:rsidRPr="00C70DF8" w:rsidRDefault="006D430B" w:rsidP="007B0782">
      <w:pPr>
        <w:pStyle w:val="ad"/>
        <w:widowControl w:val="0"/>
        <w:numPr>
          <w:ilvl w:val="0"/>
          <w:numId w:val="21"/>
        </w:numPr>
        <w:tabs>
          <w:tab w:val="left" w:pos="720"/>
          <w:tab w:val="left" w:pos="1080"/>
        </w:tabs>
        <w:spacing w:after="0"/>
        <w:ind w:left="20" w:right="40" w:firstLine="680"/>
        <w:jc w:val="both"/>
        <w:rPr>
          <w:rFonts w:ascii="Times New Roman" w:hAnsi="Times New Roman"/>
          <w:szCs w:val="24"/>
        </w:rPr>
      </w:pPr>
      <w:r w:rsidRPr="00C70DF8">
        <w:rPr>
          <w:rStyle w:val="PalatinoLinotype2"/>
          <w:rFonts w:ascii="Times New Roman" w:hAnsi="Times New Roman" w:cs="Times New Roman"/>
          <w:color w:val="000000"/>
          <w:sz w:val="24"/>
          <w:szCs w:val="24"/>
        </w:rPr>
        <w:t xml:space="preserve">После получения информации о содержании заявления о предоставлении разрешения на условно разрешенный вид использования </w:t>
      </w:r>
      <w:r w:rsidRPr="00C70DF8">
        <w:rPr>
          <w:rStyle w:val="PalatinoLinotype1"/>
          <w:rFonts w:ascii="Times New Roman" w:hAnsi="Times New Roman" w:cs="Times New Roman"/>
          <w:color w:val="000000"/>
          <w:sz w:val="24"/>
          <w:szCs w:val="24"/>
        </w:rPr>
        <w:t xml:space="preserve">и ответов </w:t>
      </w:r>
      <w:r w:rsidRPr="00C70DF8">
        <w:rPr>
          <w:rStyle w:val="PalatinoLinotype2"/>
          <w:rFonts w:ascii="Times New Roman" w:hAnsi="Times New Roman" w:cs="Times New Roman"/>
          <w:color w:val="000000"/>
          <w:sz w:val="24"/>
          <w:szCs w:val="24"/>
        </w:rPr>
        <w:t xml:space="preserve">на вопросы любой из участников публичных слушаний вправе </w:t>
      </w:r>
      <w:r w:rsidRPr="00C70DF8">
        <w:rPr>
          <w:rStyle w:val="PalatinoLinotype1"/>
          <w:rFonts w:ascii="Times New Roman" w:hAnsi="Times New Roman" w:cs="Times New Roman"/>
          <w:color w:val="000000"/>
          <w:sz w:val="24"/>
          <w:szCs w:val="24"/>
        </w:rPr>
        <w:t xml:space="preserve">высказаться </w:t>
      </w:r>
      <w:r w:rsidRPr="00C70DF8">
        <w:rPr>
          <w:rStyle w:val="PalatinoLinotype2"/>
          <w:rFonts w:ascii="Times New Roman" w:hAnsi="Times New Roman" w:cs="Times New Roman"/>
          <w:color w:val="000000"/>
          <w:sz w:val="24"/>
          <w:szCs w:val="24"/>
        </w:rPr>
        <w:t xml:space="preserve">по существу обсуждаемого вопроса и его суждение заносится в </w:t>
      </w:r>
      <w:r w:rsidRPr="00C70DF8">
        <w:rPr>
          <w:rStyle w:val="PalatinoLinotype1"/>
          <w:rFonts w:ascii="Times New Roman" w:hAnsi="Times New Roman" w:cs="Times New Roman"/>
          <w:color w:val="000000"/>
          <w:sz w:val="24"/>
          <w:szCs w:val="24"/>
        </w:rPr>
        <w:t xml:space="preserve">протокол </w:t>
      </w:r>
      <w:r w:rsidRPr="00C70DF8">
        <w:rPr>
          <w:rStyle w:val="PalatinoLinotype2"/>
          <w:rFonts w:ascii="Times New Roman" w:hAnsi="Times New Roman" w:cs="Times New Roman"/>
          <w:color w:val="000000"/>
          <w:sz w:val="24"/>
          <w:szCs w:val="24"/>
        </w:rPr>
        <w:t>публичных слушаний.</w:t>
      </w:r>
    </w:p>
    <w:p w:rsidR="006D430B" w:rsidRPr="00C70DF8" w:rsidRDefault="006D430B" w:rsidP="007B0782">
      <w:pPr>
        <w:pStyle w:val="ad"/>
        <w:widowControl w:val="0"/>
        <w:numPr>
          <w:ilvl w:val="0"/>
          <w:numId w:val="21"/>
        </w:numPr>
        <w:tabs>
          <w:tab w:val="left" w:pos="1080"/>
          <w:tab w:val="left" w:pos="1114"/>
        </w:tabs>
        <w:spacing w:after="0"/>
        <w:ind w:left="20" w:right="40" w:firstLine="680"/>
        <w:jc w:val="both"/>
        <w:rPr>
          <w:rFonts w:ascii="Times New Roman" w:hAnsi="Times New Roman"/>
          <w:szCs w:val="24"/>
        </w:rPr>
      </w:pPr>
      <w:r w:rsidRPr="00C70DF8">
        <w:rPr>
          <w:rStyle w:val="PalatinoLinotype2"/>
          <w:rFonts w:ascii="Times New Roman" w:hAnsi="Times New Roman" w:cs="Times New Roman"/>
          <w:color w:val="000000"/>
          <w:sz w:val="24"/>
          <w:szCs w:val="24"/>
        </w:rPr>
        <w:t xml:space="preserve">Участники публичных слушаний вправе представить в комиссию свои предложения и замечания в письменном или устном виде, касающиеся обсуждаемого вопроса, </w:t>
      </w:r>
      <w:r w:rsidRPr="00C70DF8">
        <w:rPr>
          <w:rStyle w:val="PalatinoLinotype2"/>
          <w:rFonts w:ascii="Times New Roman" w:hAnsi="Times New Roman" w:cs="Times New Roman"/>
          <w:color w:val="000000"/>
          <w:sz w:val="24"/>
          <w:szCs w:val="24"/>
        </w:rPr>
        <w:lastRenderedPageBreak/>
        <w:t>для включения их в протокол публичных слушаний.</w:t>
      </w:r>
    </w:p>
    <w:p w:rsidR="006D430B" w:rsidRPr="00C70DF8" w:rsidRDefault="006D430B" w:rsidP="007B0782">
      <w:pPr>
        <w:pStyle w:val="ad"/>
        <w:widowControl w:val="0"/>
        <w:numPr>
          <w:ilvl w:val="0"/>
          <w:numId w:val="21"/>
        </w:numPr>
        <w:tabs>
          <w:tab w:val="left" w:pos="1080"/>
          <w:tab w:val="left" w:pos="1374"/>
        </w:tabs>
        <w:spacing w:after="0"/>
        <w:ind w:left="20" w:right="40" w:firstLine="680"/>
        <w:jc w:val="both"/>
        <w:rPr>
          <w:rFonts w:ascii="Times New Roman" w:hAnsi="Times New Roman"/>
          <w:szCs w:val="24"/>
        </w:rPr>
      </w:pPr>
      <w:r w:rsidRPr="00C70DF8">
        <w:rPr>
          <w:rStyle w:val="PalatinoLinotype2"/>
          <w:rFonts w:ascii="Times New Roman" w:hAnsi="Times New Roman" w:cs="Times New Roman"/>
          <w:color w:val="000000"/>
          <w:sz w:val="24"/>
          <w:szCs w:val="24"/>
        </w:rPr>
        <w:t>После завершения публичных слушаний по вопросу предоставления разрешения на условно разрешенный вид использования комиссия по подготовке правил землепользования и застройки составляет заключение о результатах публичных слушаний и на его основе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городского поселения «Рабочий поселок Чегдомын».</w:t>
      </w:r>
    </w:p>
    <w:p w:rsidR="006D430B" w:rsidRPr="00C70DF8" w:rsidRDefault="006D430B" w:rsidP="007B0782">
      <w:pPr>
        <w:pStyle w:val="ad"/>
        <w:widowControl w:val="0"/>
        <w:numPr>
          <w:ilvl w:val="0"/>
          <w:numId w:val="21"/>
        </w:numPr>
        <w:tabs>
          <w:tab w:val="left" w:pos="1080"/>
          <w:tab w:val="left" w:pos="1258"/>
        </w:tabs>
        <w:spacing w:after="0"/>
        <w:ind w:left="20" w:right="40" w:firstLine="680"/>
        <w:jc w:val="both"/>
        <w:rPr>
          <w:rStyle w:val="PalatinoLinotype2"/>
          <w:rFonts w:ascii="Times New Roman" w:hAnsi="Times New Roman" w:cs="Times New Roman"/>
          <w:spacing w:val="1"/>
          <w:sz w:val="24"/>
          <w:szCs w:val="24"/>
        </w:rPr>
      </w:pPr>
      <w:r w:rsidRPr="00C70DF8">
        <w:rPr>
          <w:rStyle w:val="PalatinoLinotype2"/>
          <w:rFonts w:ascii="Times New Roman" w:hAnsi="Times New Roman" w:cs="Times New Roman"/>
          <w:color w:val="000000"/>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w:t>
      </w:r>
    </w:p>
    <w:p w:rsidR="006D430B" w:rsidRPr="00C70DF8" w:rsidRDefault="006D430B" w:rsidP="007B0782">
      <w:pPr>
        <w:pStyle w:val="ad"/>
        <w:tabs>
          <w:tab w:val="left" w:pos="1258"/>
        </w:tabs>
        <w:spacing w:after="0" w:line="350" w:lineRule="exact"/>
        <w:ind w:left="700" w:right="40"/>
        <w:jc w:val="both"/>
        <w:rPr>
          <w:rFonts w:ascii="Times New Roman" w:hAnsi="Times New Roman"/>
          <w:szCs w:val="24"/>
        </w:rPr>
      </w:pPr>
    </w:p>
    <w:p w:rsidR="006D430B" w:rsidRPr="00C70DF8" w:rsidRDefault="006D430B" w:rsidP="00245595">
      <w:pPr>
        <w:pStyle w:val="84"/>
        <w:shd w:val="clear" w:color="auto" w:fill="auto"/>
        <w:spacing w:before="0" w:after="0" w:line="322" w:lineRule="exact"/>
        <w:ind w:left="20" w:right="20"/>
        <w:outlineLvl w:val="2"/>
        <w:rPr>
          <w:rStyle w:val="8Sylfaen7"/>
          <w:rFonts w:ascii="Times New Roman" w:hAnsi="Times New Roman" w:cs="Times New Roman"/>
          <w:b/>
          <w:strike/>
          <w:color w:val="000000"/>
        </w:rPr>
      </w:pPr>
      <w:bookmarkStart w:id="19" w:name="_Toc480288518"/>
      <w:r w:rsidRPr="00C70DF8">
        <w:rPr>
          <w:rStyle w:val="8Sylfaen7"/>
          <w:rFonts w:ascii="Times New Roman" w:hAnsi="Times New Roman" w:cs="Times New Roman"/>
          <w:b/>
          <w:color w:val="000000"/>
        </w:rPr>
        <w:t>Статья 13</w:t>
      </w:r>
      <w:r w:rsidRPr="00C70DF8">
        <w:rPr>
          <w:rStyle w:val="8Sylfaen10"/>
          <w:rFonts w:ascii="Times New Roman" w:hAnsi="Times New Roman" w:cs="Times New Roman"/>
          <w:b/>
          <w:color w:val="000000"/>
          <w:sz w:val="24"/>
          <w:szCs w:val="24"/>
        </w:rPr>
        <w:t xml:space="preserve">. </w:t>
      </w:r>
      <w:r w:rsidRPr="00C70DF8">
        <w:rPr>
          <w:rStyle w:val="811pt3"/>
          <w:rFonts w:ascii="Times New Roman" w:hAnsi="Times New Roman" w:cs="Times New Roman"/>
          <w:color w:val="000000"/>
          <w:sz w:val="24"/>
          <w:szCs w:val="24"/>
        </w:rPr>
        <w:t>Порядок</w:t>
      </w:r>
      <w:r w:rsidRPr="00C70DF8">
        <w:rPr>
          <w:rStyle w:val="811pt3"/>
          <w:rFonts w:ascii="Times New Roman" w:hAnsi="Times New Roman" w:cs="Times New Roman"/>
          <w:b w:val="0"/>
          <w:color w:val="000000"/>
          <w:sz w:val="24"/>
          <w:szCs w:val="24"/>
        </w:rPr>
        <w:t xml:space="preserve"> </w:t>
      </w:r>
      <w:r w:rsidRPr="00C70DF8">
        <w:rPr>
          <w:rStyle w:val="8Sylfaen7"/>
          <w:rFonts w:ascii="Times New Roman" w:hAnsi="Times New Roman" w:cs="Times New Roman"/>
          <w:b/>
          <w:color w:val="000000"/>
        </w:rPr>
        <w:t xml:space="preserve">организации и </w:t>
      </w:r>
      <w:r w:rsidRPr="00C70DF8">
        <w:rPr>
          <w:rStyle w:val="811pt3"/>
          <w:rFonts w:ascii="Times New Roman" w:hAnsi="Times New Roman" w:cs="Times New Roman"/>
          <w:color w:val="000000"/>
          <w:sz w:val="24"/>
          <w:szCs w:val="24"/>
        </w:rPr>
        <w:t>проведения</w:t>
      </w:r>
      <w:r w:rsidRPr="00C70DF8">
        <w:rPr>
          <w:rStyle w:val="811pt3"/>
          <w:rFonts w:ascii="Times New Roman" w:hAnsi="Times New Roman" w:cs="Times New Roman"/>
          <w:b w:val="0"/>
          <w:color w:val="000000"/>
          <w:sz w:val="24"/>
          <w:szCs w:val="24"/>
        </w:rPr>
        <w:t xml:space="preserve"> </w:t>
      </w:r>
      <w:r w:rsidRPr="00C70DF8">
        <w:rPr>
          <w:rStyle w:val="8Sylfaen7"/>
          <w:rFonts w:ascii="Times New Roman" w:hAnsi="Times New Roman" w:cs="Times New Roman"/>
          <w:b/>
          <w:color w:val="000000"/>
        </w:rPr>
        <w:t xml:space="preserve">публичных </w:t>
      </w:r>
      <w:r w:rsidRPr="00C70DF8">
        <w:rPr>
          <w:rStyle w:val="811pt3"/>
          <w:rFonts w:ascii="Times New Roman" w:hAnsi="Times New Roman" w:cs="Times New Roman"/>
          <w:color w:val="000000"/>
          <w:sz w:val="24"/>
          <w:szCs w:val="24"/>
        </w:rPr>
        <w:t>слушаний</w:t>
      </w:r>
      <w:r w:rsidRPr="00C70DF8">
        <w:rPr>
          <w:rStyle w:val="811pt3"/>
          <w:rFonts w:ascii="Times New Roman" w:hAnsi="Times New Roman" w:cs="Times New Roman"/>
          <w:b w:val="0"/>
          <w:color w:val="000000"/>
          <w:sz w:val="24"/>
          <w:szCs w:val="24"/>
        </w:rPr>
        <w:t xml:space="preserve"> </w:t>
      </w:r>
      <w:r w:rsidRPr="00C70DF8">
        <w:rPr>
          <w:rStyle w:val="8Sylfaen7"/>
          <w:rFonts w:ascii="Times New Roman" w:hAnsi="Times New Roman" w:cs="Times New Roman"/>
          <w:b/>
          <w:color w:val="000000"/>
        </w:rPr>
        <w:t xml:space="preserve">по </w:t>
      </w:r>
      <w:r w:rsidRPr="00C70DF8">
        <w:rPr>
          <w:rStyle w:val="811pt3"/>
          <w:rFonts w:ascii="Times New Roman" w:hAnsi="Times New Roman" w:cs="Times New Roman"/>
          <w:color w:val="000000"/>
          <w:sz w:val="24"/>
          <w:szCs w:val="24"/>
        </w:rPr>
        <w:t xml:space="preserve">вопросу </w:t>
      </w:r>
      <w:r w:rsidRPr="00C70DF8">
        <w:rPr>
          <w:rStyle w:val="8Sylfaen7"/>
          <w:rFonts w:ascii="Times New Roman" w:hAnsi="Times New Roman" w:cs="Times New Roman"/>
          <w:b/>
          <w:color w:val="000000"/>
        </w:rPr>
        <w:t xml:space="preserve">о предоставлении разрешения ни отклонение от предельных параметров разрешенного строительства, реконструкции объектов </w:t>
      </w:r>
      <w:r w:rsidRPr="00C70DF8">
        <w:rPr>
          <w:rStyle w:val="811pt3"/>
          <w:rFonts w:ascii="Times New Roman" w:hAnsi="Times New Roman" w:cs="Times New Roman"/>
          <w:color w:val="000000"/>
          <w:sz w:val="24"/>
          <w:szCs w:val="24"/>
        </w:rPr>
        <w:t>капитального</w:t>
      </w:r>
      <w:r w:rsidRPr="00C70DF8">
        <w:rPr>
          <w:rStyle w:val="811pt3"/>
          <w:rFonts w:ascii="Times New Roman" w:hAnsi="Times New Roman" w:cs="Times New Roman"/>
          <w:b w:val="0"/>
          <w:strike/>
          <w:color w:val="000000"/>
          <w:sz w:val="24"/>
          <w:szCs w:val="24"/>
        </w:rPr>
        <w:t xml:space="preserve"> </w:t>
      </w:r>
      <w:r w:rsidRPr="00C70DF8">
        <w:rPr>
          <w:rStyle w:val="8Sylfaen7"/>
          <w:rFonts w:ascii="Times New Roman" w:hAnsi="Times New Roman" w:cs="Times New Roman"/>
          <w:b/>
          <w:color w:val="000000"/>
        </w:rPr>
        <w:t>строительства</w:t>
      </w:r>
      <w:bookmarkEnd w:id="19"/>
    </w:p>
    <w:p w:rsidR="006D430B" w:rsidRPr="00C70DF8" w:rsidRDefault="006D430B" w:rsidP="00CC4A2D">
      <w:pPr>
        <w:pStyle w:val="84"/>
        <w:shd w:val="clear" w:color="auto" w:fill="auto"/>
        <w:spacing w:before="0" w:after="0" w:line="240" w:lineRule="auto"/>
        <w:ind w:left="20" w:right="20"/>
        <w:rPr>
          <w:rFonts w:ascii="Times New Roman" w:hAnsi="Times New Roman" w:cs="Times New Roman"/>
          <w:sz w:val="24"/>
          <w:szCs w:val="24"/>
          <w:shd w:val="clear" w:color="auto" w:fill="auto"/>
        </w:rPr>
      </w:pPr>
    </w:p>
    <w:p w:rsidR="006D430B" w:rsidRPr="00C70DF8" w:rsidRDefault="006D430B" w:rsidP="00CC4A2D">
      <w:pPr>
        <w:pStyle w:val="ad"/>
        <w:widowControl w:val="0"/>
        <w:numPr>
          <w:ilvl w:val="0"/>
          <w:numId w:val="23"/>
        </w:numPr>
        <w:tabs>
          <w:tab w:val="left" w:pos="1080"/>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 xml:space="preserve">Публичные слушания по вопросу предоставления разрешения на отклонение от предельных параметров разрешенного строительства, </w:t>
      </w:r>
      <w:r w:rsidRPr="00C70DF8">
        <w:rPr>
          <w:rStyle w:val="Sylfaen11"/>
          <w:rFonts w:ascii="Times New Roman" w:hAnsi="Times New Roman" w:cs="Times New Roman"/>
          <w:color w:val="000000"/>
          <w:spacing w:val="-1"/>
          <w:sz w:val="24"/>
          <w:szCs w:val="24"/>
        </w:rPr>
        <w:t xml:space="preserve">реконструкции </w:t>
      </w:r>
      <w:r w:rsidRPr="00C70DF8">
        <w:rPr>
          <w:rStyle w:val="Sylfaen14"/>
          <w:rFonts w:ascii="Times New Roman" w:hAnsi="Times New Roman" w:cs="Times New Roman"/>
          <w:color w:val="000000"/>
        </w:rPr>
        <w:t xml:space="preserve">объектов капитального строительства проводятся с участием </w:t>
      </w:r>
      <w:r w:rsidRPr="00C70DF8">
        <w:rPr>
          <w:rStyle w:val="Sylfaen11"/>
          <w:rFonts w:ascii="Times New Roman" w:hAnsi="Times New Roman" w:cs="Times New Roman"/>
          <w:color w:val="000000"/>
          <w:spacing w:val="-1"/>
          <w:sz w:val="24"/>
          <w:szCs w:val="24"/>
        </w:rPr>
        <w:t xml:space="preserve">граждан, </w:t>
      </w:r>
      <w:r w:rsidRPr="00C70DF8">
        <w:rPr>
          <w:rStyle w:val="Sylfaen14"/>
          <w:rFonts w:ascii="Times New Roman" w:hAnsi="Times New Roman" w:cs="Times New Roman"/>
          <w:color w:val="000000"/>
        </w:rPr>
        <w:t xml:space="preserve">проживающих на территории </w:t>
      </w:r>
      <w:r w:rsidRPr="00C70DF8">
        <w:rPr>
          <w:rStyle w:val="34"/>
          <w:color w:val="000000"/>
          <w:sz w:val="24"/>
          <w:szCs w:val="24"/>
        </w:rPr>
        <w:t xml:space="preserve">городского </w:t>
      </w:r>
      <w:r w:rsidRPr="00C70DF8">
        <w:rPr>
          <w:rStyle w:val="Sylfaen14"/>
          <w:rFonts w:ascii="Times New Roman" w:hAnsi="Times New Roman" w:cs="Times New Roman"/>
          <w:color w:val="000000"/>
        </w:rPr>
        <w:t xml:space="preserve">поселения  в </w:t>
      </w:r>
      <w:r w:rsidRPr="00C70DF8">
        <w:rPr>
          <w:rStyle w:val="Sylfaen11"/>
          <w:rFonts w:ascii="Times New Roman" w:hAnsi="Times New Roman" w:cs="Times New Roman"/>
          <w:color w:val="000000"/>
          <w:spacing w:val="-1"/>
          <w:sz w:val="24"/>
          <w:szCs w:val="24"/>
        </w:rPr>
        <w:t xml:space="preserve">пределах </w:t>
      </w:r>
      <w:r w:rsidRPr="00C70DF8">
        <w:rPr>
          <w:rStyle w:val="Sylfaen14"/>
          <w:rFonts w:ascii="Times New Roman" w:hAnsi="Times New Roman" w:cs="Times New Roman"/>
          <w:color w:val="000000"/>
        </w:rPr>
        <w:t xml:space="preserve">территориальной зоны, в границах которой расположен объект </w:t>
      </w:r>
      <w:r w:rsidRPr="00C70DF8">
        <w:rPr>
          <w:rStyle w:val="Sylfaen11"/>
          <w:rFonts w:ascii="Times New Roman" w:hAnsi="Times New Roman" w:cs="Times New Roman"/>
          <w:color w:val="000000"/>
          <w:spacing w:val="-1"/>
          <w:sz w:val="24"/>
          <w:szCs w:val="24"/>
        </w:rPr>
        <w:t xml:space="preserve">капитального </w:t>
      </w:r>
      <w:r w:rsidRPr="00C70DF8">
        <w:rPr>
          <w:rStyle w:val="Sylfaen14"/>
          <w:rFonts w:ascii="Times New Roman" w:hAnsi="Times New Roman" w:cs="Times New Roman"/>
          <w:color w:val="000000"/>
        </w:rPr>
        <w:t xml:space="preserve">строительства, применительно к которому испрашивается </w:t>
      </w:r>
      <w:r w:rsidRPr="00C70DF8">
        <w:rPr>
          <w:rStyle w:val="Sylfaen11"/>
          <w:rFonts w:ascii="Times New Roman" w:hAnsi="Times New Roman" w:cs="Times New Roman"/>
          <w:color w:val="000000"/>
          <w:spacing w:val="-1"/>
          <w:sz w:val="24"/>
          <w:szCs w:val="24"/>
        </w:rPr>
        <w:t xml:space="preserve">такое </w:t>
      </w:r>
      <w:r w:rsidRPr="00C70DF8">
        <w:rPr>
          <w:rStyle w:val="Sylfaen14"/>
          <w:rFonts w:ascii="Times New Roman" w:hAnsi="Times New Roman" w:cs="Times New Roman"/>
          <w:color w:val="000000"/>
        </w:rPr>
        <w:t>разрешение.</w:t>
      </w:r>
    </w:p>
    <w:p w:rsidR="006D430B" w:rsidRPr="00C70DF8" w:rsidRDefault="006D430B" w:rsidP="00CC4A2D">
      <w:pPr>
        <w:pStyle w:val="ad"/>
        <w:widowControl w:val="0"/>
        <w:numPr>
          <w:ilvl w:val="0"/>
          <w:numId w:val="23"/>
        </w:numPr>
        <w:tabs>
          <w:tab w:val="left" w:pos="1080"/>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по подготовке правил землепользования и застройки после получения заявления от физического или юридического лица, заинтересованного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строительства).</w:t>
      </w:r>
    </w:p>
    <w:p w:rsidR="006D430B" w:rsidRPr="00C70DF8" w:rsidRDefault="006D430B" w:rsidP="00CC4A2D">
      <w:pPr>
        <w:pStyle w:val="ad"/>
        <w:widowControl w:val="0"/>
        <w:numPr>
          <w:ilvl w:val="0"/>
          <w:numId w:val="23"/>
        </w:numPr>
        <w:tabs>
          <w:tab w:val="left" w:pos="1052"/>
          <w:tab w:val="left" w:pos="1080"/>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 xml:space="preserve">Комиссия </w:t>
      </w:r>
      <w:r w:rsidRPr="00C70DF8">
        <w:rPr>
          <w:rStyle w:val="Sylfaen11"/>
          <w:rFonts w:ascii="Times New Roman" w:hAnsi="Times New Roman" w:cs="Times New Roman"/>
          <w:color w:val="000000"/>
          <w:spacing w:val="-1"/>
          <w:sz w:val="24"/>
          <w:szCs w:val="24"/>
        </w:rPr>
        <w:t xml:space="preserve">по </w:t>
      </w:r>
      <w:r w:rsidRPr="00C70DF8">
        <w:rPr>
          <w:rStyle w:val="Sylfaen14"/>
          <w:rFonts w:ascii="Times New Roman" w:hAnsi="Times New Roman" w:cs="Times New Roman"/>
          <w:color w:val="000000"/>
        </w:rPr>
        <w:t xml:space="preserve">подготовке правил землепользования и застройки </w:t>
      </w:r>
      <w:r w:rsidRPr="00C70DF8">
        <w:rPr>
          <w:rStyle w:val="Sylfaen11"/>
          <w:rFonts w:ascii="Times New Roman" w:hAnsi="Times New Roman" w:cs="Times New Roman"/>
          <w:color w:val="000000"/>
          <w:spacing w:val="-1"/>
          <w:sz w:val="24"/>
          <w:szCs w:val="24"/>
        </w:rPr>
        <w:t xml:space="preserve">направляет </w:t>
      </w:r>
      <w:r w:rsidRPr="00C70DF8">
        <w:rPr>
          <w:rStyle w:val="Sylfaen14"/>
          <w:rFonts w:ascii="Times New Roman" w:hAnsi="Times New Roman" w:cs="Times New Roman"/>
          <w:color w:val="000000"/>
        </w:rPr>
        <w:t>сообщение о проведении публичных слушаний:</w:t>
      </w:r>
    </w:p>
    <w:p w:rsidR="006D430B" w:rsidRPr="00C70DF8" w:rsidRDefault="006D430B" w:rsidP="00CC4A2D">
      <w:pPr>
        <w:pStyle w:val="ad"/>
        <w:widowControl w:val="0"/>
        <w:numPr>
          <w:ilvl w:val="0"/>
          <w:numId w:val="24"/>
        </w:numPr>
        <w:tabs>
          <w:tab w:val="left" w:pos="879"/>
          <w:tab w:val="left" w:pos="1080"/>
        </w:tabs>
        <w:spacing w:after="0"/>
        <w:ind w:left="20" w:right="20" w:firstLine="680"/>
        <w:jc w:val="both"/>
        <w:rPr>
          <w:rStyle w:val="2Sylfaen2"/>
          <w:rFonts w:ascii="Times New Roman" w:hAnsi="Times New Roman" w:cs="Times New Roman"/>
          <w:color w:val="000000"/>
          <w:spacing w:val="-1"/>
          <w:sz w:val="24"/>
          <w:szCs w:val="24"/>
        </w:rPr>
      </w:pPr>
      <w:r w:rsidRPr="00C70DF8">
        <w:rPr>
          <w:rStyle w:val="Sylfaen14"/>
          <w:rFonts w:ascii="Times New Roman" w:hAnsi="Times New Roman" w:cs="Times New Roman"/>
          <w:color w:val="000000"/>
        </w:rPr>
        <w:t xml:space="preserve">правообладателям земельных участков, имеющих общие границы с </w:t>
      </w:r>
      <w:r w:rsidRPr="00C70DF8">
        <w:rPr>
          <w:rStyle w:val="Sylfaen11"/>
          <w:rFonts w:ascii="Times New Roman" w:hAnsi="Times New Roman" w:cs="Times New Roman"/>
          <w:color w:val="000000"/>
          <w:spacing w:val="-1"/>
          <w:sz w:val="24"/>
          <w:szCs w:val="24"/>
        </w:rPr>
        <w:t xml:space="preserve">земельным </w:t>
      </w:r>
      <w:r w:rsidRPr="00C70DF8">
        <w:rPr>
          <w:rStyle w:val="Sylfaen14"/>
          <w:rFonts w:ascii="Times New Roman" w:hAnsi="Times New Roman" w:cs="Times New Roman"/>
          <w:color w:val="000000"/>
        </w:rPr>
        <w:t xml:space="preserve">участком, применительно к которому запрашивается данное </w:t>
      </w:r>
      <w:r w:rsidRPr="00C70DF8">
        <w:rPr>
          <w:rStyle w:val="2Sylfaen2"/>
          <w:rFonts w:ascii="Times New Roman" w:hAnsi="Times New Roman" w:cs="Times New Roman"/>
          <w:color w:val="000000"/>
          <w:spacing w:val="-1"/>
          <w:sz w:val="24"/>
          <w:szCs w:val="24"/>
        </w:rPr>
        <w:t>разрешение;</w:t>
      </w:r>
    </w:p>
    <w:p w:rsidR="006D430B" w:rsidRPr="00C70DF8" w:rsidRDefault="006D430B" w:rsidP="00CC4A2D">
      <w:pPr>
        <w:pStyle w:val="ad"/>
        <w:widowControl w:val="0"/>
        <w:numPr>
          <w:ilvl w:val="0"/>
          <w:numId w:val="24"/>
        </w:numPr>
        <w:tabs>
          <w:tab w:val="left" w:pos="1080"/>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данное разрешение;</w:t>
      </w:r>
    </w:p>
    <w:p w:rsidR="006D430B" w:rsidRPr="00C70DF8" w:rsidRDefault="006D430B" w:rsidP="00CC4A2D">
      <w:pPr>
        <w:pStyle w:val="ad"/>
        <w:widowControl w:val="0"/>
        <w:numPr>
          <w:ilvl w:val="0"/>
          <w:numId w:val="24"/>
        </w:numPr>
        <w:tabs>
          <w:tab w:val="left" w:pos="1080"/>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 xml:space="preserve">правообладателям помещений, являющихся частью объекта капитального строительства, применительно к которому запрашивается </w:t>
      </w:r>
      <w:r w:rsidRPr="00C70DF8">
        <w:rPr>
          <w:rStyle w:val="Sylfaen11"/>
          <w:rFonts w:ascii="Times New Roman" w:hAnsi="Times New Roman" w:cs="Times New Roman"/>
          <w:color w:val="000000"/>
          <w:spacing w:val="-1"/>
          <w:sz w:val="24"/>
          <w:szCs w:val="24"/>
        </w:rPr>
        <w:t xml:space="preserve">данное </w:t>
      </w:r>
      <w:r w:rsidRPr="00C70DF8">
        <w:rPr>
          <w:rStyle w:val="Sylfaen14"/>
          <w:rFonts w:ascii="Times New Roman" w:hAnsi="Times New Roman" w:cs="Times New Roman"/>
          <w:color w:val="000000"/>
        </w:rPr>
        <w:t>разрешение.</w:t>
      </w:r>
    </w:p>
    <w:p w:rsidR="006D430B" w:rsidRPr="00C70DF8" w:rsidRDefault="006D430B" w:rsidP="00CC4A2D">
      <w:pPr>
        <w:pStyle w:val="ad"/>
        <w:tabs>
          <w:tab w:val="left" w:pos="1080"/>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 xml:space="preserve">Указанные сообщения содержат сведения о времени, месте проведения публичных слушаний и направляются в срок не позднее чем через десять </w:t>
      </w:r>
      <w:r w:rsidRPr="00C70DF8">
        <w:rPr>
          <w:rStyle w:val="Sylfaen11"/>
          <w:rFonts w:ascii="Times New Roman" w:hAnsi="Times New Roman" w:cs="Times New Roman"/>
          <w:color w:val="000000"/>
          <w:spacing w:val="-1"/>
          <w:sz w:val="24"/>
          <w:szCs w:val="24"/>
        </w:rPr>
        <w:t xml:space="preserve">дней со </w:t>
      </w:r>
      <w:r w:rsidRPr="00C70DF8">
        <w:rPr>
          <w:rStyle w:val="Sylfaen14"/>
          <w:rFonts w:ascii="Times New Roman" w:hAnsi="Times New Roman" w:cs="Times New Roman"/>
          <w:color w:val="000000"/>
        </w:rPr>
        <w:t xml:space="preserve">дня поступления заявления заинтересованного лица </w:t>
      </w:r>
      <w:r w:rsidRPr="00C70DF8">
        <w:rPr>
          <w:rStyle w:val="Sylfaen11"/>
          <w:rFonts w:ascii="Times New Roman" w:hAnsi="Times New Roman" w:cs="Times New Roman"/>
          <w:color w:val="000000"/>
          <w:spacing w:val="-1"/>
          <w:sz w:val="24"/>
          <w:szCs w:val="24"/>
        </w:rPr>
        <w:t xml:space="preserve">о предоставлении </w:t>
      </w:r>
      <w:r w:rsidRPr="00C70DF8">
        <w:rPr>
          <w:rStyle w:val="Sylfaen14"/>
          <w:rFonts w:ascii="Times New Roman" w:hAnsi="Times New Roman" w:cs="Times New Roman"/>
          <w:color w:val="000000"/>
        </w:rPr>
        <w:t>разрешения на отклонение параметров строительства.</w:t>
      </w:r>
    </w:p>
    <w:p w:rsidR="006D430B" w:rsidRPr="00C70DF8" w:rsidRDefault="006D430B" w:rsidP="004A536B">
      <w:pPr>
        <w:pStyle w:val="ad"/>
        <w:widowControl w:val="0"/>
        <w:numPr>
          <w:ilvl w:val="0"/>
          <w:numId w:val="25"/>
        </w:numPr>
        <w:tabs>
          <w:tab w:val="left" w:pos="970"/>
          <w:tab w:val="left" w:pos="1080"/>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Сообщение комиссии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6D430B" w:rsidRPr="00C70DF8" w:rsidRDefault="006D430B" w:rsidP="004A536B">
      <w:pPr>
        <w:pStyle w:val="ad"/>
        <w:widowControl w:val="0"/>
        <w:numPr>
          <w:ilvl w:val="0"/>
          <w:numId w:val="25"/>
        </w:numPr>
        <w:tabs>
          <w:tab w:val="left" w:pos="1080"/>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 xml:space="preserve">С момента опубликования решения о проведении публичных слушаний их участники считаются оповещенными о времени </w:t>
      </w:r>
      <w:r w:rsidRPr="00C70DF8">
        <w:rPr>
          <w:rStyle w:val="Sylfaen11"/>
          <w:rFonts w:ascii="Times New Roman" w:hAnsi="Times New Roman" w:cs="Times New Roman"/>
          <w:color w:val="000000"/>
          <w:spacing w:val="-1"/>
          <w:sz w:val="24"/>
          <w:szCs w:val="24"/>
        </w:rPr>
        <w:t xml:space="preserve">и месте проведения </w:t>
      </w:r>
      <w:r w:rsidRPr="00C70DF8">
        <w:rPr>
          <w:rStyle w:val="Sylfaen14"/>
          <w:rFonts w:ascii="Times New Roman" w:hAnsi="Times New Roman" w:cs="Times New Roman"/>
          <w:color w:val="000000"/>
        </w:rPr>
        <w:t>публичных слушаний.</w:t>
      </w:r>
    </w:p>
    <w:p w:rsidR="006D430B" w:rsidRPr="00C70DF8" w:rsidRDefault="006D430B" w:rsidP="004A536B">
      <w:pPr>
        <w:pStyle w:val="ad"/>
        <w:widowControl w:val="0"/>
        <w:numPr>
          <w:ilvl w:val="0"/>
          <w:numId w:val="25"/>
        </w:numPr>
        <w:tabs>
          <w:tab w:val="left" w:pos="1052"/>
          <w:tab w:val="left" w:pos="1080"/>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 xml:space="preserve">Расходы, связанные с организацией и проведением публичных </w:t>
      </w:r>
      <w:r w:rsidRPr="00C70DF8">
        <w:rPr>
          <w:rStyle w:val="Sylfaen11"/>
          <w:rFonts w:ascii="Times New Roman" w:hAnsi="Times New Roman" w:cs="Times New Roman"/>
          <w:color w:val="000000"/>
          <w:spacing w:val="-1"/>
          <w:sz w:val="24"/>
          <w:szCs w:val="24"/>
        </w:rPr>
        <w:t xml:space="preserve">слушаний </w:t>
      </w:r>
      <w:r w:rsidRPr="00C70DF8">
        <w:rPr>
          <w:rStyle w:val="Sylfaen14"/>
          <w:rFonts w:ascii="Times New Roman" w:hAnsi="Times New Roman" w:cs="Times New Roman"/>
          <w:color w:val="000000"/>
        </w:rPr>
        <w:t xml:space="preserve">по вопросу предоставления разрешения на отклонение от </w:t>
      </w:r>
      <w:r w:rsidRPr="00C70DF8">
        <w:rPr>
          <w:rStyle w:val="Sylfaen11"/>
          <w:rFonts w:ascii="Times New Roman" w:hAnsi="Times New Roman" w:cs="Times New Roman"/>
          <w:color w:val="000000"/>
          <w:spacing w:val="-1"/>
          <w:sz w:val="24"/>
          <w:szCs w:val="24"/>
        </w:rPr>
        <w:t xml:space="preserve">предельных </w:t>
      </w:r>
      <w:r w:rsidRPr="00C70DF8">
        <w:rPr>
          <w:rStyle w:val="Sylfaen14"/>
          <w:rFonts w:ascii="Times New Roman" w:hAnsi="Times New Roman" w:cs="Times New Roman"/>
          <w:color w:val="000000"/>
        </w:rPr>
        <w:t xml:space="preserve">параметров строительства, несет физическое или юридическое </w:t>
      </w:r>
      <w:r w:rsidRPr="00C70DF8">
        <w:rPr>
          <w:rStyle w:val="Sylfaen11"/>
          <w:rFonts w:ascii="Times New Roman" w:hAnsi="Times New Roman" w:cs="Times New Roman"/>
          <w:color w:val="000000"/>
          <w:spacing w:val="-1"/>
          <w:sz w:val="24"/>
          <w:szCs w:val="24"/>
        </w:rPr>
        <w:t xml:space="preserve">лицо, </w:t>
      </w:r>
      <w:r w:rsidRPr="00C70DF8">
        <w:rPr>
          <w:rStyle w:val="Sylfaen14"/>
          <w:rFonts w:ascii="Times New Roman" w:hAnsi="Times New Roman" w:cs="Times New Roman"/>
          <w:color w:val="000000"/>
        </w:rPr>
        <w:t>заинтересованное в предоставлении такого разрешения.</w:t>
      </w:r>
    </w:p>
    <w:p w:rsidR="006D430B" w:rsidRPr="00C70DF8" w:rsidRDefault="006D430B" w:rsidP="00CC4A2D">
      <w:pPr>
        <w:pStyle w:val="ad"/>
        <w:widowControl w:val="0"/>
        <w:numPr>
          <w:ilvl w:val="0"/>
          <w:numId w:val="25"/>
        </w:numPr>
        <w:tabs>
          <w:tab w:val="left" w:pos="956"/>
          <w:tab w:val="left" w:pos="1080"/>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 xml:space="preserve">Продолжительность публичных слушаний с момента опубликования </w:t>
      </w:r>
      <w:r w:rsidRPr="00C70DF8">
        <w:rPr>
          <w:rStyle w:val="Sylfaen11"/>
          <w:rFonts w:ascii="Times New Roman" w:hAnsi="Times New Roman" w:cs="Times New Roman"/>
          <w:color w:val="000000"/>
          <w:spacing w:val="-1"/>
          <w:sz w:val="24"/>
          <w:szCs w:val="24"/>
        </w:rPr>
        <w:t xml:space="preserve">сообщения </w:t>
      </w:r>
      <w:r w:rsidRPr="00C70DF8">
        <w:rPr>
          <w:rStyle w:val="Sylfaen14"/>
          <w:rFonts w:ascii="Times New Roman" w:hAnsi="Times New Roman" w:cs="Times New Roman"/>
          <w:color w:val="000000"/>
        </w:rPr>
        <w:t xml:space="preserve">о времени </w:t>
      </w:r>
      <w:r w:rsidRPr="00C70DF8">
        <w:rPr>
          <w:rStyle w:val="Sylfaen11"/>
          <w:rFonts w:ascii="Times New Roman" w:hAnsi="Times New Roman" w:cs="Times New Roman"/>
          <w:color w:val="000000"/>
          <w:spacing w:val="-1"/>
          <w:sz w:val="24"/>
          <w:szCs w:val="24"/>
        </w:rPr>
        <w:t xml:space="preserve">и </w:t>
      </w:r>
      <w:r w:rsidRPr="00C70DF8">
        <w:rPr>
          <w:rStyle w:val="Sylfaen14"/>
          <w:rFonts w:ascii="Times New Roman" w:hAnsi="Times New Roman" w:cs="Times New Roman"/>
          <w:color w:val="000000"/>
        </w:rPr>
        <w:t xml:space="preserve">месте их проведения до дня опубликования </w:t>
      </w:r>
      <w:r w:rsidRPr="00C70DF8">
        <w:rPr>
          <w:rStyle w:val="Sylfaen11"/>
          <w:rFonts w:ascii="Times New Roman" w:hAnsi="Times New Roman" w:cs="Times New Roman"/>
          <w:color w:val="000000"/>
          <w:spacing w:val="-1"/>
          <w:sz w:val="24"/>
          <w:szCs w:val="24"/>
        </w:rPr>
        <w:t xml:space="preserve">заключения </w:t>
      </w:r>
      <w:r w:rsidRPr="00C70DF8">
        <w:rPr>
          <w:rStyle w:val="Sylfaen14"/>
          <w:rFonts w:ascii="Times New Roman" w:hAnsi="Times New Roman" w:cs="Times New Roman"/>
          <w:color w:val="000000"/>
        </w:rPr>
        <w:t>о результатах публичных слушаний составляет не более одного</w:t>
      </w:r>
      <w:r w:rsidRPr="00C70DF8">
        <w:rPr>
          <w:rFonts w:ascii="Times New Roman" w:hAnsi="Times New Roman"/>
          <w:szCs w:val="24"/>
        </w:rPr>
        <w:t xml:space="preserve"> </w:t>
      </w:r>
      <w:r w:rsidRPr="00C70DF8">
        <w:rPr>
          <w:rStyle w:val="Sylfaen14"/>
          <w:rFonts w:ascii="Times New Roman" w:hAnsi="Times New Roman" w:cs="Times New Roman"/>
          <w:color w:val="000000"/>
        </w:rPr>
        <w:t>месяца.</w:t>
      </w:r>
    </w:p>
    <w:p w:rsidR="006D430B" w:rsidRPr="00C70DF8" w:rsidRDefault="006D430B" w:rsidP="00CC4A2D">
      <w:pPr>
        <w:pStyle w:val="ad"/>
        <w:widowControl w:val="0"/>
        <w:numPr>
          <w:ilvl w:val="0"/>
          <w:numId w:val="25"/>
        </w:numPr>
        <w:tabs>
          <w:tab w:val="left" w:pos="1080"/>
          <w:tab w:val="left" w:pos="1239"/>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lastRenderedPageBreak/>
        <w:t xml:space="preserve">Заинтересованное лицо, обратившееся с заявлением о </w:t>
      </w:r>
      <w:r w:rsidRPr="00C70DF8">
        <w:rPr>
          <w:rStyle w:val="Sylfaen11"/>
          <w:rFonts w:ascii="Times New Roman" w:hAnsi="Times New Roman" w:cs="Times New Roman"/>
          <w:color w:val="000000"/>
          <w:spacing w:val="-1"/>
          <w:sz w:val="24"/>
          <w:szCs w:val="24"/>
        </w:rPr>
        <w:t xml:space="preserve">предоставлении </w:t>
      </w:r>
      <w:r w:rsidRPr="00C70DF8">
        <w:rPr>
          <w:rStyle w:val="Sylfaen14"/>
          <w:rFonts w:ascii="Times New Roman" w:hAnsi="Times New Roman" w:cs="Times New Roman"/>
          <w:color w:val="000000"/>
        </w:rPr>
        <w:t xml:space="preserve">разрешения на отклонение от предельных параметров </w:t>
      </w:r>
      <w:r w:rsidRPr="00C70DF8">
        <w:rPr>
          <w:rStyle w:val="Sylfaen11"/>
          <w:rFonts w:ascii="Times New Roman" w:hAnsi="Times New Roman" w:cs="Times New Roman"/>
          <w:color w:val="000000"/>
          <w:spacing w:val="-1"/>
          <w:sz w:val="24"/>
          <w:szCs w:val="24"/>
        </w:rPr>
        <w:t xml:space="preserve">строительства, </w:t>
      </w:r>
      <w:r w:rsidRPr="00C70DF8">
        <w:rPr>
          <w:rStyle w:val="Sylfaen14"/>
          <w:rFonts w:ascii="Times New Roman" w:hAnsi="Times New Roman" w:cs="Times New Roman"/>
          <w:color w:val="000000"/>
        </w:rPr>
        <w:t xml:space="preserve">информирует участников публичных слушаний по существу </w:t>
      </w:r>
      <w:r w:rsidRPr="00C70DF8">
        <w:rPr>
          <w:rStyle w:val="Sylfaen11"/>
          <w:rFonts w:ascii="Times New Roman" w:hAnsi="Times New Roman" w:cs="Times New Roman"/>
          <w:color w:val="000000"/>
          <w:spacing w:val="-1"/>
          <w:sz w:val="24"/>
          <w:szCs w:val="24"/>
        </w:rPr>
        <w:t xml:space="preserve">своего </w:t>
      </w:r>
      <w:r w:rsidRPr="00C70DF8">
        <w:rPr>
          <w:rStyle w:val="Sylfaen14"/>
          <w:rFonts w:ascii="Times New Roman" w:hAnsi="Times New Roman" w:cs="Times New Roman"/>
          <w:color w:val="000000"/>
        </w:rPr>
        <w:t xml:space="preserve">обращения </w:t>
      </w:r>
      <w:r w:rsidRPr="00C70DF8">
        <w:rPr>
          <w:rStyle w:val="Sylfaen11"/>
          <w:rFonts w:ascii="Times New Roman" w:hAnsi="Times New Roman" w:cs="Times New Roman"/>
          <w:color w:val="000000"/>
          <w:spacing w:val="-1"/>
          <w:sz w:val="24"/>
          <w:szCs w:val="24"/>
        </w:rPr>
        <w:t xml:space="preserve">с </w:t>
      </w:r>
      <w:r w:rsidRPr="00C70DF8">
        <w:rPr>
          <w:rStyle w:val="Sylfaen14"/>
          <w:rFonts w:ascii="Times New Roman" w:hAnsi="Times New Roman" w:cs="Times New Roman"/>
          <w:color w:val="000000"/>
        </w:rPr>
        <w:t xml:space="preserve">демонстрацией графических материалов и отвечает </w:t>
      </w:r>
      <w:r w:rsidRPr="00C70DF8">
        <w:rPr>
          <w:rStyle w:val="Sylfaen11"/>
          <w:rFonts w:ascii="Times New Roman" w:hAnsi="Times New Roman" w:cs="Times New Roman"/>
          <w:color w:val="000000"/>
          <w:spacing w:val="-1"/>
          <w:sz w:val="24"/>
          <w:szCs w:val="24"/>
        </w:rPr>
        <w:t xml:space="preserve">на их </w:t>
      </w:r>
      <w:r w:rsidRPr="00C70DF8">
        <w:rPr>
          <w:rStyle w:val="2Sylfaen2"/>
          <w:rFonts w:ascii="Times New Roman" w:hAnsi="Times New Roman" w:cs="Times New Roman"/>
          <w:color w:val="000000"/>
          <w:spacing w:val="-1"/>
          <w:sz w:val="24"/>
          <w:szCs w:val="24"/>
        </w:rPr>
        <w:t>вопросы.</w:t>
      </w:r>
    </w:p>
    <w:p w:rsidR="006D430B" w:rsidRPr="00C70DF8" w:rsidRDefault="006D430B" w:rsidP="004A536B">
      <w:pPr>
        <w:pStyle w:val="ad"/>
        <w:widowControl w:val="0"/>
        <w:numPr>
          <w:ilvl w:val="0"/>
          <w:numId w:val="25"/>
        </w:numPr>
        <w:tabs>
          <w:tab w:val="left" w:pos="1080"/>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 xml:space="preserve">После получения информации о содержании испрашиваемого разрешения на отклонение от предельных параметров строительства </w:t>
      </w:r>
      <w:r w:rsidRPr="00C70DF8">
        <w:rPr>
          <w:rStyle w:val="Sylfaen11"/>
          <w:rFonts w:ascii="Times New Roman" w:hAnsi="Times New Roman" w:cs="Times New Roman"/>
          <w:color w:val="000000"/>
          <w:spacing w:val="-1"/>
          <w:sz w:val="24"/>
          <w:szCs w:val="24"/>
        </w:rPr>
        <w:t xml:space="preserve">и </w:t>
      </w:r>
      <w:r w:rsidRPr="00C70DF8">
        <w:rPr>
          <w:rStyle w:val="Sylfaen14"/>
          <w:rFonts w:ascii="Times New Roman" w:hAnsi="Times New Roman" w:cs="Times New Roman"/>
          <w:color w:val="000000"/>
        </w:rPr>
        <w:t>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6D430B" w:rsidRPr="00C70DF8" w:rsidRDefault="006D430B" w:rsidP="004A536B">
      <w:pPr>
        <w:pStyle w:val="ad"/>
        <w:widowControl w:val="0"/>
        <w:numPr>
          <w:ilvl w:val="0"/>
          <w:numId w:val="25"/>
        </w:numPr>
        <w:tabs>
          <w:tab w:val="left" w:pos="1080"/>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 xml:space="preserve">Участники публичных слушаний вправе представить в комиссию по </w:t>
      </w:r>
      <w:r w:rsidRPr="00C70DF8">
        <w:rPr>
          <w:rStyle w:val="Sylfaen11"/>
          <w:rFonts w:ascii="Times New Roman" w:hAnsi="Times New Roman" w:cs="Times New Roman"/>
          <w:color w:val="000000"/>
          <w:spacing w:val="-1"/>
          <w:sz w:val="24"/>
          <w:szCs w:val="24"/>
        </w:rPr>
        <w:t xml:space="preserve">подготовке </w:t>
      </w:r>
      <w:r w:rsidRPr="00C70DF8">
        <w:rPr>
          <w:rStyle w:val="Sylfaen14"/>
          <w:rFonts w:ascii="Times New Roman" w:hAnsi="Times New Roman" w:cs="Times New Roman"/>
          <w:color w:val="000000"/>
        </w:rPr>
        <w:t xml:space="preserve">правил землепользования и застройки свои предложения </w:t>
      </w:r>
      <w:r w:rsidRPr="00C70DF8">
        <w:rPr>
          <w:rStyle w:val="Sylfaen11"/>
          <w:rFonts w:ascii="Times New Roman" w:hAnsi="Times New Roman" w:cs="Times New Roman"/>
          <w:color w:val="000000"/>
          <w:spacing w:val="-1"/>
          <w:sz w:val="24"/>
          <w:szCs w:val="24"/>
        </w:rPr>
        <w:t xml:space="preserve">и замечания </w:t>
      </w:r>
      <w:r w:rsidRPr="00C70DF8">
        <w:rPr>
          <w:rStyle w:val="Sylfaen14"/>
          <w:rFonts w:ascii="Times New Roman" w:hAnsi="Times New Roman" w:cs="Times New Roman"/>
          <w:color w:val="000000"/>
        </w:rPr>
        <w:t xml:space="preserve">в письменном или устном виде, касающиеся испрашиваемого </w:t>
      </w:r>
      <w:r w:rsidRPr="00C70DF8">
        <w:rPr>
          <w:rStyle w:val="Sylfaen11"/>
          <w:rFonts w:ascii="Times New Roman" w:hAnsi="Times New Roman" w:cs="Times New Roman"/>
          <w:color w:val="000000"/>
          <w:spacing w:val="-1"/>
          <w:sz w:val="24"/>
          <w:szCs w:val="24"/>
        </w:rPr>
        <w:t xml:space="preserve">разрешения, </w:t>
      </w:r>
      <w:r w:rsidRPr="00C70DF8">
        <w:rPr>
          <w:rStyle w:val="Sylfaen14"/>
          <w:rFonts w:ascii="Times New Roman" w:hAnsi="Times New Roman" w:cs="Times New Roman"/>
          <w:color w:val="000000"/>
        </w:rPr>
        <w:t>для включения их в протокол публичных слушаний.</w:t>
      </w:r>
    </w:p>
    <w:p w:rsidR="006D430B" w:rsidRPr="00C70DF8" w:rsidRDefault="006D430B" w:rsidP="004A536B">
      <w:pPr>
        <w:pStyle w:val="ad"/>
        <w:widowControl w:val="0"/>
        <w:numPr>
          <w:ilvl w:val="0"/>
          <w:numId w:val="25"/>
        </w:numPr>
        <w:tabs>
          <w:tab w:val="left" w:pos="1080"/>
          <w:tab w:val="left" w:pos="1383"/>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 xml:space="preserve">После завершения публичных слушаний по вопросу предоставления разрешения на отклонение от предельных параметров </w:t>
      </w:r>
      <w:r w:rsidRPr="00C70DF8">
        <w:rPr>
          <w:rStyle w:val="Sylfaen11"/>
          <w:rFonts w:ascii="Times New Roman" w:hAnsi="Times New Roman" w:cs="Times New Roman"/>
          <w:color w:val="000000"/>
          <w:spacing w:val="-1"/>
          <w:sz w:val="24"/>
          <w:szCs w:val="24"/>
        </w:rPr>
        <w:t xml:space="preserve">разрешенного </w:t>
      </w:r>
      <w:r w:rsidRPr="00C70DF8">
        <w:rPr>
          <w:rStyle w:val="Sylfaen14"/>
          <w:rFonts w:ascii="Times New Roman" w:hAnsi="Times New Roman" w:cs="Times New Roman"/>
          <w:color w:val="000000"/>
        </w:rPr>
        <w:t xml:space="preserve">строительства, реконструкции объектов капитального </w:t>
      </w:r>
      <w:r w:rsidRPr="00C70DF8">
        <w:rPr>
          <w:rStyle w:val="Sylfaen11"/>
          <w:rFonts w:ascii="Times New Roman" w:hAnsi="Times New Roman" w:cs="Times New Roman"/>
          <w:color w:val="000000"/>
          <w:spacing w:val="-1"/>
          <w:sz w:val="24"/>
          <w:szCs w:val="24"/>
        </w:rPr>
        <w:t xml:space="preserve">строительства </w:t>
      </w:r>
      <w:r w:rsidRPr="00C70DF8">
        <w:rPr>
          <w:rStyle w:val="Sylfaen14"/>
          <w:rFonts w:ascii="Times New Roman" w:hAnsi="Times New Roman" w:cs="Times New Roman"/>
          <w:color w:val="000000"/>
        </w:rPr>
        <w:t xml:space="preserve">комиссия по подготовке правил землепользования и застройки </w:t>
      </w:r>
      <w:r w:rsidRPr="00C70DF8">
        <w:rPr>
          <w:rStyle w:val="Sylfaen11"/>
          <w:rFonts w:ascii="Times New Roman" w:hAnsi="Times New Roman" w:cs="Times New Roman"/>
          <w:color w:val="000000"/>
          <w:spacing w:val="-1"/>
          <w:sz w:val="24"/>
          <w:szCs w:val="24"/>
        </w:rPr>
        <w:t xml:space="preserve">составляет </w:t>
      </w:r>
      <w:r w:rsidRPr="00C70DF8">
        <w:rPr>
          <w:rStyle w:val="Sylfaen14"/>
          <w:rFonts w:ascii="Times New Roman" w:hAnsi="Times New Roman" w:cs="Times New Roman"/>
          <w:color w:val="000000"/>
        </w:rPr>
        <w:t xml:space="preserve">заключение о результатах публичных слушаний. На основе </w:t>
      </w:r>
      <w:r w:rsidRPr="00C70DF8">
        <w:rPr>
          <w:rStyle w:val="Sylfaen11"/>
          <w:rFonts w:ascii="Times New Roman" w:hAnsi="Times New Roman" w:cs="Times New Roman"/>
          <w:color w:val="000000"/>
          <w:spacing w:val="-1"/>
          <w:sz w:val="24"/>
          <w:szCs w:val="24"/>
        </w:rPr>
        <w:t>этого</w:t>
      </w:r>
      <w:r w:rsidRPr="00C70DF8">
        <w:rPr>
          <w:rFonts w:ascii="Times New Roman" w:hAnsi="Times New Roman"/>
          <w:szCs w:val="24"/>
        </w:rPr>
        <w:t xml:space="preserve"> </w:t>
      </w:r>
      <w:r w:rsidRPr="00C70DF8">
        <w:rPr>
          <w:rStyle w:val="Sylfaen12"/>
          <w:rFonts w:ascii="Times New Roman" w:hAnsi="Times New Roman" w:cs="Times New Roman"/>
          <w:color w:val="000000"/>
          <w:sz w:val="24"/>
          <w:szCs w:val="24"/>
        </w:rPr>
        <w:t xml:space="preserve">заключения </w:t>
      </w:r>
      <w:r w:rsidRPr="00C70DF8">
        <w:rPr>
          <w:rStyle w:val="Sylfaen14"/>
          <w:rFonts w:ascii="Times New Roman" w:hAnsi="Times New Roman" w:cs="Times New Roman"/>
          <w:color w:val="000000"/>
        </w:rPr>
        <w:t xml:space="preserve">комиссия по подготовке правил землепользования </w:t>
      </w:r>
      <w:r w:rsidRPr="00C70DF8">
        <w:rPr>
          <w:rStyle w:val="Sylfaen12"/>
          <w:rFonts w:ascii="Times New Roman" w:hAnsi="Times New Roman" w:cs="Times New Roman"/>
          <w:color w:val="000000"/>
          <w:sz w:val="24"/>
          <w:szCs w:val="24"/>
        </w:rPr>
        <w:t xml:space="preserve">и </w:t>
      </w:r>
      <w:r w:rsidRPr="00C70DF8">
        <w:rPr>
          <w:rStyle w:val="Sylfaen14"/>
          <w:rFonts w:ascii="Times New Roman" w:hAnsi="Times New Roman" w:cs="Times New Roman"/>
          <w:color w:val="000000"/>
        </w:rPr>
        <w:t xml:space="preserve">застройки осуществляет подготовку рекомендаций о предоставлении разрешения на </w:t>
      </w:r>
      <w:r w:rsidRPr="00C70DF8">
        <w:rPr>
          <w:rStyle w:val="Sylfaen12"/>
          <w:rFonts w:ascii="Times New Roman" w:hAnsi="Times New Roman" w:cs="Times New Roman"/>
          <w:color w:val="000000"/>
          <w:sz w:val="24"/>
          <w:szCs w:val="24"/>
        </w:rPr>
        <w:t xml:space="preserve">отклонение от </w:t>
      </w:r>
      <w:r w:rsidRPr="00C70DF8">
        <w:rPr>
          <w:rStyle w:val="Sylfaen14"/>
          <w:rFonts w:ascii="Times New Roman" w:hAnsi="Times New Roman" w:cs="Times New Roman"/>
          <w:color w:val="000000"/>
        </w:rPr>
        <w:t xml:space="preserve">предельных параметров разрешенного строительства, </w:t>
      </w:r>
      <w:r w:rsidRPr="00C70DF8">
        <w:rPr>
          <w:rStyle w:val="Sylfaen12"/>
          <w:rFonts w:ascii="Times New Roman" w:hAnsi="Times New Roman" w:cs="Times New Roman"/>
          <w:color w:val="000000"/>
          <w:sz w:val="24"/>
          <w:szCs w:val="24"/>
        </w:rPr>
        <w:t xml:space="preserve">реконструкции </w:t>
      </w:r>
      <w:r w:rsidRPr="00C70DF8">
        <w:rPr>
          <w:rStyle w:val="Sylfaen14"/>
          <w:rFonts w:ascii="Times New Roman" w:hAnsi="Times New Roman" w:cs="Times New Roman"/>
          <w:color w:val="000000"/>
        </w:rPr>
        <w:t xml:space="preserve">объектов капитального строительства или об отказе </w:t>
      </w:r>
      <w:r w:rsidRPr="00C70DF8">
        <w:rPr>
          <w:rStyle w:val="Sylfaen12"/>
          <w:rFonts w:ascii="Times New Roman" w:hAnsi="Times New Roman" w:cs="Times New Roman"/>
          <w:color w:val="000000"/>
          <w:sz w:val="24"/>
          <w:szCs w:val="24"/>
        </w:rPr>
        <w:t xml:space="preserve">в предоставлении </w:t>
      </w:r>
      <w:r w:rsidRPr="00C70DF8">
        <w:rPr>
          <w:rStyle w:val="Sylfaen14"/>
          <w:rFonts w:ascii="Times New Roman" w:hAnsi="Times New Roman" w:cs="Times New Roman"/>
          <w:color w:val="000000"/>
        </w:rPr>
        <w:t xml:space="preserve">такого разрешения с указанием причин принятого решения </w:t>
      </w:r>
      <w:r w:rsidRPr="00C70DF8">
        <w:rPr>
          <w:rStyle w:val="Sylfaen12"/>
          <w:rFonts w:ascii="Times New Roman" w:hAnsi="Times New Roman" w:cs="Times New Roman"/>
          <w:color w:val="000000"/>
          <w:sz w:val="24"/>
          <w:szCs w:val="24"/>
        </w:rPr>
        <w:t xml:space="preserve">и направляет их </w:t>
      </w:r>
      <w:r w:rsidRPr="00C70DF8">
        <w:rPr>
          <w:rStyle w:val="Sylfaen14"/>
          <w:rFonts w:ascii="Times New Roman" w:hAnsi="Times New Roman" w:cs="Times New Roman"/>
          <w:color w:val="000000"/>
        </w:rPr>
        <w:t>главе администрации городского поселения «Рабочий поселок Чегдомын»</w:t>
      </w:r>
      <w:r w:rsidRPr="00C70DF8">
        <w:rPr>
          <w:rStyle w:val="Sylfaen12"/>
          <w:rFonts w:ascii="Times New Roman" w:hAnsi="Times New Roman" w:cs="Times New Roman"/>
          <w:color w:val="000000"/>
          <w:sz w:val="24"/>
          <w:szCs w:val="24"/>
        </w:rPr>
        <w:t>.</w:t>
      </w:r>
    </w:p>
    <w:p w:rsidR="006D430B" w:rsidRPr="00C70DF8" w:rsidRDefault="006D430B" w:rsidP="00245595">
      <w:pPr>
        <w:pStyle w:val="ad"/>
        <w:tabs>
          <w:tab w:val="left" w:pos="1047"/>
        </w:tabs>
        <w:spacing w:after="0" w:line="350" w:lineRule="exact"/>
        <w:ind w:left="700" w:right="40"/>
        <w:jc w:val="both"/>
        <w:rPr>
          <w:rFonts w:ascii="Times New Roman" w:hAnsi="Times New Roman"/>
          <w:szCs w:val="24"/>
        </w:rPr>
      </w:pPr>
    </w:p>
    <w:p w:rsidR="006D430B" w:rsidRPr="0094396F" w:rsidRDefault="006D430B" w:rsidP="00A13ECA">
      <w:pPr>
        <w:pStyle w:val="84"/>
        <w:shd w:val="clear" w:color="auto" w:fill="auto"/>
        <w:spacing w:before="0" w:after="0" w:line="240" w:lineRule="auto"/>
        <w:ind w:left="20" w:right="20"/>
        <w:outlineLvl w:val="2"/>
        <w:rPr>
          <w:rStyle w:val="aff7"/>
          <w:sz w:val="24"/>
          <w:szCs w:val="24"/>
          <w:shd w:val="clear" w:color="auto" w:fill="auto"/>
        </w:rPr>
      </w:pPr>
      <w:bookmarkStart w:id="20" w:name="_Toc480288519"/>
      <w:r w:rsidRPr="0094396F">
        <w:rPr>
          <w:rStyle w:val="8Sylfaen6"/>
          <w:rFonts w:ascii="Times New Roman" w:hAnsi="Times New Roman" w:cs="Times New Roman"/>
          <w:b/>
          <w:color w:val="000000"/>
        </w:rPr>
        <w:t xml:space="preserve">Статья 14. </w:t>
      </w:r>
      <w:r w:rsidRPr="0094396F">
        <w:rPr>
          <w:rStyle w:val="aff7"/>
          <w:b/>
          <w:sz w:val="24"/>
          <w:szCs w:val="24"/>
        </w:rPr>
        <w:t xml:space="preserve">Порядок организации и проведения публичных слушаний при обсуждении проектов планировки территории и проектов межевания территории </w:t>
      </w:r>
      <w:r w:rsidRPr="00A13ECA">
        <w:rPr>
          <w:rStyle w:val="34"/>
          <w:rFonts w:eastAsiaTheme="minorEastAsia"/>
          <w:b/>
          <w:i w:val="0"/>
          <w:color w:val="000000"/>
          <w:sz w:val="24"/>
          <w:szCs w:val="24"/>
        </w:rPr>
        <w:t>городского</w:t>
      </w:r>
      <w:r w:rsidRPr="0094396F">
        <w:rPr>
          <w:rStyle w:val="34"/>
          <w:rFonts w:eastAsiaTheme="minorEastAsia"/>
          <w:color w:val="000000"/>
          <w:sz w:val="24"/>
          <w:szCs w:val="24"/>
        </w:rPr>
        <w:t xml:space="preserve"> </w:t>
      </w:r>
      <w:r w:rsidRPr="0094396F">
        <w:rPr>
          <w:rStyle w:val="aff7"/>
          <w:b/>
          <w:sz w:val="24"/>
          <w:szCs w:val="24"/>
        </w:rPr>
        <w:t>поселения, в том числе по внесению в них изменений</w:t>
      </w:r>
      <w:bookmarkEnd w:id="20"/>
    </w:p>
    <w:p w:rsidR="006D430B" w:rsidRPr="00C70DF8" w:rsidRDefault="006D430B" w:rsidP="00245595">
      <w:pPr>
        <w:pStyle w:val="84"/>
        <w:shd w:val="clear" w:color="auto" w:fill="auto"/>
        <w:spacing w:before="0" w:after="0" w:line="322" w:lineRule="exact"/>
        <w:ind w:left="20" w:right="20"/>
        <w:rPr>
          <w:rStyle w:val="aff7"/>
          <w:b/>
          <w:sz w:val="24"/>
          <w:szCs w:val="24"/>
        </w:rPr>
      </w:pPr>
    </w:p>
    <w:p w:rsidR="006D430B" w:rsidRPr="00C70DF8" w:rsidRDefault="006D430B" w:rsidP="00FA7938">
      <w:pPr>
        <w:pStyle w:val="ad"/>
        <w:widowControl w:val="0"/>
        <w:numPr>
          <w:ilvl w:val="0"/>
          <w:numId w:val="26"/>
        </w:numPr>
        <w:tabs>
          <w:tab w:val="left" w:pos="990"/>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 xml:space="preserve">Порядок проведения публичных слушаний по проекту планировки </w:t>
      </w:r>
      <w:r w:rsidRPr="00C70DF8">
        <w:rPr>
          <w:rStyle w:val="Sylfaen12"/>
          <w:rFonts w:ascii="Times New Roman" w:hAnsi="Times New Roman" w:cs="Times New Roman"/>
          <w:color w:val="000000"/>
          <w:sz w:val="24"/>
          <w:szCs w:val="24"/>
        </w:rPr>
        <w:t xml:space="preserve">территории </w:t>
      </w:r>
      <w:r w:rsidRPr="00C70DF8">
        <w:rPr>
          <w:rStyle w:val="Sylfaen14"/>
          <w:rFonts w:ascii="Times New Roman" w:hAnsi="Times New Roman" w:cs="Times New Roman"/>
          <w:color w:val="000000"/>
        </w:rPr>
        <w:t xml:space="preserve">и проекту межевания, в том числе по внесению в него изменений, </w:t>
      </w:r>
      <w:r w:rsidRPr="00C70DF8">
        <w:rPr>
          <w:rStyle w:val="Sylfaen12"/>
          <w:rFonts w:ascii="Times New Roman" w:hAnsi="Times New Roman" w:cs="Times New Roman"/>
          <w:color w:val="000000"/>
          <w:sz w:val="24"/>
          <w:szCs w:val="24"/>
        </w:rPr>
        <w:t xml:space="preserve">проводятся с </w:t>
      </w:r>
      <w:r w:rsidRPr="00C70DF8">
        <w:rPr>
          <w:rStyle w:val="Sylfaen14"/>
          <w:rFonts w:ascii="Times New Roman" w:hAnsi="Times New Roman" w:cs="Times New Roman"/>
          <w:color w:val="000000"/>
        </w:rPr>
        <w:t xml:space="preserve">участием граждан, проживающих на территории, применительно к которой осуществляется подготовка проекта ее планировки </w:t>
      </w:r>
      <w:r w:rsidRPr="00C70DF8">
        <w:rPr>
          <w:rStyle w:val="Sylfaen12"/>
          <w:rFonts w:ascii="Times New Roman" w:hAnsi="Times New Roman" w:cs="Times New Roman"/>
          <w:color w:val="000000"/>
          <w:sz w:val="24"/>
          <w:szCs w:val="24"/>
        </w:rPr>
        <w:t xml:space="preserve">и проекта </w:t>
      </w:r>
      <w:r w:rsidRPr="00C70DF8">
        <w:rPr>
          <w:rStyle w:val="Sylfaen14"/>
          <w:rFonts w:ascii="Times New Roman" w:hAnsi="Times New Roman" w:cs="Times New Roman"/>
          <w:color w:val="000000"/>
        </w:rPr>
        <w:t xml:space="preserve">ее межевания, правообладателей земельных участков и объектов капитального строительства, расположенных на указанной территории, лиц, </w:t>
      </w:r>
      <w:r w:rsidRPr="00C70DF8">
        <w:rPr>
          <w:rStyle w:val="Sylfaen12"/>
          <w:rFonts w:ascii="Times New Roman" w:hAnsi="Times New Roman" w:cs="Times New Roman"/>
          <w:color w:val="000000"/>
          <w:sz w:val="24"/>
          <w:szCs w:val="24"/>
        </w:rPr>
        <w:t xml:space="preserve">законные </w:t>
      </w:r>
      <w:r w:rsidRPr="00C70DF8">
        <w:rPr>
          <w:rStyle w:val="Sylfaen14"/>
          <w:rFonts w:ascii="Times New Roman" w:hAnsi="Times New Roman" w:cs="Times New Roman"/>
          <w:color w:val="000000"/>
        </w:rPr>
        <w:t xml:space="preserve">интересы которых могут быть нарушены в связи с реализацией </w:t>
      </w:r>
      <w:r w:rsidRPr="00C70DF8">
        <w:rPr>
          <w:rStyle w:val="Sylfaen12"/>
          <w:rFonts w:ascii="Times New Roman" w:hAnsi="Times New Roman" w:cs="Times New Roman"/>
          <w:color w:val="000000"/>
          <w:sz w:val="24"/>
          <w:szCs w:val="24"/>
        </w:rPr>
        <w:t xml:space="preserve">таких </w:t>
      </w:r>
      <w:r w:rsidRPr="00C70DF8">
        <w:rPr>
          <w:rStyle w:val="Sylfaen14"/>
          <w:rFonts w:ascii="Times New Roman" w:hAnsi="Times New Roman" w:cs="Times New Roman"/>
          <w:color w:val="000000"/>
        </w:rPr>
        <w:t>проектов.</w:t>
      </w:r>
    </w:p>
    <w:p w:rsidR="006D430B" w:rsidRPr="00C70DF8" w:rsidRDefault="006D430B" w:rsidP="00FA7938">
      <w:pPr>
        <w:pStyle w:val="ad"/>
        <w:widowControl w:val="0"/>
        <w:numPr>
          <w:ilvl w:val="0"/>
          <w:numId w:val="26"/>
        </w:numPr>
        <w:tabs>
          <w:tab w:val="left" w:pos="1066"/>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 xml:space="preserve">Глава городского поселения «Рабочий поселок Чегдомын» при получении </w:t>
      </w:r>
      <w:r w:rsidRPr="00C70DF8">
        <w:rPr>
          <w:rStyle w:val="Sylfaen12"/>
          <w:rFonts w:ascii="Times New Roman" w:hAnsi="Times New Roman" w:cs="Times New Roman"/>
          <w:color w:val="000000"/>
          <w:sz w:val="24"/>
          <w:szCs w:val="24"/>
        </w:rPr>
        <w:t xml:space="preserve">проекта </w:t>
      </w:r>
      <w:r w:rsidRPr="00C70DF8">
        <w:rPr>
          <w:rStyle w:val="Sylfaen14"/>
          <w:rFonts w:ascii="Times New Roman" w:hAnsi="Times New Roman" w:cs="Times New Roman"/>
          <w:color w:val="000000"/>
        </w:rPr>
        <w:t xml:space="preserve">планировки территории и проекта межевания территории, принимает </w:t>
      </w:r>
      <w:r w:rsidRPr="00C70DF8">
        <w:rPr>
          <w:rStyle w:val="Sylfaen12"/>
          <w:rFonts w:ascii="Times New Roman" w:hAnsi="Times New Roman" w:cs="Times New Roman"/>
          <w:color w:val="000000"/>
          <w:sz w:val="24"/>
          <w:szCs w:val="24"/>
        </w:rPr>
        <w:t xml:space="preserve">решение </w:t>
      </w:r>
      <w:r w:rsidRPr="00C70DF8">
        <w:rPr>
          <w:rStyle w:val="Sylfaen14"/>
          <w:rFonts w:ascii="Times New Roman" w:hAnsi="Times New Roman" w:cs="Times New Roman"/>
          <w:color w:val="000000"/>
        </w:rPr>
        <w:t xml:space="preserve">о проведении публичных слушаний по такому проекту в срок не </w:t>
      </w:r>
      <w:r w:rsidRPr="00C70DF8">
        <w:rPr>
          <w:rStyle w:val="Sylfaen12"/>
          <w:rFonts w:ascii="Times New Roman" w:hAnsi="Times New Roman" w:cs="Times New Roman"/>
          <w:color w:val="000000"/>
          <w:sz w:val="24"/>
          <w:szCs w:val="24"/>
        </w:rPr>
        <w:t xml:space="preserve">позднее </w:t>
      </w:r>
      <w:r w:rsidRPr="00C70DF8">
        <w:rPr>
          <w:rStyle w:val="Sylfaen14"/>
          <w:rFonts w:ascii="Times New Roman" w:hAnsi="Times New Roman" w:cs="Times New Roman"/>
          <w:color w:val="000000"/>
        </w:rPr>
        <w:t>чем через десять дней со дня получения проекта.</w:t>
      </w:r>
    </w:p>
    <w:p w:rsidR="006D430B" w:rsidRPr="00C70DF8" w:rsidRDefault="006D430B" w:rsidP="00FA7938">
      <w:pPr>
        <w:pStyle w:val="ad"/>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 xml:space="preserve">Данным решением устанавливаются предмет предстоящих слушаний, </w:t>
      </w:r>
      <w:r w:rsidRPr="00C70DF8">
        <w:rPr>
          <w:rStyle w:val="Sylfaen12"/>
          <w:rFonts w:ascii="Times New Roman" w:hAnsi="Times New Roman" w:cs="Times New Roman"/>
          <w:color w:val="000000"/>
          <w:sz w:val="24"/>
          <w:szCs w:val="24"/>
        </w:rPr>
        <w:t xml:space="preserve">дата, </w:t>
      </w:r>
      <w:r w:rsidRPr="00C70DF8">
        <w:rPr>
          <w:rStyle w:val="Sylfaen14"/>
          <w:rFonts w:ascii="Times New Roman" w:hAnsi="Times New Roman" w:cs="Times New Roman"/>
          <w:color w:val="000000"/>
        </w:rPr>
        <w:t xml:space="preserve">время </w:t>
      </w:r>
      <w:r w:rsidRPr="00C70DF8">
        <w:rPr>
          <w:rStyle w:val="Sylfaen12"/>
          <w:rFonts w:ascii="Times New Roman" w:hAnsi="Times New Roman" w:cs="Times New Roman"/>
          <w:color w:val="000000"/>
          <w:sz w:val="24"/>
          <w:szCs w:val="24"/>
        </w:rPr>
        <w:t xml:space="preserve">и </w:t>
      </w:r>
      <w:r w:rsidRPr="00C70DF8">
        <w:rPr>
          <w:rStyle w:val="Sylfaen14"/>
          <w:rFonts w:ascii="Times New Roman" w:hAnsi="Times New Roman" w:cs="Times New Roman"/>
          <w:color w:val="000000"/>
        </w:rPr>
        <w:t xml:space="preserve">место проведения публичных слушаний, определяется </w:t>
      </w:r>
      <w:r w:rsidRPr="00C70DF8">
        <w:rPr>
          <w:rStyle w:val="Sylfaen12"/>
          <w:rFonts w:ascii="Times New Roman" w:hAnsi="Times New Roman" w:cs="Times New Roman"/>
          <w:color w:val="000000"/>
          <w:sz w:val="24"/>
          <w:szCs w:val="24"/>
        </w:rPr>
        <w:t xml:space="preserve">структурное </w:t>
      </w:r>
      <w:r w:rsidRPr="00C70DF8">
        <w:rPr>
          <w:rStyle w:val="Sylfaen14"/>
          <w:rFonts w:ascii="Times New Roman" w:hAnsi="Times New Roman" w:cs="Times New Roman"/>
          <w:color w:val="000000"/>
        </w:rPr>
        <w:t xml:space="preserve">подразделение администрации городского поселения «Рабочий поселок Чегдомын» (отдел, специалисты), уполномоченное </w:t>
      </w:r>
      <w:r w:rsidRPr="00C70DF8">
        <w:rPr>
          <w:rStyle w:val="Sylfaen12"/>
          <w:rFonts w:ascii="Times New Roman" w:hAnsi="Times New Roman" w:cs="Times New Roman"/>
          <w:color w:val="000000"/>
          <w:sz w:val="24"/>
          <w:szCs w:val="24"/>
        </w:rPr>
        <w:t xml:space="preserve">на проведение </w:t>
      </w:r>
      <w:r w:rsidRPr="00C70DF8">
        <w:rPr>
          <w:rStyle w:val="Sylfaen14"/>
          <w:rFonts w:ascii="Times New Roman" w:hAnsi="Times New Roman" w:cs="Times New Roman"/>
          <w:color w:val="000000"/>
        </w:rPr>
        <w:t xml:space="preserve">публичных слушаний (далее - орган, уполномоченный </w:t>
      </w:r>
      <w:r w:rsidRPr="00C70DF8">
        <w:rPr>
          <w:rStyle w:val="Sylfaen12"/>
          <w:rFonts w:ascii="Times New Roman" w:hAnsi="Times New Roman" w:cs="Times New Roman"/>
          <w:color w:val="000000"/>
          <w:sz w:val="24"/>
          <w:szCs w:val="24"/>
        </w:rPr>
        <w:t xml:space="preserve">на проведение </w:t>
      </w:r>
      <w:r w:rsidRPr="00C70DF8">
        <w:rPr>
          <w:rStyle w:val="Sylfaen14"/>
          <w:rFonts w:ascii="Times New Roman" w:hAnsi="Times New Roman" w:cs="Times New Roman"/>
          <w:color w:val="000000"/>
        </w:rPr>
        <w:t>публичных слушаний).</w:t>
      </w:r>
    </w:p>
    <w:p w:rsidR="006D430B" w:rsidRPr="00C70DF8" w:rsidRDefault="006D430B" w:rsidP="00FA7938">
      <w:pPr>
        <w:pStyle w:val="ad"/>
        <w:widowControl w:val="0"/>
        <w:numPr>
          <w:ilvl w:val="0"/>
          <w:numId w:val="26"/>
        </w:numPr>
        <w:tabs>
          <w:tab w:val="left" w:pos="1138"/>
        </w:tabs>
        <w:spacing w:after="0"/>
        <w:ind w:left="20" w:right="20" w:firstLine="680"/>
        <w:jc w:val="both"/>
        <w:rPr>
          <w:rStyle w:val="2Sylfaen3"/>
          <w:rFonts w:ascii="Times New Roman" w:hAnsi="Times New Roman" w:cs="Times New Roman"/>
          <w:sz w:val="24"/>
          <w:szCs w:val="24"/>
        </w:rPr>
      </w:pPr>
      <w:r w:rsidRPr="00C70DF8">
        <w:rPr>
          <w:rStyle w:val="Sylfaen14"/>
          <w:rFonts w:ascii="Times New Roman" w:hAnsi="Times New Roman" w:cs="Times New Roman"/>
          <w:color w:val="000000"/>
        </w:rPr>
        <w:t xml:space="preserve">Решение главы городского поселения «Рабочий поселок Чегдомын» о </w:t>
      </w:r>
      <w:r w:rsidRPr="00C70DF8">
        <w:rPr>
          <w:rStyle w:val="Sylfaen12"/>
          <w:rFonts w:ascii="Times New Roman" w:hAnsi="Times New Roman" w:cs="Times New Roman"/>
          <w:color w:val="000000"/>
          <w:sz w:val="24"/>
          <w:szCs w:val="24"/>
        </w:rPr>
        <w:t xml:space="preserve">проведении </w:t>
      </w:r>
      <w:r w:rsidRPr="00C70DF8">
        <w:rPr>
          <w:rStyle w:val="Sylfaen14"/>
          <w:rFonts w:ascii="Times New Roman" w:hAnsi="Times New Roman" w:cs="Times New Roman"/>
          <w:color w:val="000000"/>
        </w:rPr>
        <w:t xml:space="preserve">публичных слушаний по проекту планировки территории </w:t>
      </w:r>
      <w:r w:rsidRPr="00C70DF8">
        <w:rPr>
          <w:rStyle w:val="Sylfaen12"/>
          <w:rFonts w:ascii="Times New Roman" w:hAnsi="Times New Roman" w:cs="Times New Roman"/>
          <w:color w:val="000000"/>
          <w:sz w:val="24"/>
          <w:szCs w:val="24"/>
        </w:rPr>
        <w:t xml:space="preserve">и проекту </w:t>
      </w:r>
      <w:r w:rsidRPr="00C70DF8">
        <w:rPr>
          <w:rStyle w:val="Sylfaen14"/>
          <w:rFonts w:ascii="Times New Roman" w:hAnsi="Times New Roman" w:cs="Times New Roman"/>
          <w:color w:val="000000"/>
        </w:rPr>
        <w:t xml:space="preserve">межевания территории подлежит опубликованию в порядке, установленном для официального опубликования муниципальных правовых </w:t>
      </w:r>
      <w:r w:rsidRPr="00C70DF8">
        <w:rPr>
          <w:rStyle w:val="2Sylfaen3"/>
          <w:rFonts w:ascii="Times New Roman" w:hAnsi="Times New Roman" w:cs="Times New Roman"/>
          <w:color w:val="000000"/>
          <w:sz w:val="24"/>
          <w:szCs w:val="24"/>
        </w:rPr>
        <w:t>актов.</w:t>
      </w:r>
    </w:p>
    <w:p w:rsidR="006D430B" w:rsidRPr="00C70DF8" w:rsidRDefault="006D430B" w:rsidP="00FA7938">
      <w:pPr>
        <w:pStyle w:val="ad"/>
        <w:widowControl w:val="0"/>
        <w:numPr>
          <w:ilvl w:val="0"/>
          <w:numId w:val="26"/>
        </w:numPr>
        <w:tabs>
          <w:tab w:val="left" w:pos="1138"/>
        </w:tabs>
        <w:spacing w:after="0"/>
        <w:ind w:left="20" w:right="20" w:firstLine="680"/>
        <w:jc w:val="both"/>
        <w:rPr>
          <w:rStyle w:val="Sylfaen14"/>
          <w:rFonts w:ascii="Times New Roman" w:hAnsi="Times New Roman" w:cs="Times New Roman"/>
          <w:spacing w:val="1"/>
        </w:rPr>
      </w:pPr>
      <w:r w:rsidRPr="00C70DF8">
        <w:rPr>
          <w:rStyle w:val="2Sylfaen3"/>
          <w:rFonts w:ascii="Times New Roman" w:hAnsi="Times New Roman" w:cs="Times New Roman"/>
          <w:color w:val="000000"/>
          <w:sz w:val="24"/>
          <w:szCs w:val="24"/>
        </w:rPr>
        <w:t>И</w:t>
      </w:r>
      <w:r w:rsidRPr="00C70DF8">
        <w:rPr>
          <w:rStyle w:val="Sylfaen14"/>
          <w:rFonts w:ascii="Times New Roman" w:hAnsi="Times New Roman" w:cs="Times New Roman"/>
          <w:color w:val="000000"/>
        </w:rPr>
        <w:t xml:space="preserve">звещение о проведении публичных слушаний, указанных в части 3 настоящей статьи, направляется: </w:t>
      </w:r>
    </w:p>
    <w:p w:rsidR="006D430B" w:rsidRPr="00C70DF8" w:rsidRDefault="006D430B" w:rsidP="00FA7938">
      <w:pPr>
        <w:pStyle w:val="ad"/>
        <w:widowControl w:val="0"/>
        <w:numPr>
          <w:ilvl w:val="0"/>
          <w:numId w:val="27"/>
        </w:numPr>
        <w:tabs>
          <w:tab w:val="left" w:pos="860"/>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 xml:space="preserve">гражданам, проживающим на территории, применительно к которой осуществляется подготовка проекта планировки территории и проекта </w:t>
      </w:r>
      <w:r w:rsidRPr="00C70DF8">
        <w:rPr>
          <w:rStyle w:val="2Sylfaen3"/>
          <w:rFonts w:ascii="Times New Roman" w:hAnsi="Times New Roman" w:cs="Times New Roman"/>
          <w:color w:val="000000"/>
          <w:sz w:val="24"/>
          <w:szCs w:val="24"/>
        </w:rPr>
        <w:t>межевания;</w:t>
      </w:r>
    </w:p>
    <w:p w:rsidR="006D430B" w:rsidRPr="00C70DF8" w:rsidRDefault="006D430B" w:rsidP="00FA7938">
      <w:pPr>
        <w:pStyle w:val="ad"/>
        <w:widowControl w:val="0"/>
        <w:numPr>
          <w:ilvl w:val="0"/>
          <w:numId w:val="27"/>
        </w:numPr>
        <w:tabs>
          <w:tab w:val="left" w:pos="848"/>
        </w:tabs>
        <w:spacing w:after="0"/>
        <w:ind w:left="23" w:firstLine="658"/>
        <w:jc w:val="both"/>
        <w:rPr>
          <w:rFonts w:ascii="Times New Roman" w:hAnsi="Times New Roman"/>
          <w:szCs w:val="24"/>
        </w:rPr>
      </w:pPr>
      <w:r w:rsidRPr="00C70DF8">
        <w:rPr>
          <w:rStyle w:val="Sylfaen14"/>
          <w:rFonts w:ascii="Times New Roman" w:hAnsi="Times New Roman" w:cs="Times New Roman"/>
          <w:color w:val="000000"/>
        </w:rPr>
        <w:t xml:space="preserve">правообладателям земельных участков, расположенных на указанной </w:t>
      </w:r>
      <w:r w:rsidRPr="00C70DF8">
        <w:rPr>
          <w:rStyle w:val="2Sylfaen3"/>
          <w:rFonts w:ascii="Times New Roman" w:hAnsi="Times New Roman" w:cs="Times New Roman"/>
          <w:color w:val="000000"/>
          <w:sz w:val="24"/>
          <w:szCs w:val="24"/>
        </w:rPr>
        <w:t>территории;</w:t>
      </w:r>
    </w:p>
    <w:p w:rsidR="006D430B" w:rsidRPr="00C70DF8" w:rsidRDefault="006D430B" w:rsidP="00FA7938">
      <w:pPr>
        <w:pStyle w:val="ad"/>
        <w:widowControl w:val="0"/>
        <w:numPr>
          <w:ilvl w:val="0"/>
          <w:numId w:val="27"/>
        </w:numPr>
        <w:tabs>
          <w:tab w:val="left" w:pos="860"/>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 xml:space="preserve">собственникам объектов недвижимого имущества, расположенных на </w:t>
      </w:r>
      <w:r w:rsidRPr="00C70DF8">
        <w:rPr>
          <w:rStyle w:val="Sylfaen12"/>
          <w:rFonts w:ascii="Times New Roman" w:hAnsi="Times New Roman" w:cs="Times New Roman"/>
          <w:color w:val="000000"/>
          <w:sz w:val="24"/>
          <w:szCs w:val="24"/>
        </w:rPr>
        <w:t xml:space="preserve">указанной </w:t>
      </w:r>
      <w:r w:rsidRPr="00C70DF8">
        <w:rPr>
          <w:rStyle w:val="Sylfaen14"/>
          <w:rFonts w:ascii="Times New Roman" w:hAnsi="Times New Roman" w:cs="Times New Roman"/>
          <w:color w:val="000000"/>
        </w:rPr>
        <w:lastRenderedPageBreak/>
        <w:t>территории;</w:t>
      </w:r>
    </w:p>
    <w:p w:rsidR="006D430B" w:rsidRPr="00C70DF8" w:rsidRDefault="006D430B" w:rsidP="00FA7938">
      <w:pPr>
        <w:pStyle w:val="ad"/>
        <w:widowControl w:val="0"/>
        <w:numPr>
          <w:ilvl w:val="0"/>
          <w:numId w:val="27"/>
        </w:numPr>
        <w:tabs>
          <w:tab w:val="left" w:pos="874"/>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 xml:space="preserve">лицам, законные интересы которых могут быть нарушены в связи с </w:t>
      </w:r>
      <w:r w:rsidRPr="00C70DF8">
        <w:rPr>
          <w:rStyle w:val="Sylfaen12"/>
          <w:rFonts w:ascii="Times New Roman" w:hAnsi="Times New Roman" w:cs="Times New Roman"/>
          <w:color w:val="000000"/>
          <w:sz w:val="24"/>
          <w:szCs w:val="24"/>
        </w:rPr>
        <w:t xml:space="preserve">реализацией </w:t>
      </w:r>
      <w:r w:rsidRPr="00C70DF8">
        <w:rPr>
          <w:rStyle w:val="Sylfaen14"/>
          <w:rFonts w:ascii="Times New Roman" w:hAnsi="Times New Roman" w:cs="Times New Roman"/>
          <w:color w:val="000000"/>
        </w:rPr>
        <w:t>таких проектов.</w:t>
      </w:r>
    </w:p>
    <w:p w:rsidR="006D430B" w:rsidRPr="00C70DF8" w:rsidRDefault="006D430B" w:rsidP="00FA7938">
      <w:pPr>
        <w:pStyle w:val="ad"/>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Указанные извещения содержат сведения о времени, месте проведения публичных слушаний.</w:t>
      </w:r>
    </w:p>
    <w:p w:rsidR="006D430B" w:rsidRPr="00C70DF8" w:rsidRDefault="006D430B" w:rsidP="00FA7938">
      <w:pPr>
        <w:pStyle w:val="ad"/>
        <w:widowControl w:val="0"/>
        <w:numPr>
          <w:ilvl w:val="0"/>
          <w:numId w:val="28"/>
        </w:numPr>
        <w:tabs>
          <w:tab w:val="left" w:pos="1081"/>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 xml:space="preserve">С момента опубликования решения о проведении публичных </w:t>
      </w:r>
      <w:r w:rsidRPr="00C70DF8">
        <w:rPr>
          <w:rStyle w:val="Sylfaen12"/>
          <w:rFonts w:ascii="Times New Roman" w:hAnsi="Times New Roman" w:cs="Times New Roman"/>
          <w:color w:val="000000"/>
          <w:sz w:val="24"/>
          <w:szCs w:val="24"/>
        </w:rPr>
        <w:t xml:space="preserve">слушаний </w:t>
      </w:r>
      <w:r w:rsidRPr="00C70DF8">
        <w:rPr>
          <w:rStyle w:val="Sylfaen14"/>
          <w:rFonts w:ascii="Times New Roman" w:hAnsi="Times New Roman" w:cs="Times New Roman"/>
          <w:color w:val="000000"/>
        </w:rPr>
        <w:t xml:space="preserve">их участники считаются оповещенными о времени </w:t>
      </w:r>
      <w:r w:rsidRPr="00C70DF8">
        <w:rPr>
          <w:rStyle w:val="Sylfaen12"/>
          <w:rFonts w:ascii="Times New Roman" w:hAnsi="Times New Roman" w:cs="Times New Roman"/>
          <w:color w:val="000000"/>
          <w:sz w:val="24"/>
          <w:szCs w:val="24"/>
        </w:rPr>
        <w:t xml:space="preserve">и </w:t>
      </w:r>
      <w:r w:rsidRPr="00C70DF8">
        <w:rPr>
          <w:rStyle w:val="Sylfaen14"/>
          <w:rFonts w:ascii="Times New Roman" w:hAnsi="Times New Roman" w:cs="Times New Roman"/>
          <w:color w:val="000000"/>
        </w:rPr>
        <w:t xml:space="preserve">месте </w:t>
      </w:r>
      <w:r w:rsidRPr="00C70DF8">
        <w:rPr>
          <w:rStyle w:val="Sylfaen12"/>
          <w:rFonts w:ascii="Times New Roman" w:hAnsi="Times New Roman" w:cs="Times New Roman"/>
          <w:color w:val="000000"/>
          <w:sz w:val="24"/>
          <w:szCs w:val="24"/>
        </w:rPr>
        <w:t xml:space="preserve">проведения </w:t>
      </w:r>
      <w:r w:rsidRPr="00C70DF8">
        <w:rPr>
          <w:rStyle w:val="Sylfaen14"/>
          <w:rFonts w:ascii="Times New Roman" w:hAnsi="Times New Roman" w:cs="Times New Roman"/>
          <w:color w:val="000000"/>
        </w:rPr>
        <w:t>публичных слушаний.</w:t>
      </w:r>
    </w:p>
    <w:p w:rsidR="006D430B" w:rsidRPr="00C70DF8" w:rsidRDefault="006D430B" w:rsidP="00FA7938">
      <w:pPr>
        <w:pStyle w:val="ad"/>
        <w:widowControl w:val="0"/>
        <w:numPr>
          <w:ilvl w:val="0"/>
          <w:numId w:val="28"/>
        </w:numPr>
        <w:tabs>
          <w:tab w:val="left" w:pos="990"/>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 xml:space="preserve">В месте проведения публичных слушаний орган, уполномоченный </w:t>
      </w:r>
      <w:r w:rsidRPr="00C70DF8">
        <w:rPr>
          <w:rStyle w:val="Sylfaen12"/>
          <w:rFonts w:ascii="Times New Roman" w:hAnsi="Times New Roman" w:cs="Times New Roman"/>
          <w:color w:val="000000"/>
          <w:sz w:val="24"/>
          <w:szCs w:val="24"/>
        </w:rPr>
        <w:t xml:space="preserve">на </w:t>
      </w:r>
      <w:r w:rsidRPr="00C70DF8">
        <w:rPr>
          <w:rStyle w:val="Sylfaen14"/>
          <w:rFonts w:ascii="Times New Roman" w:hAnsi="Times New Roman" w:cs="Times New Roman"/>
          <w:color w:val="000000"/>
        </w:rPr>
        <w:t xml:space="preserve">проведение публичных слушаний, организует выставки, экспозиции демонстрационных материалов проектов планировки территорий и проектов </w:t>
      </w:r>
      <w:r w:rsidRPr="00C70DF8">
        <w:rPr>
          <w:rStyle w:val="Sylfaen12"/>
          <w:rFonts w:ascii="Times New Roman" w:hAnsi="Times New Roman" w:cs="Times New Roman"/>
          <w:color w:val="000000"/>
          <w:sz w:val="24"/>
          <w:szCs w:val="24"/>
        </w:rPr>
        <w:t xml:space="preserve">межевании </w:t>
      </w:r>
      <w:r w:rsidRPr="00C70DF8">
        <w:rPr>
          <w:rStyle w:val="Sylfaen14"/>
          <w:rFonts w:ascii="Times New Roman" w:hAnsi="Times New Roman" w:cs="Times New Roman"/>
          <w:color w:val="000000"/>
        </w:rPr>
        <w:t>территорий.</w:t>
      </w:r>
    </w:p>
    <w:p w:rsidR="006D430B" w:rsidRPr="00C70DF8" w:rsidRDefault="00FA7938" w:rsidP="00FA7938">
      <w:pPr>
        <w:pStyle w:val="ad"/>
        <w:spacing w:after="0"/>
        <w:ind w:left="20" w:right="20" w:firstLine="660"/>
        <w:jc w:val="both"/>
        <w:rPr>
          <w:rFonts w:ascii="Times New Roman" w:hAnsi="Times New Roman"/>
          <w:szCs w:val="24"/>
        </w:rPr>
      </w:pPr>
      <w:r>
        <w:rPr>
          <w:rStyle w:val="Sylfaen14"/>
          <w:rFonts w:ascii="Times New Roman" w:hAnsi="Times New Roman" w:cs="Times New Roman"/>
          <w:color w:val="000000"/>
        </w:rPr>
        <w:t>7.</w:t>
      </w:r>
      <w:r w:rsidR="006D430B" w:rsidRPr="00C70DF8">
        <w:rPr>
          <w:rStyle w:val="Sylfaen14"/>
          <w:rFonts w:ascii="Times New Roman" w:hAnsi="Times New Roman" w:cs="Times New Roman"/>
          <w:color w:val="000000"/>
        </w:rPr>
        <w:t xml:space="preserve"> Представители органа, уполномоченного на проведение публичных слушаний, представители организации - разработчика проекта планировки территории и проекта межевания территории, служб государственного надзора (контроля) информируют участников публичных слушаний о содержании проекта планировки территории и проекта межевания территории и отвечают на их вопросы.</w:t>
      </w:r>
    </w:p>
    <w:p w:rsidR="006D430B" w:rsidRPr="00C70DF8" w:rsidRDefault="006D430B" w:rsidP="00FA7938">
      <w:pPr>
        <w:pStyle w:val="ad"/>
        <w:widowControl w:val="0"/>
        <w:numPr>
          <w:ilvl w:val="0"/>
          <w:numId w:val="29"/>
        </w:numPr>
        <w:tabs>
          <w:tab w:val="left" w:pos="1004"/>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 xml:space="preserve">После получения информации о содержании проекта планировки </w:t>
      </w:r>
      <w:r w:rsidRPr="00C70DF8">
        <w:rPr>
          <w:rStyle w:val="Sylfaen12"/>
          <w:rFonts w:ascii="Times New Roman" w:hAnsi="Times New Roman" w:cs="Times New Roman"/>
          <w:color w:val="000000"/>
          <w:sz w:val="24"/>
          <w:szCs w:val="24"/>
        </w:rPr>
        <w:t xml:space="preserve">территории и </w:t>
      </w:r>
      <w:r w:rsidRPr="00C70DF8">
        <w:rPr>
          <w:rStyle w:val="Sylfaen14"/>
          <w:rFonts w:ascii="Times New Roman" w:hAnsi="Times New Roman" w:cs="Times New Roman"/>
          <w:color w:val="000000"/>
        </w:rPr>
        <w:t xml:space="preserve">проекта межевания территории и ответов на вопросы любой из </w:t>
      </w:r>
      <w:r w:rsidRPr="00C70DF8">
        <w:rPr>
          <w:rStyle w:val="Sylfaen12"/>
          <w:rFonts w:ascii="Times New Roman" w:hAnsi="Times New Roman" w:cs="Times New Roman"/>
          <w:color w:val="000000"/>
          <w:sz w:val="24"/>
          <w:szCs w:val="24"/>
        </w:rPr>
        <w:t xml:space="preserve">участников </w:t>
      </w:r>
      <w:r w:rsidRPr="00C70DF8">
        <w:rPr>
          <w:rStyle w:val="Sylfaen14"/>
          <w:rFonts w:ascii="Times New Roman" w:hAnsi="Times New Roman" w:cs="Times New Roman"/>
          <w:color w:val="000000"/>
        </w:rPr>
        <w:t xml:space="preserve">публичных слушаний вправе высказаться по существу обсуждаемого проекта </w:t>
      </w:r>
      <w:r w:rsidRPr="00C70DF8">
        <w:rPr>
          <w:rStyle w:val="Sylfaen12"/>
          <w:rFonts w:ascii="Times New Roman" w:hAnsi="Times New Roman" w:cs="Times New Roman"/>
          <w:color w:val="000000"/>
          <w:sz w:val="24"/>
          <w:szCs w:val="24"/>
        </w:rPr>
        <w:t xml:space="preserve">и </w:t>
      </w:r>
      <w:r w:rsidRPr="00C70DF8">
        <w:rPr>
          <w:rStyle w:val="Sylfaen14"/>
          <w:rFonts w:ascii="Times New Roman" w:hAnsi="Times New Roman" w:cs="Times New Roman"/>
          <w:color w:val="000000"/>
        </w:rPr>
        <w:t xml:space="preserve">его суждение заносится в протокол публичных </w:t>
      </w:r>
      <w:r w:rsidRPr="00C70DF8">
        <w:rPr>
          <w:rStyle w:val="2Sylfaen3"/>
          <w:rFonts w:ascii="Times New Roman" w:hAnsi="Times New Roman" w:cs="Times New Roman"/>
          <w:color w:val="000000"/>
          <w:sz w:val="24"/>
          <w:szCs w:val="24"/>
        </w:rPr>
        <w:t>слушаний.</w:t>
      </w:r>
    </w:p>
    <w:p w:rsidR="006D430B" w:rsidRPr="00C70DF8" w:rsidRDefault="006D430B" w:rsidP="00FA7938">
      <w:pPr>
        <w:pStyle w:val="ad"/>
        <w:widowControl w:val="0"/>
        <w:numPr>
          <w:ilvl w:val="0"/>
          <w:numId w:val="29"/>
        </w:numPr>
        <w:tabs>
          <w:tab w:val="left" w:pos="1071"/>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 xml:space="preserve">Участники публичных слушаний вправе представить </w:t>
      </w:r>
      <w:r w:rsidRPr="00C70DF8">
        <w:rPr>
          <w:rStyle w:val="Sylfaen12"/>
          <w:rFonts w:ascii="Times New Roman" w:hAnsi="Times New Roman" w:cs="Times New Roman"/>
          <w:color w:val="000000"/>
          <w:sz w:val="24"/>
          <w:szCs w:val="24"/>
        </w:rPr>
        <w:t xml:space="preserve">в </w:t>
      </w:r>
      <w:r w:rsidRPr="00C70DF8">
        <w:rPr>
          <w:rStyle w:val="Sylfaen14"/>
          <w:rFonts w:ascii="Times New Roman" w:hAnsi="Times New Roman" w:cs="Times New Roman"/>
          <w:color w:val="000000"/>
        </w:rPr>
        <w:t xml:space="preserve">орган, уполномоченный на проведение публичных слушаний, свои предложения </w:t>
      </w:r>
      <w:r w:rsidRPr="00C70DF8">
        <w:rPr>
          <w:rStyle w:val="Sylfaen12"/>
          <w:rFonts w:ascii="Times New Roman" w:hAnsi="Times New Roman" w:cs="Times New Roman"/>
          <w:color w:val="000000"/>
          <w:sz w:val="24"/>
          <w:szCs w:val="24"/>
        </w:rPr>
        <w:t xml:space="preserve">и замечания </w:t>
      </w:r>
      <w:r w:rsidRPr="00C70DF8">
        <w:rPr>
          <w:rStyle w:val="Sylfaen14"/>
          <w:rFonts w:ascii="Times New Roman" w:hAnsi="Times New Roman" w:cs="Times New Roman"/>
          <w:color w:val="000000"/>
        </w:rPr>
        <w:t xml:space="preserve">в письменном или устном виде, касающиеся проекта планировки </w:t>
      </w:r>
      <w:r w:rsidRPr="00C70DF8">
        <w:rPr>
          <w:rStyle w:val="Sylfaen12"/>
          <w:rFonts w:ascii="Times New Roman" w:hAnsi="Times New Roman" w:cs="Times New Roman"/>
          <w:color w:val="000000"/>
          <w:sz w:val="24"/>
          <w:szCs w:val="24"/>
        </w:rPr>
        <w:t xml:space="preserve">территории и </w:t>
      </w:r>
      <w:r w:rsidRPr="00C70DF8">
        <w:rPr>
          <w:rStyle w:val="Sylfaen14"/>
          <w:rFonts w:ascii="Times New Roman" w:hAnsi="Times New Roman" w:cs="Times New Roman"/>
          <w:color w:val="000000"/>
        </w:rPr>
        <w:t xml:space="preserve">проекта межевания территории, для включения их в протокол </w:t>
      </w:r>
      <w:r w:rsidRPr="00C70DF8">
        <w:rPr>
          <w:rStyle w:val="Sylfaen12"/>
          <w:rFonts w:ascii="Times New Roman" w:hAnsi="Times New Roman" w:cs="Times New Roman"/>
          <w:color w:val="000000"/>
          <w:sz w:val="24"/>
          <w:szCs w:val="24"/>
        </w:rPr>
        <w:t xml:space="preserve">публичных </w:t>
      </w:r>
      <w:r w:rsidRPr="00C70DF8">
        <w:rPr>
          <w:rStyle w:val="Sylfaen14"/>
          <w:rFonts w:ascii="Times New Roman" w:hAnsi="Times New Roman" w:cs="Times New Roman"/>
          <w:color w:val="000000"/>
        </w:rPr>
        <w:t>слушаний.</w:t>
      </w:r>
    </w:p>
    <w:p w:rsidR="006D430B" w:rsidRPr="00C70DF8" w:rsidRDefault="006D430B" w:rsidP="00FA7938">
      <w:pPr>
        <w:pStyle w:val="ad"/>
        <w:widowControl w:val="0"/>
        <w:numPr>
          <w:ilvl w:val="0"/>
          <w:numId w:val="29"/>
        </w:numPr>
        <w:tabs>
          <w:tab w:val="left" w:pos="1138"/>
        </w:tabs>
        <w:spacing w:after="0"/>
        <w:ind w:left="20" w:right="40" w:firstLine="680"/>
        <w:jc w:val="both"/>
        <w:rPr>
          <w:rFonts w:ascii="Times New Roman" w:hAnsi="Times New Roman"/>
          <w:szCs w:val="24"/>
        </w:rPr>
      </w:pPr>
      <w:r w:rsidRPr="00C70DF8">
        <w:rPr>
          <w:rStyle w:val="Sylfaen14"/>
          <w:rFonts w:ascii="Times New Roman" w:hAnsi="Times New Roman" w:cs="Times New Roman"/>
          <w:color w:val="000000"/>
        </w:rPr>
        <w:t xml:space="preserve">После завершения публичных слушаний по проекту планировки </w:t>
      </w:r>
      <w:r w:rsidRPr="00C70DF8">
        <w:rPr>
          <w:rStyle w:val="Sylfaen9"/>
          <w:rFonts w:ascii="Times New Roman" w:eastAsia="MS Mincho" w:hAnsi="Times New Roman" w:cs="Times New Roman"/>
          <w:color w:val="000000"/>
          <w:sz w:val="24"/>
          <w:szCs w:val="24"/>
        </w:rPr>
        <w:t xml:space="preserve">территории </w:t>
      </w:r>
      <w:r w:rsidRPr="00C70DF8">
        <w:rPr>
          <w:rStyle w:val="Sylfaen14"/>
          <w:rFonts w:ascii="Times New Roman" w:hAnsi="Times New Roman" w:cs="Times New Roman"/>
          <w:color w:val="000000"/>
        </w:rPr>
        <w:t xml:space="preserve">и проекту межевания территории орган, уполномоченный на </w:t>
      </w:r>
      <w:r w:rsidRPr="00C70DF8">
        <w:rPr>
          <w:rStyle w:val="Sylfaen9"/>
          <w:rFonts w:ascii="Times New Roman" w:eastAsia="MS Mincho" w:hAnsi="Times New Roman" w:cs="Times New Roman"/>
          <w:color w:val="000000"/>
          <w:sz w:val="24"/>
          <w:szCs w:val="24"/>
        </w:rPr>
        <w:t xml:space="preserve">проведение </w:t>
      </w:r>
      <w:r w:rsidRPr="00C70DF8">
        <w:rPr>
          <w:rStyle w:val="Sylfaen14"/>
          <w:rFonts w:ascii="Times New Roman" w:hAnsi="Times New Roman" w:cs="Times New Roman"/>
          <w:color w:val="000000"/>
        </w:rPr>
        <w:t xml:space="preserve">публичных слушаний, составляет заключение о результатах публичных слушаний и представляет проект планировки территории и </w:t>
      </w:r>
      <w:r w:rsidRPr="00C70DF8">
        <w:rPr>
          <w:rStyle w:val="Sylfaen9"/>
          <w:rFonts w:ascii="Times New Roman" w:eastAsia="MS Mincho" w:hAnsi="Times New Roman" w:cs="Times New Roman"/>
          <w:color w:val="000000"/>
          <w:sz w:val="24"/>
          <w:szCs w:val="24"/>
        </w:rPr>
        <w:t xml:space="preserve">проект </w:t>
      </w:r>
      <w:r w:rsidRPr="00C70DF8">
        <w:rPr>
          <w:rStyle w:val="Sylfaen14"/>
          <w:rFonts w:ascii="Times New Roman" w:hAnsi="Times New Roman" w:cs="Times New Roman"/>
          <w:color w:val="000000"/>
        </w:rPr>
        <w:t xml:space="preserve">межевания территории главе администрации городского поселения «Рабочий поселок Чегдомын». Обязательными приложениями к проекту </w:t>
      </w:r>
      <w:r w:rsidRPr="00C70DF8">
        <w:rPr>
          <w:rStyle w:val="Sylfaen9"/>
          <w:rFonts w:ascii="Times New Roman" w:eastAsia="MS Mincho" w:hAnsi="Times New Roman" w:cs="Times New Roman"/>
          <w:color w:val="000000"/>
          <w:sz w:val="24"/>
          <w:szCs w:val="24"/>
        </w:rPr>
        <w:t xml:space="preserve">планировки </w:t>
      </w:r>
      <w:r w:rsidRPr="00C70DF8">
        <w:rPr>
          <w:rStyle w:val="Sylfaen14"/>
          <w:rFonts w:ascii="Times New Roman" w:hAnsi="Times New Roman" w:cs="Times New Roman"/>
          <w:color w:val="000000"/>
        </w:rPr>
        <w:t>территории и проекту межевания являются протоколы публичных слушаний и заключение о результатах публичных слушаний.</w:t>
      </w:r>
    </w:p>
    <w:p w:rsidR="006D430B" w:rsidRPr="00C70DF8" w:rsidRDefault="006D430B" w:rsidP="00FA7938">
      <w:pPr>
        <w:pStyle w:val="ad"/>
        <w:widowControl w:val="0"/>
        <w:numPr>
          <w:ilvl w:val="0"/>
          <w:numId w:val="29"/>
        </w:numPr>
        <w:tabs>
          <w:tab w:val="left" w:pos="1254"/>
        </w:tabs>
        <w:spacing w:after="0"/>
        <w:ind w:left="20" w:right="40" w:firstLine="680"/>
        <w:jc w:val="both"/>
        <w:rPr>
          <w:rFonts w:ascii="Times New Roman" w:hAnsi="Times New Roman"/>
          <w:szCs w:val="24"/>
        </w:rPr>
      </w:pPr>
      <w:r w:rsidRPr="00C70DF8">
        <w:rPr>
          <w:rStyle w:val="Sylfaen14"/>
          <w:rFonts w:ascii="Times New Roman" w:hAnsi="Times New Roman" w:cs="Times New Roman"/>
          <w:color w:val="000000"/>
        </w:rPr>
        <w:t>Заключение о результатах публичных слушаний подлежит опубликованию в порядке, предусмотренном для официального опубликования муниципальных правовых актов.</w:t>
      </w:r>
    </w:p>
    <w:p w:rsidR="006D430B" w:rsidRPr="00062073" w:rsidRDefault="006D430B" w:rsidP="00FA7938">
      <w:pPr>
        <w:pStyle w:val="ad"/>
        <w:widowControl w:val="0"/>
        <w:numPr>
          <w:ilvl w:val="0"/>
          <w:numId w:val="29"/>
        </w:numPr>
        <w:tabs>
          <w:tab w:val="left" w:pos="1081"/>
        </w:tabs>
        <w:spacing w:after="0"/>
        <w:ind w:left="20" w:right="40" w:firstLine="680"/>
        <w:jc w:val="both"/>
        <w:rPr>
          <w:rStyle w:val="Sylfaen14"/>
          <w:rFonts w:ascii="Times New Roman" w:hAnsi="Times New Roman" w:cs="Times New Roman"/>
          <w:spacing w:val="0"/>
          <w:shd w:val="clear" w:color="auto" w:fill="auto"/>
        </w:rPr>
      </w:pPr>
      <w:r w:rsidRPr="00C70DF8">
        <w:rPr>
          <w:rStyle w:val="Sylfaen14"/>
          <w:rFonts w:ascii="Times New Roman" w:hAnsi="Times New Roman" w:cs="Times New Roman"/>
          <w:color w:val="000000"/>
        </w:rPr>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w:t>
      </w:r>
      <w:r w:rsidRPr="00C70DF8">
        <w:rPr>
          <w:rStyle w:val="Sylfaen9"/>
          <w:rFonts w:ascii="Times New Roman" w:eastAsia="MS Mincho" w:hAnsi="Times New Roman" w:cs="Times New Roman"/>
          <w:color w:val="000000"/>
          <w:sz w:val="24"/>
          <w:szCs w:val="24"/>
        </w:rPr>
        <w:t xml:space="preserve">быть </w:t>
      </w:r>
      <w:r w:rsidRPr="00C70DF8">
        <w:rPr>
          <w:rStyle w:val="Sylfaen14"/>
          <w:rFonts w:ascii="Times New Roman" w:hAnsi="Times New Roman" w:cs="Times New Roman"/>
          <w:color w:val="000000"/>
        </w:rPr>
        <w:t>менее одного месяца и более трех месяцев.</w:t>
      </w:r>
    </w:p>
    <w:p w:rsidR="00062073" w:rsidRPr="00C70DF8" w:rsidRDefault="00062073" w:rsidP="00062073">
      <w:pPr>
        <w:pStyle w:val="ad"/>
        <w:widowControl w:val="0"/>
        <w:tabs>
          <w:tab w:val="left" w:pos="1081"/>
        </w:tabs>
        <w:spacing w:after="0"/>
        <w:ind w:left="700" w:right="40"/>
        <w:jc w:val="both"/>
        <w:rPr>
          <w:rFonts w:ascii="Times New Roman" w:hAnsi="Times New Roman"/>
          <w:szCs w:val="24"/>
        </w:rPr>
      </w:pPr>
    </w:p>
    <w:p w:rsidR="006D430B" w:rsidRDefault="006D430B" w:rsidP="00FA7938">
      <w:pPr>
        <w:pStyle w:val="2b"/>
        <w:shd w:val="clear" w:color="auto" w:fill="auto"/>
        <w:spacing w:after="0" w:line="360" w:lineRule="exact"/>
        <w:ind w:left="20" w:right="620" w:firstLine="680"/>
        <w:jc w:val="both"/>
        <w:outlineLvl w:val="1"/>
        <w:rPr>
          <w:rStyle w:val="2Sylfaen1"/>
          <w:rFonts w:ascii="Times New Roman" w:hAnsi="Times New Roman" w:cs="Times New Roman"/>
          <w:b/>
          <w:color w:val="000000"/>
          <w:sz w:val="24"/>
          <w:szCs w:val="24"/>
        </w:rPr>
      </w:pPr>
      <w:bookmarkStart w:id="21" w:name="_Toc480288520"/>
      <w:r w:rsidRPr="00C70DF8">
        <w:rPr>
          <w:rStyle w:val="2Sylfaen1"/>
          <w:rFonts w:ascii="Times New Roman" w:hAnsi="Times New Roman" w:cs="Times New Roman"/>
          <w:b/>
          <w:color w:val="000000"/>
          <w:sz w:val="24"/>
          <w:szCs w:val="24"/>
        </w:rPr>
        <w:t>Глава 5. О внесении изменений в Правила землепользования и застройки</w:t>
      </w:r>
      <w:bookmarkEnd w:id="21"/>
    </w:p>
    <w:p w:rsidR="00062073" w:rsidRPr="00C70DF8" w:rsidRDefault="00062073" w:rsidP="00FA7938">
      <w:pPr>
        <w:pStyle w:val="2b"/>
        <w:shd w:val="clear" w:color="auto" w:fill="auto"/>
        <w:spacing w:after="0" w:line="360" w:lineRule="exact"/>
        <w:ind w:left="20" w:right="620" w:firstLine="680"/>
        <w:jc w:val="both"/>
        <w:outlineLvl w:val="1"/>
        <w:rPr>
          <w:rFonts w:ascii="Times New Roman" w:hAnsi="Times New Roman" w:cs="Times New Roman"/>
          <w:b/>
          <w:sz w:val="24"/>
          <w:szCs w:val="24"/>
        </w:rPr>
      </w:pPr>
    </w:p>
    <w:p w:rsidR="006D430B" w:rsidRPr="00C70DF8" w:rsidRDefault="006D430B" w:rsidP="00245595">
      <w:pPr>
        <w:pStyle w:val="84"/>
        <w:shd w:val="clear" w:color="auto" w:fill="auto"/>
        <w:spacing w:before="0" w:after="57" w:line="240" w:lineRule="exact"/>
        <w:ind w:left="20"/>
        <w:outlineLvl w:val="2"/>
        <w:rPr>
          <w:rStyle w:val="8Sylfaen4"/>
          <w:rFonts w:ascii="Times New Roman" w:hAnsi="Times New Roman" w:cs="Times New Roman"/>
          <w:color w:val="000000"/>
        </w:rPr>
      </w:pPr>
      <w:bookmarkStart w:id="22" w:name="_Toc480288521"/>
      <w:r w:rsidRPr="00C70DF8">
        <w:rPr>
          <w:rStyle w:val="8Sylfaen4"/>
          <w:rFonts w:ascii="Times New Roman" w:hAnsi="Times New Roman" w:cs="Times New Roman"/>
          <w:b/>
          <w:color w:val="000000"/>
        </w:rPr>
        <w:t xml:space="preserve">Статья 15. Порядок внесения </w:t>
      </w:r>
      <w:r w:rsidRPr="00C70DF8">
        <w:rPr>
          <w:rStyle w:val="8Sylfaen3"/>
          <w:rFonts w:ascii="Times New Roman" w:hAnsi="Times New Roman" w:cs="Times New Roman"/>
          <w:b/>
          <w:color w:val="000000"/>
          <w:sz w:val="24"/>
          <w:szCs w:val="24"/>
        </w:rPr>
        <w:t xml:space="preserve">изменений </w:t>
      </w:r>
      <w:r w:rsidRPr="00C70DF8">
        <w:rPr>
          <w:rStyle w:val="8Sylfaen4"/>
          <w:rFonts w:ascii="Times New Roman" w:hAnsi="Times New Roman" w:cs="Times New Roman"/>
          <w:b/>
          <w:color w:val="000000"/>
        </w:rPr>
        <w:t xml:space="preserve">в </w:t>
      </w:r>
      <w:r w:rsidRPr="00C70DF8">
        <w:rPr>
          <w:rStyle w:val="8Sylfaen3"/>
          <w:rFonts w:ascii="Times New Roman" w:hAnsi="Times New Roman" w:cs="Times New Roman"/>
          <w:b/>
          <w:color w:val="000000"/>
          <w:sz w:val="24"/>
          <w:szCs w:val="24"/>
        </w:rPr>
        <w:t xml:space="preserve">Правила </w:t>
      </w:r>
      <w:r w:rsidRPr="00C70DF8">
        <w:rPr>
          <w:rStyle w:val="8Sylfaen4"/>
          <w:rFonts w:ascii="Times New Roman" w:hAnsi="Times New Roman" w:cs="Times New Roman"/>
          <w:b/>
          <w:color w:val="000000"/>
        </w:rPr>
        <w:t>застройки</w:t>
      </w:r>
      <w:bookmarkEnd w:id="22"/>
    </w:p>
    <w:p w:rsidR="006D430B" w:rsidRPr="00C70DF8" w:rsidRDefault="006D430B" w:rsidP="00245595">
      <w:pPr>
        <w:pStyle w:val="84"/>
        <w:shd w:val="clear" w:color="auto" w:fill="auto"/>
        <w:spacing w:before="0" w:after="57" w:line="240" w:lineRule="exact"/>
        <w:ind w:left="20"/>
        <w:rPr>
          <w:rFonts w:ascii="Times New Roman" w:hAnsi="Times New Roman" w:cs="Times New Roman"/>
          <w:sz w:val="24"/>
          <w:szCs w:val="24"/>
          <w:shd w:val="clear" w:color="auto" w:fill="auto"/>
        </w:rPr>
      </w:pPr>
    </w:p>
    <w:p w:rsidR="006D430B" w:rsidRPr="00C70DF8" w:rsidRDefault="006D430B" w:rsidP="00B10EBE">
      <w:pPr>
        <w:pStyle w:val="ad"/>
        <w:widowControl w:val="0"/>
        <w:numPr>
          <w:ilvl w:val="0"/>
          <w:numId w:val="30"/>
        </w:numPr>
        <w:tabs>
          <w:tab w:val="left" w:pos="1028"/>
        </w:tabs>
        <w:spacing w:after="0"/>
        <w:ind w:left="20" w:right="40" w:firstLine="680"/>
        <w:jc w:val="both"/>
        <w:rPr>
          <w:rFonts w:ascii="Times New Roman" w:hAnsi="Times New Roman"/>
          <w:szCs w:val="24"/>
        </w:rPr>
      </w:pPr>
      <w:r w:rsidRPr="00C70DF8">
        <w:rPr>
          <w:rStyle w:val="Sylfaen14"/>
          <w:rFonts w:ascii="Times New Roman" w:hAnsi="Times New Roman" w:cs="Times New Roman"/>
          <w:color w:val="000000"/>
        </w:rPr>
        <w:t xml:space="preserve">Основаниями для рассмотрения главой администрации городского поселения «Рабочий поселок Чегдомын» вопроса о внесении изменений в </w:t>
      </w:r>
      <w:r w:rsidRPr="00C70DF8">
        <w:rPr>
          <w:rStyle w:val="Sylfaen9"/>
          <w:rFonts w:ascii="Times New Roman" w:eastAsia="MS Mincho" w:hAnsi="Times New Roman" w:cs="Times New Roman"/>
          <w:color w:val="000000"/>
          <w:sz w:val="24"/>
          <w:szCs w:val="24"/>
        </w:rPr>
        <w:t xml:space="preserve">Правила </w:t>
      </w:r>
      <w:r w:rsidRPr="00C70DF8">
        <w:rPr>
          <w:rStyle w:val="Sylfaen14"/>
          <w:rFonts w:ascii="Times New Roman" w:hAnsi="Times New Roman" w:cs="Times New Roman"/>
          <w:color w:val="000000"/>
        </w:rPr>
        <w:t>застройки являются:</w:t>
      </w:r>
    </w:p>
    <w:p w:rsidR="006D430B" w:rsidRPr="00C70DF8" w:rsidRDefault="006D430B" w:rsidP="00B10EBE">
      <w:pPr>
        <w:pStyle w:val="ad"/>
        <w:widowControl w:val="0"/>
        <w:numPr>
          <w:ilvl w:val="0"/>
          <w:numId w:val="31"/>
        </w:numPr>
        <w:tabs>
          <w:tab w:val="left" w:pos="1033"/>
        </w:tabs>
        <w:spacing w:after="0"/>
        <w:ind w:left="20" w:right="40" w:firstLine="680"/>
        <w:jc w:val="both"/>
        <w:rPr>
          <w:rFonts w:ascii="Times New Roman" w:hAnsi="Times New Roman"/>
          <w:szCs w:val="24"/>
        </w:rPr>
      </w:pPr>
      <w:r w:rsidRPr="00C70DF8">
        <w:rPr>
          <w:rStyle w:val="Sylfaen14"/>
          <w:rFonts w:ascii="Times New Roman" w:hAnsi="Times New Roman" w:cs="Times New Roman"/>
          <w:color w:val="000000"/>
        </w:rPr>
        <w:t xml:space="preserve">несоответствие Правил застройки Генеральному плану </w:t>
      </w:r>
      <w:r w:rsidRPr="00C70DF8">
        <w:rPr>
          <w:rStyle w:val="34"/>
          <w:color w:val="000000"/>
          <w:sz w:val="24"/>
          <w:szCs w:val="24"/>
        </w:rPr>
        <w:t xml:space="preserve">городского </w:t>
      </w:r>
      <w:r w:rsidRPr="00C70DF8">
        <w:rPr>
          <w:rStyle w:val="Sylfaen9"/>
          <w:rFonts w:ascii="Times New Roman" w:eastAsia="MS Mincho" w:hAnsi="Times New Roman" w:cs="Times New Roman"/>
          <w:color w:val="000000"/>
          <w:sz w:val="24"/>
          <w:szCs w:val="24"/>
        </w:rPr>
        <w:t>поселения</w:t>
      </w:r>
      <w:r w:rsidRPr="00C70DF8">
        <w:rPr>
          <w:rStyle w:val="Sylfaen14"/>
          <w:rFonts w:ascii="Times New Roman" w:hAnsi="Times New Roman" w:cs="Times New Roman"/>
          <w:color w:val="000000"/>
        </w:rPr>
        <w:t xml:space="preserve">, возникшее в результате внесения изменений в </w:t>
      </w:r>
      <w:r w:rsidRPr="00C70DF8">
        <w:rPr>
          <w:rStyle w:val="Sylfaen9"/>
          <w:rFonts w:ascii="Times New Roman" w:eastAsia="MS Mincho" w:hAnsi="Times New Roman" w:cs="Times New Roman"/>
          <w:color w:val="000000"/>
          <w:sz w:val="24"/>
          <w:szCs w:val="24"/>
        </w:rPr>
        <w:t xml:space="preserve">указанный </w:t>
      </w:r>
      <w:r w:rsidRPr="00C70DF8">
        <w:rPr>
          <w:rStyle w:val="Sylfaen14"/>
          <w:rFonts w:ascii="Times New Roman" w:hAnsi="Times New Roman" w:cs="Times New Roman"/>
          <w:color w:val="000000"/>
        </w:rPr>
        <w:t>Генеральный план;</w:t>
      </w:r>
    </w:p>
    <w:p w:rsidR="006D430B" w:rsidRPr="00C70DF8" w:rsidRDefault="006D430B" w:rsidP="00B10EBE">
      <w:pPr>
        <w:pStyle w:val="ad"/>
        <w:widowControl w:val="0"/>
        <w:numPr>
          <w:ilvl w:val="0"/>
          <w:numId w:val="31"/>
        </w:numPr>
        <w:tabs>
          <w:tab w:val="left" w:pos="1004"/>
        </w:tabs>
        <w:spacing w:after="0"/>
        <w:ind w:left="20" w:right="40" w:firstLine="680"/>
        <w:jc w:val="both"/>
        <w:rPr>
          <w:rFonts w:ascii="Times New Roman" w:hAnsi="Times New Roman"/>
          <w:szCs w:val="24"/>
        </w:rPr>
      </w:pPr>
      <w:r w:rsidRPr="00C70DF8">
        <w:rPr>
          <w:rStyle w:val="Sylfaen14"/>
          <w:rFonts w:ascii="Times New Roman" w:hAnsi="Times New Roman" w:cs="Times New Roman"/>
          <w:color w:val="000000"/>
        </w:rPr>
        <w:t xml:space="preserve">поступление предложений об изменении границ территориальных </w:t>
      </w:r>
      <w:r w:rsidRPr="00C70DF8">
        <w:rPr>
          <w:rStyle w:val="Sylfaen9"/>
          <w:rFonts w:ascii="Times New Roman" w:eastAsia="MS Mincho" w:hAnsi="Times New Roman" w:cs="Times New Roman"/>
          <w:color w:val="000000"/>
          <w:sz w:val="24"/>
          <w:szCs w:val="24"/>
        </w:rPr>
        <w:t xml:space="preserve">зон, </w:t>
      </w:r>
      <w:r w:rsidRPr="00C70DF8">
        <w:rPr>
          <w:rStyle w:val="Sylfaen14"/>
          <w:rFonts w:ascii="Times New Roman" w:hAnsi="Times New Roman" w:cs="Times New Roman"/>
          <w:color w:val="000000"/>
        </w:rPr>
        <w:t>изменении градостроительных регламентов.</w:t>
      </w:r>
    </w:p>
    <w:p w:rsidR="006D430B" w:rsidRPr="00C70DF8" w:rsidRDefault="006D430B" w:rsidP="00B10EBE">
      <w:pPr>
        <w:pStyle w:val="ad"/>
        <w:widowControl w:val="0"/>
        <w:numPr>
          <w:ilvl w:val="0"/>
          <w:numId w:val="30"/>
        </w:numPr>
        <w:tabs>
          <w:tab w:val="left" w:pos="1014"/>
        </w:tabs>
        <w:spacing w:after="0"/>
        <w:ind w:left="20" w:right="40" w:firstLine="680"/>
        <w:jc w:val="both"/>
        <w:rPr>
          <w:rFonts w:ascii="Times New Roman" w:hAnsi="Times New Roman"/>
          <w:szCs w:val="24"/>
        </w:rPr>
      </w:pPr>
      <w:r w:rsidRPr="00C70DF8">
        <w:rPr>
          <w:rStyle w:val="Sylfaen14"/>
          <w:rFonts w:ascii="Times New Roman" w:hAnsi="Times New Roman" w:cs="Times New Roman"/>
          <w:color w:val="000000"/>
        </w:rPr>
        <w:t>Предложения о внесении изменений в Правила застройки направляются в Комиссию:</w:t>
      </w:r>
    </w:p>
    <w:p w:rsidR="006D430B" w:rsidRPr="00C70DF8" w:rsidRDefault="006D430B" w:rsidP="00B10EBE">
      <w:pPr>
        <w:pStyle w:val="ad"/>
        <w:widowControl w:val="0"/>
        <w:numPr>
          <w:ilvl w:val="0"/>
          <w:numId w:val="32"/>
        </w:numPr>
        <w:tabs>
          <w:tab w:val="left" w:pos="1047"/>
        </w:tabs>
        <w:spacing w:after="0"/>
        <w:ind w:left="20" w:right="40" w:firstLine="680"/>
        <w:jc w:val="both"/>
        <w:rPr>
          <w:rFonts w:ascii="Times New Roman" w:hAnsi="Times New Roman"/>
          <w:szCs w:val="24"/>
        </w:rPr>
      </w:pPr>
      <w:r w:rsidRPr="00C70DF8">
        <w:rPr>
          <w:rStyle w:val="Sylfaen14"/>
          <w:rFonts w:ascii="Times New Roman" w:hAnsi="Times New Roman" w:cs="Times New Roman"/>
          <w:color w:val="000000"/>
        </w:rPr>
        <w:t xml:space="preserve">федеральными органами исполнительной власти в случаях, если </w:t>
      </w:r>
      <w:r w:rsidRPr="00C70DF8">
        <w:rPr>
          <w:rStyle w:val="Sylfaen9"/>
          <w:rFonts w:ascii="Times New Roman" w:eastAsia="MS Mincho" w:hAnsi="Times New Roman" w:cs="Times New Roman"/>
          <w:color w:val="000000"/>
          <w:sz w:val="24"/>
          <w:szCs w:val="24"/>
        </w:rPr>
        <w:t xml:space="preserve">Правила </w:t>
      </w:r>
      <w:r w:rsidRPr="00C70DF8">
        <w:rPr>
          <w:rStyle w:val="Sylfaen14"/>
          <w:rFonts w:ascii="Times New Roman" w:hAnsi="Times New Roman" w:cs="Times New Roman"/>
          <w:color w:val="000000"/>
        </w:rPr>
        <w:t xml:space="preserve">застройки </w:t>
      </w:r>
      <w:r w:rsidRPr="00C70DF8">
        <w:rPr>
          <w:rStyle w:val="Sylfaen14"/>
          <w:rFonts w:ascii="Times New Roman" w:hAnsi="Times New Roman" w:cs="Times New Roman"/>
          <w:color w:val="000000"/>
        </w:rPr>
        <w:lastRenderedPageBreak/>
        <w:t>могут воспрепятствовать функционированию, размещению объектов капитального строительства федерального значения;</w:t>
      </w:r>
    </w:p>
    <w:p w:rsidR="006D430B" w:rsidRPr="00C70DF8" w:rsidRDefault="006D430B" w:rsidP="00B10EBE">
      <w:pPr>
        <w:pStyle w:val="ad"/>
        <w:widowControl w:val="0"/>
        <w:numPr>
          <w:ilvl w:val="0"/>
          <w:numId w:val="32"/>
        </w:numPr>
        <w:tabs>
          <w:tab w:val="left" w:pos="975"/>
        </w:tabs>
        <w:spacing w:after="0"/>
        <w:ind w:left="20" w:right="40" w:firstLine="680"/>
        <w:jc w:val="both"/>
        <w:rPr>
          <w:rFonts w:ascii="Times New Roman" w:hAnsi="Times New Roman"/>
          <w:szCs w:val="24"/>
        </w:rPr>
      </w:pPr>
      <w:r w:rsidRPr="00C70DF8">
        <w:rPr>
          <w:rStyle w:val="Sylfaen14"/>
          <w:rFonts w:ascii="Times New Roman" w:hAnsi="Times New Roman" w:cs="Times New Roman"/>
          <w:color w:val="000000"/>
        </w:rPr>
        <w:t xml:space="preserve">органами исполнительной власти Хабаровского края в случаях, если </w:t>
      </w:r>
      <w:r w:rsidRPr="00C70DF8">
        <w:rPr>
          <w:rStyle w:val="Sylfaen9"/>
          <w:rFonts w:ascii="Times New Roman" w:eastAsia="MS Mincho" w:hAnsi="Times New Roman" w:cs="Times New Roman"/>
          <w:color w:val="000000"/>
          <w:sz w:val="24"/>
          <w:szCs w:val="24"/>
        </w:rPr>
        <w:t xml:space="preserve">Правила </w:t>
      </w:r>
      <w:r w:rsidRPr="00C70DF8">
        <w:rPr>
          <w:rStyle w:val="Sylfaen14"/>
          <w:rFonts w:ascii="Times New Roman" w:hAnsi="Times New Roman" w:cs="Times New Roman"/>
          <w:color w:val="000000"/>
        </w:rPr>
        <w:t>застройки могут воспрепятствовать функционированию, размещению объектов капитального строительства краевого значения;</w:t>
      </w:r>
    </w:p>
    <w:p w:rsidR="006D430B" w:rsidRPr="00C70DF8" w:rsidRDefault="006D430B" w:rsidP="00B10EBE">
      <w:pPr>
        <w:pStyle w:val="ad"/>
        <w:widowControl w:val="0"/>
        <w:numPr>
          <w:ilvl w:val="0"/>
          <w:numId w:val="33"/>
        </w:numPr>
        <w:tabs>
          <w:tab w:val="left" w:pos="1422"/>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органами местного самоуправления городского поселения «Рабочий поселок Чегдомын» в случаях, если Правила застройки могут воспрепятствовать функционированию, размещению объектов капитального строительства местного значения городского поселения «Рабочий поселок Чегдомын»;</w:t>
      </w:r>
    </w:p>
    <w:p w:rsidR="006D430B" w:rsidRPr="00C70DF8" w:rsidRDefault="006D430B" w:rsidP="00B10EBE">
      <w:pPr>
        <w:pStyle w:val="ad"/>
        <w:widowControl w:val="0"/>
        <w:numPr>
          <w:ilvl w:val="0"/>
          <w:numId w:val="33"/>
        </w:numPr>
        <w:tabs>
          <w:tab w:val="left" w:pos="1081"/>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органами местного самоуправления городского поселения в случаях, если необходимо совершенствовать порядок регулирования землепользования и застройки на территории городского поселения;</w:t>
      </w:r>
    </w:p>
    <w:p w:rsidR="006D430B" w:rsidRPr="00C70DF8" w:rsidRDefault="006D430B" w:rsidP="00B10EBE">
      <w:pPr>
        <w:pStyle w:val="ad"/>
        <w:widowControl w:val="0"/>
        <w:numPr>
          <w:ilvl w:val="0"/>
          <w:numId w:val="33"/>
        </w:numPr>
        <w:tabs>
          <w:tab w:val="left" w:pos="1014"/>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 xml:space="preserve">физическими или юридическими лицами в инициативном порядке </w:t>
      </w:r>
      <w:r w:rsidRPr="00C70DF8">
        <w:rPr>
          <w:rStyle w:val="Sylfaen6"/>
          <w:rFonts w:ascii="Times New Roman" w:hAnsi="Times New Roman" w:cs="Times New Roman"/>
          <w:color w:val="000000"/>
          <w:sz w:val="24"/>
          <w:szCs w:val="24"/>
        </w:rPr>
        <w:t xml:space="preserve">либо в </w:t>
      </w:r>
      <w:r w:rsidRPr="00C70DF8">
        <w:rPr>
          <w:rStyle w:val="Sylfaen14"/>
          <w:rFonts w:ascii="Times New Roman" w:hAnsi="Times New Roman" w:cs="Times New Roman"/>
          <w:color w:val="000000"/>
        </w:rPr>
        <w:t xml:space="preserve">случаях, если в результате применения Правил застройки земельные </w:t>
      </w:r>
      <w:r w:rsidRPr="00C70DF8">
        <w:rPr>
          <w:rStyle w:val="Sylfaen6"/>
          <w:rFonts w:ascii="Times New Roman" w:hAnsi="Times New Roman" w:cs="Times New Roman"/>
          <w:color w:val="000000"/>
          <w:sz w:val="24"/>
          <w:szCs w:val="24"/>
        </w:rPr>
        <w:t xml:space="preserve">участки и </w:t>
      </w:r>
      <w:r w:rsidRPr="00C70DF8">
        <w:rPr>
          <w:rStyle w:val="Sylfaen14"/>
          <w:rFonts w:ascii="Times New Roman" w:hAnsi="Times New Roman" w:cs="Times New Roman"/>
          <w:color w:val="000000"/>
        </w:rPr>
        <w:t xml:space="preserve">объекты капитального строительства не используются эффективно, </w:t>
      </w:r>
      <w:r w:rsidRPr="00C70DF8">
        <w:rPr>
          <w:rStyle w:val="Sylfaen6"/>
          <w:rFonts w:ascii="Times New Roman" w:hAnsi="Times New Roman" w:cs="Times New Roman"/>
          <w:color w:val="000000"/>
          <w:sz w:val="24"/>
          <w:szCs w:val="24"/>
        </w:rPr>
        <w:t xml:space="preserve">причиняется </w:t>
      </w:r>
      <w:r w:rsidRPr="00C70DF8">
        <w:rPr>
          <w:rStyle w:val="Sylfaen14"/>
          <w:rFonts w:ascii="Times New Roman" w:hAnsi="Times New Roman" w:cs="Times New Roman"/>
          <w:color w:val="000000"/>
        </w:rPr>
        <w:t xml:space="preserve">вред их правообладателям, снижается стоимость земельных </w:t>
      </w:r>
      <w:r w:rsidRPr="00C70DF8">
        <w:rPr>
          <w:rStyle w:val="Sylfaen6"/>
          <w:rFonts w:ascii="Times New Roman" w:hAnsi="Times New Roman" w:cs="Times New Roman"/>
          <w:color w:val="000000"/>
          <w:sz w:val="24"/>
          <w:szCs w:val="24"/>
        </w:rPr>
        <w:t xml:space="preserve">участков </w:t>
      </w:r>
      <w:r w:rsidRPr="00C70DF8">
        <w:rPr>
          <w:rStyle w:val="Sylfaen14"/>
          <w:rFonts w:ascii="Times New Roman" w:hAnsi="Times New Roman" w:cs="Times New Roman"/>
          <w:color w:val="000000"/>
        </w:rPr>
        <w:t xml:space="preserve">и объектов капитального строительства, не реализуются права </w:t>
      </w:r>
      <w:r w:rsidRPr="00C70DF8">
        <w:rPr>
          <w:rStyle w:val="Sylfaen6"/>
          <w:rFonts w:ascii="Times New Roman" w:hAnsi="Times New Roman" w:cs="Times New Roman"/>
          <w:color w:val="000000"/>
          <w:sz w:val="24"/>
          <w:szCs w:val="24"/>
        </w:rPr>
        <w:t xml:space="preserve">и законные </w:t>
      </w:r>
      <w:r w:rsidRPr="00C70DF8">
        <w:rPr>
          <w:rStyle w:val="Sylfaen14"/>
          <w:rFonts w:ascii="Times New Roman" w:hAnsi="Times New Roman" w:cs="Times New Roman"/>
          <w:color w:val="000000"/>
        </w:rPr>
        <w:t>интересы граждан и их объединений.</w:t>
      </w:r>
    </w:p>
    <w:p w:rsidR="006D430B" w:rsidRPr="00C70DF8" w:rsidRDefault="006D430B" w:rsidP="00B10EBE">
      <w:pPr>
        <w:pStyle w:val="ad"/>
        <w:widowControl w:val="0"/>
        <w:numPr>
          <w:ilvl w:val="0"/>
          <w:numId w:val="34"/>
        </w:numPr>
        <w:tabs>
          <w:tab w:val="left" w:pos="1018"/>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 xml:space="preserve">Комиссия в течение тридцати дней со дня поступления предложения о </w:t>
      </w:r>
      <w:r w:rsidRPr="00C70DF8">
        <w:rPr>
          <w:rStyle w:val="Sylfaen6"/>
          <w:rFonts w:ascii="Times New Roman" w:hAnsi="Times New Roman" w:cs="Times New Roman"/>
          <w:color w:val="000000"/>
          <w:sz w:val="24"/>
          <w:szCs w:val="24"/>
        </w:rPr>
        <w:t xml:space="preserve">внесении </w:t>
      </w:r>
      <w:r w:rsidRPr="00C70DF8">
        <w:rPr>
          <w:rStyle w:val="Sylfaen14"/>
          <w:rFonts w:ascii="Times New Roman" w:hAnsi="Times New Roman" w:cs="Times New Roman"/>
          <w:color w:val="000000"/>
        </w:rPr>
        <w:t xml:space="preserve">изменения в Правила застройки осуществляет подготовку </w:t>
      </w:r>
      <w:r w:rsidRPr="00C70DF8">
        <w:rPr>
          <w:rStyle w:val="Sylfaen6"/>
          <w:rFonts w:ascii="Times New Roman" w:hAnsi="Times New Roman" w:cs="Times New Roman"/>
          <w:color w:val="000000"/>
          <w:sz w:val="24"/>
          <w:szCs w:val="24"/>
        </w:rPr>
        <w:t xml:space="preserve">заключения, в </w:t>
      </w:r>
      <w:r w:rsidRPr="00C70DF8">
        <w:rPr>
          <w:rStyle w:val="Sylfaen14"/>
          <w:rFonts w:ascii="Times New Roman" w:hAnsi="Times New Roman" w:cs="Times New Roman"/>
          <w:color w:val="000000"/>
        </w:rPr>
        <w:t xml:space="preserve">котором содержатся рекомендации о внесении в соответствии </w:t>
      </w:r>
      <w:r w:rsidRPr="00C70DF8">
        <w:rPr>
          <w:rStyle w:val="Sylfaen6"/>
          <w:rFonts w:ascii="Times New Roman" w:hAnsi="Times New Roman" w:cs="Times New Roman"/>
          <w:color w:val="000000"/>
          <w:sz w:val="24"/>
          <w:szCs w:val="24"/>
        </w:rPr>
        <w:t xml:space="preserve">с </w:t>
      </w:r>
      <w:r w:rsidRPr="00C70DF8">
        <w:rPr>
          <w:rStyle w:val="Sylfaen14"/>
          <w:rFonts w:ascii="Times New Roman" w:hAnsi="Times New Roman" w:cs="Times New Roman"/>
          <w:color w:val="000000"/>
        </w:rPr>
        <w:t xml:space="preserve">поступившим предложением изменения в Правила застройки или об отклонении такого предложения с указанием причин отклонения, и </w:t>
      </w:r>
      <w:r w:rsidRPr="00C70DF8">
        <w:rPr>
          <w:rStyle w:val="Sylfaen6"/>
          <w:rFonts w:ascii="Times New Roman" w:hAnsi="Times New Roman" w:cs="Times New Roman"/>
          <w:color w:val="000000"/>
          <w:sz w:val="24"/>
          <w:szCs w:val="24"/>
        </w:rPr>
        <w:t xml:space="preserve">направляет </w:t>
      </w:r>
      <w:r w:rsidRPr="00C70DF8">
        <w:rPr>
          <w:rStyle w:val="Sylfaen14"/>
          <w:rFonts w:ascii="Times New Roman" w:hAnsi="Times New Roman" w:cs="Times New Roman"/>
          <w:color w:val="000000"/>
        </w:rPr>
        <w:t>это заключение главе администрации городского поселения «Рабочий поселок Чегдомын».</w:t>
      </w:r>
    </w:p>
    <w:p w:rsidR="006D430B" w:rsidRPr="00C70DF8" w:rsidRDefault="006D430B" w:rsidP="00B10EBE">
      <w:pPr>
        <w:pStyle w:val="ad"/>
        <w:widowControl w:val="0"/>
        <w:numPr>
          <w:ilvl w:val="0"/>
          <w:numId w:val="34"/>
        </w:numPr>
        <w:tabs>
          <w:tab w:val="left" w:pos="1023"/>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 xml:space="preserve">Глава администрации городского поселения «Рабочий поселок Чегдомын» с </w:t>
      </w:r>
      <w:r w:rsidRPr="00C70DF8">
        <w:rPr>
          <w:rStyle w:val="Sylfaen6"/>
          <w:rFonts w:ascii="Times New Roman" w:hAnsi="Times New Roman" w:cs="Times New Roman"/>
          <w:color w:val="000000"/>
          <w:sz w:val="24"/>
          <w:szCs w:val="24"/>
        </w:rPr>
        <w:t xml:space="preserve">учётом </w:t>
      </w:r>
      <w:r w:rsidRPr="00C70DF8">
        <w:rPr>
          <w:rStyle w:val="Sylfaen14"/>
          <w:rFonts w:ascii="Times New Roman" w:hAnsi="Times New Roman" w:cs="Times New Roman"/>
          <w:color w:val="000000"/>
        </w:rPr>
        <w:t xml:space="preserve">рекомендаций, содержащихся в заключении Комиссии, в течение </w:t>
      </w:r>
      <w:r w:rsidRPr="00C70DF8">
        <w:rPr>
          <w:rStyle w:val="Sylfaen6"/>
          <w:rFonts w:ascii="Times New Roman" w:hAnsi="Times New Roman" w:cs="Times New Roman"/>
          <w:color w:val="000000"/>
          <w:sz w:val="24"/>
          <w:szCs w:val="24"/>
        </w:rPr>
        <w:t xml:space="preserve">тридцати </w:t>
      </w:r>
      <w:r w:rsidRPr="00C70DF8">
        <w:rPr>
          <w:rStyle w:val="Sylfaen14"/>
          <w:rFonts w:ascii="Times New Roman" w:hAnsi="Times New Roman" w:cs="Times New Roman"/>
          <w:color w:val="000000"/>
        </w:rPr>
        <w:t xml:space="preserve">дней принимает решение о подготовке проекта изменений </w:t>
      </w:r>
      <w:r w:rsidRPr="00C70DF8">
        <w:rPr>
          <w:rStyle w:val="Sylfaen6"/>
          <w:rFonts w:ascii="Times New Roman" w:hAnsi="Times New Roman" w:cs="Times New Roman"/>
          <w:color w:val="000000"/>
          <w:sz w:val="24"/>
          <w:szCs w:val="24"/>
        </w:rPr>
        <w:t xml:space="preserve">в Правила </w:t>
      </w:r>
      <w:r w:rsidRPr="00C70DF8">
        <w:rPr>
          <w:rStyle w:val="Sylfaen14"/>
          <w:rFonts w:ascii="Times New Roman" w:hAnsi="Times New Roman" w:cs="Times New Roman"/>
          <w:color w:val="000000"/>
        </w:rPr>
        <w:t xml:space="preserve">застройки или об отклонении предложения о внесении изменения </w:t>
      </w:r>
      <w:r w:rsidRPr="00C70DF8">
        <w:rPr>
          <w:rStyle w:val="Sylfaen6"/>
          <w:rFonts w:ascii="Times New Roman" w:hAnsi="Times New Roman" w:cs="Times New Roman"/>
          <w:color w:val="000000"/>
          <w:sz w:val="24"/>
          <w:szCs w:val="24"/>
        </w:rPr>
        <w:t xml:space="preserve">в Правила </w:t>
      </w:r>
      <w:r w:rsidRPr="00C70DF8">
        <w:rPr>
          <w:rStyle w:val="Sylfaen14"/>
          <w:rFonts w:ascii="Times New Roman" w:hAnsi="Times New Roman" w:cs="Times New Roman"/>
          <w:color w:val="000000"/>
        </w:rPr>
        <w:t xml:space="preserve">застройки с указанием причин отклонения и направляет копию </w:t>
      </w:r>
      <w:r w:rsidRPr="00C70DF8">
        <w:rPr>
          <w:rStyle w:val="Sylfaen6"/>
          <w:rFonts w:ascii="Times New Roman" w:hAnsi="Times New Roman" w:cs="Times New Roman"/>
          <w:color w:val="000000"/>
          <w:sz w:val="24"/>
          <w:szCs w:val="24"/>
        </w:rPr>
        <w:t xml:space="preserve">такого </w:t>
      </w:r>
      <w:r w:rsidRPr="00C70DF8">
        <w:rPr>
          <w:rStyle w:val="Sylfaen14"/>
          <w:rFonts w:ascii="Times New Roman" w:hAnsi="Times New Roman" w:cs="Times New Roman"/>
          <w:color w:val="000000"/>
        </w:rPr>
        <w:t>решения заявителю.</w:t>
      </w:r>
    </w:p>
    <w:p w:rsidR="006D430B" w:rsidRPr="00C70DF8" w:rsidRDefault="006D430B" w:rsidP="00B10EBE">
      <w:pPr>
        <w:pStyle w:val="ad"/>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Решение о подготовке проекта изменений в Правила застройки принимается главой администрации городского поселения «Рабочий поселок Чегдомын»</w:t>
      </w:r>
      <w:r w:rsidRPr="00C70DF8">
        <w:rPr>
          <w:rStyle w:val="Sylfaen6"/>
          <w:rFonts w:ascii="Times New Roman" w:hAnsi="Times New Roman" w:cs="Times New Roman"/>
          <w:color w:val="000000"/>
          <w:sz w:val="24"/>
          <w:szCs w:val="24"/>
        </w:rPr>
        <w:t xml:space="preserve"> </w:t>
      </w:r>
      <w:r w:rsidRPr="00C70DF8">
        <w:rPr>
          <w:rStyle w:val="Sylfaen14"/>
          <w:rFonts w:ascii="Times New Roman" w:hAnsi="Times New Roman" w:cs="Times New Roman"/>
          <w:color w:val="000000"/>
        </w:rPr>
        <w:t xml:space="preserve">с установлением этапов градостроительного зонирования применительно ко всем территориям городского поселения </w:t>
      </w:r>
      <w:r w:rsidRPr="00C70DF8">
        <w:rPr>
          <w:rStyle w:val="Sylfaen6"/>
          <w:rFonts w:ascii="Times New Roman" w:hAnsi="Times New Roman" w:cs="Times New Roman"/>
          <w:color w:val="000000"/>
          <w:sz w:val="24"/>
          <w:szCs w:val="24"/>
        </w:rPr>
        <w:t xml:space="preserve">либо </w:t>
      </w:r>
      <w:r w:rsidRPr="00C70DF8">
        <w:rPr>
          <w:rStyle w:val="Sylfaen14"/>
          <w:rFonts w:ascii="Times New Roman" w:hAnsi="Times New Roman" w:cs="Times New Roman"/>
          <w:color w:val="000000"/>
        </w:rPr>
        <w:t xml:space="preserve">к различным частям территории городского поселения (в </w:t>
      </w:r>
      <w:r w:rsidRPr="00C70DF8">
        <w:rPr>
          <w:rStyle w:val="Sylfaen6"/>
          <w:rFonts w:ascii="Times New Roman" w:hAnsi="Times New Roman" w:cs="Times New Roman"/>
          <w:color w:val="000000"/>
          <w:sz w:val="24"/>
          <w:szCs w:val="24"/>
        </w:rPr>
        <w:t xml:space="preserve">случае </w:t>
      </w:r>
      <w:r w:rsidRPr="00C70DF8">
        <w:rPr>
          <w:rStyle w:val="Sylfaen14"/>
          <w:rFonts w:ascii="Times New Roman" w:hAnsi="Times New Roman" w:cs="Times New Roman"/>
          <w:color w:val="000000"/>
        </w:rPr>
        <w:t xml:space="preserve">подготовки проекта изменений в Правила застройки применительно к </w:t>
      </w:r>
      <w:r w:rsidRPr="00C70DF8">
        <w:rPr>
          <w:rStyle w:val="Sylfaen6"/>
          <w:rFonts w:ascii="Times New Roman" w:hAnsi="Times New Roman" w:cs="Times New Roman"/>
          <w:color w:val="000000"/>
          <w:sz w:val="24"/>
          <w:szCs w:val="24"/>
        </w:rPr>
        <w:t xml:space="preserve">частям </w:t>
      </w:r>
      <w:r w:rsidRPr="00C70DF8">
        <w:rPr>
          <w:rStyle w:val="Sylfaen14"/>
          <w:rFonts w:ascii="Times New Roman" w:hAnsi="Times New Roman" w:cs="Times New Roman"/>
          <w:color w:val="000000"/>
        </w:rPr>
        <w:t xml:space="preserve">территории городского поселения), порядка </w:t>
      </w:r>
      <w:r w:rsidRPr="00C70DF8">
        <w:rPr>
          <w:rStyle w:val="Sylfaen6"/>
          <w:rFonts w:ascii="Times New Roman" w:hAnsi="Times New Roman" w:cs="Times New Roman"/>
          <w:color w:val="000000"/>
          <w:sz w:val="24"/>
          <w:szCs w:val="24"/>
        </w:rPr>
        <w:t xml:space="preserve">и </w:t>
      </w:r>
      <w:r w:rsidRPr="00C70DF8">
        <w:rPr>
          <w:rStyle w:val="Sylfaen14"/>
          <w:rFonts w:ascii="Times New Roman" w:hAnsi="Times New Roman" w:cs="Times New Roman"/>
          <w:color w:val="000000"/>
        </w:rPr>
        <w:t xml:space="preserve">сроков </w:t>
      </w:r>
      <w:r w:rsidRPr="00C70DF8">
        <w:rPr>
          <w:rStyle w:val="Sylfaen6"/>
          <w:rFonts w:ascii="Times New Roman" w:hAnsi="Times New Roman" w:cs="Times New Roman"/>
          <w:color w:val="000000"/>
          <w:sz w:val="24"/>
          <w:szCs w:val="24"/>
        </w:rPr>
        <w:t xml:space="preserve">проведения </w:t>
      </w:r>
      <w:r w:rsidRPr="00C70DF8">
        <w:rPr>
          <w:rStyle w:val="Sylfaen14"/>
          <w:rFonts w:ascii="Times New Roman" w:hAnsi="Times New Roman" w:cs="Times New Roman"/>
          <w:color w:val="000000"/>
        </w:rPr>
        <w:t xml:space="preserve">работ по подготовке проекта изменений в Правила застройки, </w:t>
      </w:r>
      <w:r w:rsidRPr="00C70DF8">
        <w:rPr>
          <w:rStyle w:val="Sylfaen6"/>
          <w:rFonts w:ascii="Times New Roman" w:hAnsi="Times New Roman" w:cs="Times New Roman"/>
          <w:color w:val="000000"/>
          <w:sz w:val="24"/>
          <w:szCs w:val="24"/>
        </w:rPr>
        <w:t xml:space="preserve">иных </w:t>
      </w:r>
      <w:r w:rsidRPr="00C70DF8">
        <w:rPr>
          <w:rStyle w:val="Sylfaen14"/>
          <w:rFonts w:ascii="Times New Roman" w:hAnsi="Times New Roman" w:cs="Times New Roman"/>
          <w:color w:val="000000"/>
        </w:rPr>
        <w:t>положений, касающихся организации указанных работ.</w:t>
      </w:r>
    </w:p>
    <w:p w:rsidR="006D430B" w:rsidRPr="00C70DF8" w:rsidRDefault="006D430B" w:rsidP="00B10EBE">
      <w:pPr>
        <w:pStyle w:val="ad"/>
        <w:widowControl w:val="0"/>
        <w:numPr>
          <w:ilvl w:val="0"/>
          <w:numId w:val="34"/>
        </w:numPr>
        <w:tabs>
          <w:tab w:val="left" w:pos="1081"/>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 xml:space="preserve">Глава администрации городского поселения «Рабочий поселок Чегдомын», не </w:t>
      </w:r>
      <w:r w:rsidRPr="00C70DF8">
        <w:rPr>
          <w:rStyle w:val="Sylfaen6"/>
          <w:rFonts w:ascii="Times New Roman" w:hAnsi="Times New Roman" w:cs="Times New Roman"/>
          <w:color w:val="000000"/>
          <w:sz w:val="24"/>
          <w:szCs w:val="24"/>
        </w:rPr>
        <w:t xml:space="preserve">позднее, </w:t>
      </w:r>
      <w:r w:rsidRPr="00C70DF8">
        <w:rPr>
          <w:rStyle w:val="Sylfaen14"/>
          <w:rFonts w:ascii="Times New Roman" w:hAnsi="Times New Roman" w:cs="Times New Roman"/>
          <w:color w:val="000000"/>
        </w:rPr>
        <w:t>чем по истечении десяти дней с даты принятия решения, указанного</w:t>
      </w:r>
    </w:p>
    <w:p w:rsidR="006D430B" w:rsidRPr="00C70DF8" w:rsidRDefault="006D430B" w:rsidP="00B10EBE">
      <w:pPr>
        <w:pStyle w:val="ad"/>
        <w:spacing w:after="0"/>
        <w:ind w:left="20" w:right="20"/>
        <w:jc w:val="both"/>
        <w:rPr>
          <w:rFonts w:ascii="Times New Roman" w:hAnsi="Times New Roman"/>
          <w:szCs w:val="24"/>
        </w:rPr>
      </w:pPr>
      <w:r w:rsidRPr="00C70DF8">
        <w:rPr>
          <w:rStyle w:val="Sylfaen12"/>
          <w:rFonts w:ascii="Times New Roman" w:hAnsi="Times New Roman" w:cs="Times New Roman"/>
          <w:color w:val="000000"/>
          <w:sz w:val="24"/>
          <w:szCs w:val="24"/>
        </w:rPr>
        <w:t xml:space="preserve">в абзаце 2 </w:t>
      </w:r>
      <w:r w:rsidRPr="00C70DF8">
        <w:rPr>
          <w:rStyle w:val="Sylfaen14"/>
          <w:rFonts w:ascii="Times New Roman" w:hAnsi="Times New Roman" w:cs="Times New Roman"/>
          <w:color w:val="000000"/>
        </w:rPr>
        <w:t xml:space="preserve">части </w:t>
      </w:r>
      <w:r w:rsidRPr="00C70DF8">
        <w:rPr>
          <w:rStyle w:val="Sylfaen12"/>
          <w:rFonts w:ascii="Times New Roman" w:hAnsi="Times New Roman" w:cs="Times New Roman"/>
          <w:color w:val="000000"/>
          <w:sz w:val="24"/>
          <w:szCs w:val="24"/>
        </w:rPr>
        <w:t xml:space="preserve">4 </w:t>
      </w:r>
      <w:r w:rsidRPr="00C70DF8">
        <w:rPr>
          <w:rStyle w:val="Sylfaen14"/>
          <w:rFonts w:ascii="Times New Roman" w:hAnsi="Times New Roman" w:cs="Times New Roman"/>
          <w:color w:val="000000"/>
        </w:rPr>
        <w:t xml:space="preserve">настоящей статьи, обеспечивает опубликование сообщения </w:t>
      </w:r>
      <w:r w:rsidRPr="00C70DF8">
        <w:rPr>
          <w:rStyle w:val="Sylfaen12"/>
          <w:rFonts w:ascii="Times New Roman" w:hAnsi="Times New Roman" w:cs="Times New Roman"/>
          <w:color w:val="000000"/>
          <w:sz w:val="24"/>
          <w:szCs w:val="24"/>
        </w:rPr>
        <w:t xml:space="preserve">о принятии </w:t>
      </w:r>
      <w:r w:rsidRPr="00C70DF8">
        <w:rPr>
          <w:rStyle w:val="Sylfaen14"/>
          <w:rFonts w:ascii="Times New Roman" w:hAnsi="Times New Roman" w:cs="Times New Roman"/>
          <w:color w:val="000000"/>
        </w:rPr>
        <w:t xml:space="preserve">такого решения в порядке, установленном частью 6 </w:t>
      </w:r>
      <w:r w:rsidRPr="00C70DF8">
        <w:rPr>
          <w:rStyle w:val="Sylfaen12"/>
          <w:rFonts w:ascii="Times New Roman" w:hAnsi="Times New Roman" w:cs="Times New Roman"/>
          <w:color w:val="000000"/>
          <w:sz w:val="24"/>
          <w:szCs w:val="24"/>
        </w:rPr>
        <w:t xml:space="preserve">статьи </w:t>
      </w:r>
      <w:r w:rsidRPr="00C70DF8">
        <w:rPr>
          <w:rStyle w:val="Sylfaen14"/>
          <w:rFonts w:ascii="Times New Roman" w:hAnsi="Times New Roman" w:cs="Times New Roman"/>
          <w:color w:val="000000"/>
        </w:rPr>
        <w:t xml:space="preserve">16 </w:t>
      </w:r>
      <w:r w:rsidRPr="00C70DF8">
        <w:rPr>
          <w:rStyle w:val="Sylfaen12"/>
          <w:rFonts w:ascii="Times New Roman" w:hAnsi="Times New Roman" w:cs="Times New Roman"/>
          <w:color w:val="000000"/>
          <w:sz w:val="24"/>
          <w:szCs w:val="24"/>
        </w:rPr>
        <w:t>настоящих Правил.</w:t>
      </w:r>
    </w:p>
    <w:p w:rsidR="006D430B" w:rsidRPr="00C70DF8" w:rsidRDefault="006D430B" w:rsidP="00B10EBE">
      <w:pPr>
        <w:pStyle w:val="ad"/>
        <w:widowControl w:val="0"/>
        <w:numPr>
          <w:ilvl w:val="0"/>
          <w:numId w:val="35"/>
        </w:numPr>
        <w:tabs>
          <w:tab w:val="left" w:pos="1023"/>
        </w:tabs>
        <w:spacing w:after="0"/>
        <w:ind w:left="20" w:right="20" w:firstLine="580"/>
        <w:jc w:val="both"/>
        <w:rPr>
          <w:rFonts w:ascii="Times New Roman" w:hAnsi="Times New Roman"/>
          <w:szCs w:val="24"/>
        </w:rPr>
      </w:pPr>
      <w:r w:rsidRPr="00C70DF8">
        <w:rPr>
          <w:rStyle w:val="Sylfaen14"/>
          <w:rFonts w:ascii="Times New Roman" w:hAnsi="Times New Roman" w:cs="Times New Roman"/>
          <w:color w:val="000000"/>
        </w:rPr>
        <w:t xml:space="preserve">В указанном в части </w:t>
      </w:r>
      <w:r w:rsidRPr="00C70DF8">
        <w:rPr>
          <w:rStyle w:val="Sylfaen5"/>
          <w:rFonts w:ascii="Times New Roman" w:hAnsi="Times New Roman" w:cs="Times New Roman"/>
          <w:color w:val="000000"/>
          <w:sz w:val="24"/>
          <w:szCs w:val="24"/>
        </w:rPr>
        <w:t>5</w:t>
      </w:r>
      <w:r w:rsidRPr="00C70DF8">
        <w:rPr>
          <w:rStyle w:val="Sylfaen4"/>
          <w:rFonts w:ascii="Times New Roman" w:hAnsi="Times New Roman" w:cs="Times New Roman"/>
          <w:color w:val="000000"/>
          <w:sz w:val="24"/>
          <w:szCs w:val="24"/>
        </w:rPr>
        <w:t xml:space="preserve"> </w:t>
      </w:r>
      <w:r w:rsidRPr="00C70DF8">
        <w:rPr>
          <w:rStyle w:val="Sylfaen14"/>
          <w:rFonts w:ascii="Times New Roman" w:hAnsi="Times New Roman" w:cs="Times New Roman"/>
          <w:color w:val="000000"/>
        </w:rPr>
        <w:t xml:space="preserve">настоящей статьи сообщении о принятии </w:t>
      </w:r>
      <w:r w:rsidRPr="00C70DF8">
        <w:rPr>
          <w:rStyle w:val="Sylfaen12"/>
          <w:rFonts w:ascii="Times New Roman" w:hAnsi="Times New Roman" w:cs="Times New Roman"/>
          <w:color w:val="000000"/>
          <w:sz w:val="24"/>
          <w:szCs w:val="24"/>
        </w:rPr>
        <w:t xml:space="preserve">решения </w:t>
      </w:r>
      <w:r w:rsidRPr="00C70DF8">
        <w:rPr>
          <w:rStyle w:val="Sylfaen14"/>
          <w:rFonts w:ascii="Times New Roman" w:hAnsi="Times New Roman" w:cs="Times New Roman"/>
          <w:color w:val="000000"/>
        </w:rPr>
        <w:t>о подготовке проекта изменений в Правил застройки указываются:</w:t>
      </w:r>
    </w:p>
    <w:p w:rsidR="006D430B" w:rsidRPr="00C70DF8" w:rsidRDefault="006D430B" w:rsidP="00B10EBE">
      <w:pPr>
        <w:pStyle w:val="ad"/>
        <w:widowControl w:val="0"/>
        <w:numPr>
          <w:ilvl w:val="0"/>
          <w:numId w:val="36"/>
        </w:numPr>
        <w:tabs>
          <w:tab w:val="left" w:pos="864"/>
        </w:tabs>
        <w:spacing w:after="0"/>
        <w:ind w:left="20" w:firstLine="580"/>
        <w:jc w:val="both"/>
        <w:rPr>
          <w:rFonts w:ascii="Times New Roman" w:hAnsi="Times New Roman"/>
          <w:szCs w:val="24"/>
        </w:rPr>
      </w:pPr>
      <w:r w:rsidRPr="00C70DF8">
        <w:rPr>
          <w:rStyle w:val="Sylfaen14"/>
          <w:rFonts w:ascii="Times New Roman" w:hAnsi="Times New Roman" w:cs="Times New Roman"/>
          <w:color w:val="000000"/>
        </w:rPr>
        <w:t xml:space="preserve">состав </w:t>
      </w:r>
      <w:r w:rsidRPr="00C70DF8">
        <w:rPr>
          <w:rStyle w:val="Sylfaen12"/>
          <w:rFonts w:ascii="Times New Roman" w:hAnsi="Times New Roman" w:cs="Times New Roman"/>
          <w:color w:val="000000"/>
          <w:sz w:val="24"/>
          <w:szCs w:val="24"/>
        </w:rPr>
        <w:t xml:space="preserve">и </w:t>
      </w:r>
      <w:r w:rsidRPr="00C70DF8">
        <w:rPr>
          <w:rStyle w:val="Sylfaen14"/>
          <w:rFonts w:ascii="Times New Roman" w:hAnsi="Times New Roman" w:cs="Times New Roman"/>
          <w:color w:val="000000"/>
        </w:rPr>
        <w:t>порядок деятельности Комиссии;</w:t>
      </w:r>
    </w:p>
    <w:p w:rsidR="006D430B" w:rsidRPr="00C70DF8" w:rsidRDefault="006D430B" w:rsidP="00B10EBE">
      <w:pPr>
        <w:pStyle w:val="ad"/>
        <w:widowControl w:val="0"/>
        <w:numPr>
          <w:ilvl w:val="0"/>
          <w:numId w:val="36"/>
        </w:numPr>
        <w:tabs>
          <w:tab w:val="left" w:pos="841"/>
        </w:tabs>
        <w:spacing w:after="0"/>
        <w:ind w:left="20" w:right="20" w:firstLine="580"/>
        <w:jc w:val="both"/>
        <w:rPr>
          <w:rFonts w:ascii="Times New Roman" w:hAnsi="Times New Roman"/>
          <w:szCs w:val="24"/>
        </w:rPr>
      </w:pPr>
      <w:r w:rsidRPr="00C70DF8">
        <w:rPr>
          <w:rStyle w:val="Sylfaen14"/>
          <w:rFonts w:ascii="Times New Roman" w:hAnsi="Times New Roman" w:cs="Times New Roman"/>
          <w:color w:val="000000"/>
        </w:rPr>
        <w:t xml:space="preserve">последовательность градостроительного зонирования применительно </w:t>
      </w:r>
      <w:r w:rsidRPr="00C70DF8">
        <w:rPr>
          <w:rStyle w:val="Sylfaen12"/>
          <w:rFonts w:ascii="Times New Roman" w:hAnsi="Times New Roman" w:cs="Times New Roman"/>
          <w:color w:val="000000"/>
          <w:sz w:val="24"/>
          <w:szCs w:val="24"/>
        </w:rPr>
        <w:t xml:space="preserve">к территории </w:t>
      </w:r>
      <w:r w:rsidRPr="00C70DF8">
        <w:rPr>
          <w:rStyle w:val="Sylfaen14"/>
          <w:rFonts w:ascii="Times New Roman" w:hAnsi="Times New Roman" w:cs="Times New Roman"/>
          <w:color w:val="000000"/>
        </w:rPr>
        <w:t xml:space="preserve">городского поселения либо применительно </w:t>
      </w:r>
      <w:r w:rsidRPr="00C70DF8">
        <w:rPr>
          <w:rStyle w:val="Sylfaen12"/>
          <w:rFonts w:ascii="Times New Roman" w:hAnsi="Times New Roman" w:cs="Times New Roman"/>
          <w:color w:val="000000"/>
          <w:sz w:val="24"/>
          <w:szCs w:val="24"/>
        </w:rPr>
        <w:t xml:space="preserve">к различным </w:t>
      </w:r>
      <w:r w:rsidRPr="00C70DF8">
        <w:rPr>
          <w:rStyle w:val="Sylfaen14"/>
          <w:rFonts w:ascii="Times New Roman" w:hAnsi="Times New Roman" w:cs="Times New Roman"/>
          <w:color w:val="000000"/>
        </w:rPr>
        <w:t xml:space="preserve">частям территории городского поселения </w:t>
      </w:r>
      <w:r w:rsidRPr="00C70DF8">
        <w:rPr>
          <w:rStyle w:val="Sylfaen12"/>
          <w:rFonts w:ascii="Times New Roman" w:hAnsi="Times New Roman" w:cs="Times New Roman"/>
          <w:color w:val="000000"/>
          <w:sz w:val="24"/>
          <w:szCs w:val="24"/>
        </w:rPr>
        <w:t xml:space="preserve">(в </w:t>
      </w:r>
      <w:r w:rsidRPr="00C70DF8">
        <w:rPr>
          <w:rStyle w:val="Sylfaen14"/>
          <w:rFonts w:ascii="Times New Roman" w:hAnsi="Times New Roman" w:cs="Times New Roman"/>
          <w:color w:val="000000"/>
        </w:rPr>
        <w:t xml:space="preserve">случае </w:t>
      </w:r>
      <w:r w:rsidRPr="00C70DF8">
        <w:rPr>
          <w:rStyle w:val="Sylfaen12"/>
          <w:rFonts w:ascii="Times New Roman" w:hAnsi="Times New Roman" w:cs="Times New Roman"/>
          <w:color w:val="000000"/>
          <w:sz w:val="24"/>
          <w:szCs w:val="24"/>
        </w:rPr>
        <w:t xml:space="preserve">подготовки </w:t>
      </w:r>
      <w:r w:rsidRPr="00C70DF8">
        <w:rPr>
          <w:rStyle w:val="Sylfaen14"/>
          <w:rFonts w:ascii="Times New Roman" w:hAnsi="Times New Roman" w:cs="Times New Roman"/>
          <w:color w:val="000000"/>
        </w:rPr>
        <w:t xml:space="preserve">проекта изменений в Правила застройки применительно </w:t>
      </w:r>
      <w:r w:rsidRPr="00C70DF8">
        <w:rPr>
          <w:rStyle w:val="Sylfaen12"/>
          <w:rFonts w:ascii="Times New Roman" w:hAnsi="Times New Roman" w:cs="Times New Roman"/>
          <w:color w:val="000000"/>
          <w:sz w:val="24"/>
          <w:szCs w:val="24"/>
        </w:rPr>
        <w:t xml:space="preserve">к </w:t>
      </w:r>
      <w:r w:rsidRPr="00C70DF8">
        <w:rPr>
          <w:rStyle w:val="Sylfaen14"/>
          <w:rFonts w:ascii="Times New Roman" w:hAnsi="Times New Roman" w:cs="Times New Roman"/>
          <w:color w:val="000000"/>
        </w:rPr>
        <w:t xml:space="preserve">частям </w:t>
      </w:r>
      <w:r w:rsidRPr="00C70DF8">
        <w:rPr>
          <w:rStyle w:val="Sylfaen12"/>
          <w:rFonts w:ascii="Times New Roman" w:hAnsi="Times New Roman" w:cs="Times New Roman"/>
          <w:color w:val="000000"/>
          <w:sz w:val="24"/>
          <w:szCs w:val="24"/>
        </w:rPr>
        <w:t xml:space="preserve">территории </w:t>
      </w:r>
      <w:r w:rsidRPr="00C70DF8">
        <w:rPr>
          <w:rStyle w:val="Sylfaen14"/>
          <w:rFonts w:ascii="Times New Roman" w:hAnsi="Times New Roman" w:cs="Times New Roman"/>
          <w:color w:val="000000"/>
        </w:rPr>
        <w:t>городского поселения);</w:t>
      </w:r>
    </w:p>
    <w:p w:rsidR="006D430B" w:rsidRPr="00C70DF8" w:rsidRDefault="006D430B" w:rsidP="00B10EBE">
      <w:pPr>
        <w:pStyle w:val="ad"/>
        <w:widowControl w:val="0"/>
        <w:numPr>
          <w:ilvl w:val="0"/>
          <w:numId w:val="36"/>
        </w:numPr>
        <w:tabs>
          <w:tab w:val="left" w:pos="802"/>
        </w:tabs>
        <w:spacing w:after="0"/>
        <w:ind w:left="20" w:right="20" w:firstLine="580"/>
        <w:jc w:val="both"/>
        <w:rPr>
          <w:rFonts w:ascii="Times New Roman" w:hAnsi="Times New Roman"/>
          <w:szCs w:val="24"/>
        </w:rPr>
      </w:pPr>
      <w:r w:rsidRPr="00C70DF8">
        <w:rPr>
          <w:rStyle w:val="Sylfaen14"/>
          <w:rFonts w:ascii="Times New Roman" w:hAnsi="Times New Roman" w:cs="Times New Roman"/>
          <w:color w:val="000000"/>
        </w:rPr>
        <w:t xml:space="preserve">порядок и сроки проведения работ по подготовке проекта изменений в </w:t>
      </w:r>
      <w:r w:rsidRPr="00C70DF8">
        <w:rPr>
          <w:rStyle w:val="Sylfaen12"/>
          <w:rFonts w:ascii="Times New Roman" w:hAnsi="Times New Roman" w:cs="Times New Roman"/>
          <w:color w:val="000000"/>
          <w:sz w:val="24"/>
          <w:szCs w:val="24"/>
        </w:rPr>
        <w:t xml:space="preserve">Правила </w:t>
      </w:r>
      <w:r w:rsidRPr="00C70DF8">
        <w:rPr>
          <w:rStyle w:val="Sylfaen14"/>
          <w:rFonts w:ascii="Times New Roman" w:hAnsi="Times New Roman" w:cs="Times New Roman"/>
          <w:color w:val="000000"/>
        </w:rPr>
        <w:t>застройки;</w:t>
      </w:r>
    </w:p>
    <w:p w:rsidR="006D430B" w:rsidRPr="00C70DF8" w:rsidRDefault="006D430B" w:rsidP="00B10EBE">
      <w:pPr>
        <w:pStyle w:val="ad"/>
        <w:widowControl w:val="0"/>
        <w:numPr>
          <w:ilvl w:val="0"/>
          <w:numId w:val="36"/>
        </w:numPr>
        <w:tabs>
          <w:tab w:val="left" w:pos="874"/>
        </w:tabs>
        <w:spacing w:after="0"/>
        <w:ind w:left="20" w:right="20" w:firstLine="580"/>
        <w:jc w:val="both"/>
        <w:rPr>
          <w:rFonts w:ascii="Times New Roman" w:hAnsi="Times New Roman"/>
          <w:szCs w:val="24"/>
        </w:rPr>
      </w:pPr>
      <w:r w:rsidRPr="00C70DF8">
        <w:rPr>
          <w:rStyle w:val="Sylfaen14"/>
          <w:rFonts w:ascii="Times New Roman" w:hAnsi="Times New Roman" w:cs="Times New Roman"/>
          <w:color w:val="000000"/>
        </w:rPr>
        <w:t xml:space="preserve">порядок направления в Комиссию предложений заинтересованных </w:t>
      </w:r>
      <w:r w:rsidRPr="00C70DF8">
        <w:rPr>
          <w:rStyle w:val="Sylfaen12"/>
          <w:rFonts w:ascii="Times New Roman" w:hAnsi="Times New Roman" w:cs="Times New Roman"/>
          <w:color w:val="000000"/>
          <w:sz w:val="24"/>
          <w:szCs w:val="24"/>
        </w:rPr>
        <w:t xml:space="preserve">лиц по </w:t>
      </w:r>
      <w:r w:rsidRPr="00C70DF8">
        <w:rPr>
          <w:rStyle w:val="Sylfaen14"/>
          <w:rFonts w:ascii="Times New Roman" w:hAnsi="Times New Roman" w:cs="Times New Roman"/>
          <w:color w:val="000000"/>
        </w:rPr>
        <w:t>подготовке проекта изменений в Правила застройки;</w:t>
      </w:r>
    </w:p>
    <w:p w:rsidR="006D430B" w:rsidRPr="00C70DF8" w:rsidRDefault="006D430B" w:rsidP="00B10EBE">
      <w:pPr>
        <w:pStyle w:val="ad"/>
        <w:widowControl w:val="0"/>
        <w:numPr>
          <w:ilvl w:val="0"/>
          <w:numId w:val="36"/>
        </w:numPr>
        <w:tabs>
          <w:tab w:val="left" w:pos="874"/>
        </w:tabs>
        <w:spacing w:after="0"/>
        <w:ind w:left="20" w:firstLine="580"/>
        <w:jc w:val="both"/>
        <w:rPr>
          <w:rFonts w:ascii="Times New Roman" w:hAnsi="Times New Roman"/>
          <w:szCs w:val="24"/>
        </w:rPr>
      </w:pPr>
      <w:r w:rsidRPr="00C70DF8">
        <w:rPr>
          <w:rStyle w:val="Sylfaen14"/>
          <w:rFonts w:ascii="Times New Roman" w:hAnsi="Times New Roman" w:cs="Times New Roman"/>
          <w:color w:val="000000"/>
        </w:rPr>
        <w:t>иные вопросы организации работ.</w:t>
      </w:r>
    </w:p>
    <w:p w:rsidR="006D430B" w:rsidRPr="00C70DF8" w:rsidRDefault="006D430B" w:rsidP="00B10EBE">
      <w:pPr>
        <w:pStyle w:val="ad"/>
        <w:widowControl w:val="0"/>
        <w:numPr>
          <w:ilvl w:val="0"/>
          <w:numId w:val="35"/>
        </w:numPr>
        <w:tabs>
          <w:tab w:val="left" w:pos="1018"/>
        </w:tabs>
        <w:spacing w:after="0"/>
        <w:ind w:left="20" w:right="20" w:firstLine="580"/>
        <w:jc w:val="both"/>
        <w:rPr>
          <w:rFonts w:ascii="Times New Roman" w:hAnsi="Times New Roman"/>
          <w:szCs w:val="24"/>
        </w:rPr>
      </w:pPr>
      <w:r w:rsidRPr="00C70DF8">
        <w:rPr>
          <w:rStyle w:val="Sylfaen14"/>
          <w:rFonts w:ascii="Times New Roman" w:hAnsi="Times New Roman" w:cs="Times New Roman"/>
          <w:color w:val="000000"/>
        </w:rPr>
        <w:lastRenderedPageBreak/>
        <w:t xml:space="preserve">Разработку проекта изменений в Правила землепользования и застройки обеспечивает Комиссия. </w:t>
      </w:r>
    </w:p>
    <w:p w:rsidR="006D430B" w:rsidRPr="00C70DF8" w:rsidRDefault="006D430B" w:rsidP="00B10EBE">
      <w:pPr>
        <w:pStyle w:val="ad"/>
        <w:widowControl w:val="0"/>
        <w:numPr>
          <w:ilvl w:val="0"/>
          <w:numId w:val="35"/>
        </w:numPr>
        <w:tabs>
          <w:tab w:val="left" w:pos="1018"/>
        </w:tabs>
        <w:spacing w:after="0"/>
        <w:ind w:left="20" w:right="20" w:firstLine="580"/>
        <w:jc w:val="both"/>
        <w:rPr>
          <w:rFonts w:ascii="Times New Roman" w:hAnsi="Times New Roman"/>
          <w:szCs w:val="24"/>
        </w:rPr>
      </w:pPr>
      <w:r w:rsidRPr="00C70DF8">
        <w:rPr>
          <w:rStyle w:val="Sylfaen14"/>
          <w:rFonts w:ascii="Times New Roman" w:hAnsi="Times New Roman" w:cs="Times New Roman"/>
          <w:color w:val="000000"/>
        </w:rPr>
        <w:t>Администрация городского поселения «Рабочий поселок Чегдомын» осуществляет проверку проекта изменений в Правила застройки, представленного Комиссией, на соответствие требованиям технических регламентов, Генеральному плану городского поселения, Схеме территориального планирования городского поселения «Рабочий поселок Чегдомын», Схеме территориального планирования Хабаровского края, схемам территориального планирования Российской Федерации.</w:t>
      </w:r>
    </w:p>
    <w:p w:rsidR="006D430B" w:rsidRPr="00C70DF8" w:rsidRDefault="006D430B" w:rsidP="00B10EBE">
      <w:pPr>
        <w:pStyle w:val="ad"/>
        <w:widowControl w:val="0"/>
        <w:numPr>
          <w:ilvl w:val="0"/>
          <w:numId w:val="35"/>
        </w:numPr>
        <w:tabs>
          <w:tab w:val="left" w:pos="1023"/>
        </w:tabs>
        <w:spacing w:after="0"/>
        <w:ind w:left="20" w:right="20" w:firstLine="580"/>
        <w:jc w:val="both"/>
        <w:rPr>
          <w:rFonts w:ascii="Times New Roman" w:hAnsi="Times New Roman"/>
          <w:szCs w:val="24"/>
        </w:rPr>
      </w:pPr>
      <w:r w:rsidRPr="00C70DF8">
        <w:rPr>
          <w:rStyle w:val="Sylfaen14"/>
          <w:rFonts w:ascii="Times New Roman" w:hAnsi="Times New Roman" w:cs="Times New Roman"/>
          <w:color w:val="000000"/>
        </w:rPr>
        <w:t xml:space="preserve">По результатам указанной в части 8 настоящей статьи проверки администрация городского поселения «Рабочий поселок Чегдомын» направляет проект </w:t>
      </w:r>
      <w:r w:rsidRPr="00C70DF8">
        <w:rPr>
          <w:rStyle w:val="Sylfaen12"/>
          <w:rFonts w:ascii="Times New Roman" w:hAnsi="Times New Roman" w:cs="Times New Roman"/>
          <w:color w:val="000000"/>
          <w:sz w:val="24"/>
          <w:szCs w:val="24"/>
        </w:rPr>
        <w:t xml:space="preserve">изменений </w:t>
      </w:r>
      <w:r w:rsidRPr="00C70DF8">
        <w:rPr>
          <w:rStyle w:val="Sylfaen14"/>
          <w:rFonts w:ascii="Times New Roman" w:hAnsi="Times New Roman" w:cs="Times New Roman"/>
          <w:color w:val="000000"/>
        </w:rPr>
        <w:t>в Правила главе администрации городского поселения «Рабочий поселок Чегдомын»</w:t>
      </w:r>
      <w:r w:rsidRPr="00C70DF8">
        <w:rPr>
          <w:rStyle w:val="Sylfaen12"/>
          <w:rFonts w:ascii="Times New Roman" w:hAnsi="Times New Roman" w:cs="Times New Roman"/>
          <w:color w:val="000000"/>
          <w:sz w:val="24"/>
          <w:szCs w:val="24"/>
        </w:rPr>
        <w:t xml:space="preserve"> </w:t>
      </w:r>
      <w:r w:rsidRPr="00C70DF8">
        <w:rPr>
          <w:rStyle w:val="Sylfaen14"/>
          <w:rFonts w:ascii="Times New Roman" w:hAnsi="Times New Roman" w:cs="Times New Roman"/>
          <w:color w:val="000000"/>
        </w:rPr>
        <w:t xml:space="preserve">или в случае обнаружения несоответствия проекта изменений </w:t>
      </w:r>
      <w:r w:rsidRPr="00C70DF8">
        <w:rPr>
          <w:rStyle w:val="Sylfaen12"/>
          <w:rFonts w:ascii="Times New Roman" w:hAnsi="Times New Roman" w:cs="Times New Roman"/>
          <w:color w:val="000000"/>
          <w:sz w:val="24"/>
          <w:szCs w:val="24"/>
        </w:rPr>
        <w:t xml:space="preserve">в Правила </w:t>
      </w:r>
      <w:r w:rsidRPr="00C70DF8">
        <w:rPr>
          <w:rStyle w:val="Sylfaen14"/>
          <w:rFonts w:ascii="Times New Roman" w:hAnsi="Times New Roman" w:cs="Times New Roman"/>
          <w:color w:val="000000"/>
        </w:rPr>
        <w:t xml:space="preserve">требованиям </w:t>
      </w:r>
      <w:r w:rsidRPr="00C70DF8">
        <w:rPr>
          <w:rStyle w:val="Sylfaen12"/>
          <w:rFonts w:ascii="Times New Roman" w:hAnsi="Times New Roman" w:cs="Times New Roman"/>
          <w:color w:val="000000"/>
          <w:sz w:val="24"/>
          <w:szCs w:val="24"/>
        </w:rPr>
        <w:t xml:space="preserve">и </w:t>
      </w:r>
      <w:r w:rsidRPr="00C70DF8">
        <w:rPr>
          <w:rStyle w:val="Sylfaen14"/>
          <w:rFonts w:ascii="Times New Roman" w:hAnsi="Times New Roman" w:cs="Times New Roman"/>
          <w:color w:val="000000"/>
        </w:rPr>
        <w:t xml:space="preserve">документам, указанным в части 8 настоящей статьи, </w:t>
      </w:r>
      <w:r w:rsidRPr="00C70DF8">
        <w:rPr>
          <w:rStyle w:val="Sylfaen12"/>
          <w:rFonts w:ascii="Times New Roman" w:hAnsi="Times New Roman" w:cs="Times New Roman"/>
          <w:color w:val="000000"/>
          <w:sz w:val="24"/>
          <w:szCs w:val="24"/>
        </w:rPr>
        <w:t xml:space="preserve">направляет </w:t>
      </w:r>
      <w:r w:rsidRPr="00C70DF8">
        <w:rPr>
          <w:rStyle w:val="Sylfaen14"/>
          <w:rFonts w:ascii="Times New Roman" w:hAnsi="Times New Roman" w:cs="Times New Roman"/>
          <w:color w:val="000000"/>
        </w:rPr>
        <w:t>проект в Комиссию на доработку.</w:t>
      </w:r>
    </w:p>
    <w:p w:rsidR="006D430B" w:rsidRPr="00C70DF8" w:rsidRDefault="006D430B" w:rsidP="00B10EBE">
      <w:pPr>
        <w:pStyle w:val="ad"/>
        <w:widowControl w:val="0"/>
        <w:numPr>
          <w:ilvl w:val="0"/>
          <w:numId w:val="35"/>
        </w:numPr>
        <w:tabs>
          <w:tab w:val="left" w:pos="1081"/>
        </w:tabs>
        <w:spacing w:after="0"/>
        <w:ind w:left="20" w:right="20" w:firstLine="580"/>
        <w:jc w:val="both"/>
        <w:rPr>
          <w:rFonts w:ascii="Times New Roman" w:hAnsi="Times New Roman"/>
          <w:szCs w:val="24"/>
        </w:rPr>
      </w:pPr>
      <w:r w:rsidRPr="00C70DF8">
        <w:rPr>
          <w:rStyle w:val="Sylfaen14"/>
          <w:rFonts w:ascii="Times New Roman" w:hAnsi="Times New Roman" w:cs="Times New Roman"/>
          <w:color w:val="000000"/>
        </w:rPr>
        <w:t xml:space="preserve">Глава городского поселения «Рабочий поселок Чегдомын» при получении </w:t>
      </w:r>
      <w:r w:rsidRPr="00C70DF8">
        <w:rPr>
          <w:rStyle w:val="Sylfaen12"/>
          <w:rFonts w:ascii="Times New Roman" w:hAnsi="Times New Roman" w:cs="Times New Roman"/>
          <w:color w:val="000000"/>
          <w:sz w:val="24"/>
          <w:szCs w:val="24"/>
        </w:rPr>
        <w:t xml:space="preserve">от </w:t>
      </w:r>
      <w:r w:rsidRPr="00C70DF8">
        <w:rPr>
          <w:rStyle w:val="Sylfaen14"/>
          <w:rFonts w:ascii="Times New Roman" w:hAnsi="Times New Roman" w:cs="Times New Roman"/>
          <w:color w:val="000000"/>
        </w:rPr>
        <w:t xml:space="preserve">администрации городского поселения «Рабочий поселок Чегдомын» проекта изменений </w:t>
      </w:r>
      <w:r w:rsidRPr="00C70DF8">
        <w:rPr>
          <w:rStyle w:val="Sylfaen12"/>
          <w:rFonts w:ascii="Times New Roman" w:hAnsi="Times New Roman" w:cs="Times New Roman"/>
          <w:color w:val="000000"/>
          <w:sz w:val="24"/>
          <w:szCs w:val="24"/>
        </w:rPr>
        <w:t xml:space="preserve">в Правила </w:t>
      </w:r>
      <w:r w:rsidRPr="00C70DF8">
        <w:rPr>
          <w:rStyle w:val="Sylfaen14"/>
          <w:rFonts w:ascii="Times New Roman" w:hAnsi="Times New Roman" w:cs="Times New Roman"/>
          <w:color w:val="000000"/>
        </w:rPr>
        <w:t xml:space="preserve">застройки принимает решение о проведении публичных слушаний </w:t>
      </w:r>
      <w:r w:rsidRPr="00C70DF8">
        <w:rPr>
          <w:rStyle w:val="Sylfaen12"/>
          <w:rFonts w:ascii="Times New Roman" w:hAnsi="Times New Roman" w:cs="Times New Roman"/>
          <w:color w:val="000000"/>
          <w:sz w:val="24"/>
          <w:szCs w:val="24"/>
        </w:rPr>
        <w:t xml:space="preserve">по такому </w:t>
      </w:r>
      <w:r w:rsidRPr="00C70DF8">
        <w:rPr>
          <w:rStyle w:val="Sylfaen14"/>
          <w:rFonts w:ascii="Times New Roman" w:hAnsi="Times New Roman" w:cs="Times New Roman"/>
          <w:color w:val="000000"/>
        </w:rPr>
        <w:t xml:space="preserve">проекту в срок не позднее чем через десять дней со дня получения </w:t>
      </w:r>
      <w:r w:rsidRPr="00C70DF8">
        <w:rPr>
          <w:rStyle w:val="2Sylfaen3"/>
          <w:rFonts w:ascii="Times New Roman" w:hAnsi="Times New Roman" w:cs="Times New Roman"/>
          <w:color w:val="000000"/>
          <w:sz w:val="24"/>
          <w:szCs w:val="24"/>
        </w:rPr>
        <w:t>такого проекта.</w:t>
      </w:r>
    </w:p>
    <w:p w:rsidR="006D430B" w:rsidRPr="00C70DF8" w:rsidRDefault="006D430B" w:rsidP="00B10EBE">
      <w:pPr>
        <w:pStyle w:val="ad"/>
        <w:widowControl w:val="0"/>
        <w:numPr>
          <w:ilvl w:val="0"/>
          <w:numId w:val="37"/>
        </w:numPr>
        <w:tabs>
          <w:tab w:val="left" w:pos="1086"/>
        </w:tabs>
        <w:spacing w:after="0"/>
        <w:ind w:left="20" w:right="340" w:firstLine="680"/>
        <w:jc w:val="both"/>
        <w:rPr>
          <w:rFonts w:ascii="Times New Roman" w:hAnsi="Times New Roman"/>
          <w:szCs w:val="24"/>
        </w:rPr>
      </w:pPr>
      <w:r w:rsidRPr="00C70DF8">
        <w:rPr>
          <w:rStyle w:val="Sylfaen14"/>
          <w:rFonts w:ascii="Times New Roman" w:hAnsi="Times New Roman" w:cs="Times New Roman"/>
          <w:color w:val="000000"/>
        </w:rPr>
        <w:t xml:space="preserve">Продолжительность публичных слушаний по проекту изменений </w:t>
      </w:r>
      <w:r w:rsidRPr="00C70DF8">
        <w:rPr>
          <w:rStyle w:val="Sylfaen11"/>
          <w:rFonts w:ascii="Times New Roman" w:hAnsi="Times New Roman" w:cs="Times New Roman"/>
          <w:color w:val="000000"/>
          <w:spacing w:val="-1"/>
          <w:sz w:val="24"/>
          <w:szCs w:val="24"/>
        </w:rPr>
        <w:t xml:space="preserve">в Правила </w:t>
      </w:r>
      <w:r w:rsidRPr="00C70DF8">
        <w:rPr>
          <w:rStyle w:val="Sylfaen14"/>
          <w:rFonts w:ascii="Times New Roman" w:hAnsi="Times New Roman" w:cs="Times New Roman"/>
          <w:color w:val="000000"/>
        </w:rPr>
        <w:t xml:space="preserve">застройки составляет не менее двух и не более четырех месяцев со </w:t>
      </w:r>
      <w:r w:rsidRPr="00C70DF8">
        <w:rPr>
          <w:rStyle w:val="Sylfaen11"/>
          <w:rFonts w:ascii="Times New Roman" w:hAnsi="Times New Roman" w:cs="Times New Roman"/>
          <w:color w:val="000000"/>
          <w:spacing w:val="-1"/>
          <w:sz w:val="24"/>
          <w:szCs w:val="24"/>
        </w:rPr>
        <w:t xml:space="preserve">дня </w:t>
      </w:r>
      <w:r w:rsidRPr="00C70DF8">
        <w:rPr>
          <w:rStyle w:val="Sylfaen14"/>
          <w:rFonts w:ascii="Times New Roman" w:hAnsi="Times New Roman" w:cs="Times New Roman"/>
          <w:color w:val="000000"/>
        </w:rPr>
        <w:t>опубликования такого проекта.</w:t>
      </w:r>
    </w:p>
    <w:p w:rsidR="006D430B" w:rsidRPr="00C70DF8" w:rsidRDefault="006D430B" w:rsidP="00B10EBE">
      <w:pPr>
        <w:pStyle w:val="ad"/>
        <w:widowControl w:val="0"/>
        <w:numPr>
          <w:ilvl w:val="0"/>
          <w:numId w:val="37"/>
        </w:numPr>
        <w:tabs>
          <w:tab w:val="left" w:pos="1090"/>
        </w:tabs>
        <w:spacing w:after="0"/>
        <w:ind w:left="20" w:right="340" w:firstLine="680"/>
        <w:jc w:val="both"/>
        <w:rPr>
          <w:rFonts w:ascii="Times New Roman" w:hAnsi="Times New Roman"/>
          <w:szCs w:val="24"/>
        </w:rPr>
      </w:pPr>
      <w:r w:rsidRPr="00C70DF8">
        <w:rPr>
          <w:rStyle w:val="Sylfaen11"/>
          <w:rFonts w:ascii="Times New Roman" w:hAnsi="Times New Roman" w:cs="Times New Roman"/>
          <w:color w:val="000000"/>
          <w:spacing w:val="-1"/>
          <w:sz w:val="24"/>
          <w:szCs w:val="24"/>
        </w:rPr>
        <w:t xml:space="preserve">В </w:t>
      </w:r>
      <w:r w:rsidRPr="00C70DF8">
        <w:rPr>
          <w:rStyle w:val="Sylfaen14"/>
          <w:rFonts w:ascii="Times New Roman" w:hAnsi="Times New Roman" w:cs="Times New Roman"/>
          <w:color w:val="000000"/>
        </w:rPr>
        <w:t xml:space="preserve">случае, если внесение изменений в Правила застройки связано </w:t>
      </w:r>
      <w:r w:rsidRPr="00C70DF8">
        <w:rPr>
          <w:rStyle w:val="Sylfaen11"/>
          <w:rFonts w:ascii="Times New Roman" w:hAnsi="Times New Roman" w:cs="Times New Roman"/>
          <w:color w:val="000000"/>
          <w:spacing w:val="-1"/>
          <w:sz w:val="24"/>
          <w:szCs w:val="24"/>
        </w:rPr>
        <w:t xml:space="preserve">с размещением </w:t>
      </w:r>
      <w:r w:rsidRPr="00C70DF8">
        <w:rPr>
          <w:rStyle w:val="Sylfaen14"/>
          <w:rFonts w:ascii="Times New Roman" w:hAnsi="Times New Roman" w:cs="Times New Roman"/>
          <w:color w:val="000000"/>
        </w:rPr>
        <w:t xml:space="preserve">или реконструкцией отдельного объекта капитального </w:t>
      </w:r>
      <w:r w:rsidRPr="00C70DF8">
        <w:rPr>
          <w:rStyle w:val="Sylfaen11"/>
          <w:rFonts w:ascii="Times New Roman" w:hAnsi="Times New Roman" w:cs="Times New Roman"/>
          <w:color w:val="000000"/>
          <w:spacing w:val="-1"/>
          <w:sz w:val="24"/>
          <w:szCs w:val="24"/>
        </w:rPr>
        <w:t xml:space="preserve">строительства, </w:t>
      </w:r>
      <w:r w:rsidRPr="00C70DF8">
        <w:rPr>
          <w:rStyle w:val="Sylfaen14"/>
          <w:rFonts w:ascii="Times New Roman" w:hAnsi="Times New Roman" w:cs="Times New Roman"/>
          <w:color w:val="000000"/>
        </w:rPr>
        <w:t xml:space="preserve">публичные слушания проводятся в границах территории, планируемой для размещения или реконструкции такого объекта, </w:t>
      </w:r>
      <w:r w:rsidRPr="00C70DF8">
        <w:rPr>
          <w:rStyle w:val="Sylfaen11"/>
          <w:rFonts w:ascii="Times New Roman" w:hAnsi="Times New Roman" w:cs="Times New Roman"/>
          <w:color w:val="000000"/>
          <w:spacing w:val="-1"/>
          <w:sz w:val="24"/>
          <w:szCs w:val="24"/>
        </w:rPr>
        <w:t xml:space="preserve">и в границах </w:t>
      </w:r>
      <w:r w:rsidRPr="00C70DF8">
        <w:rPr>
          <w:rStyle w:val="Sylfaen14"/>
          <w:rFonts w:ascii="Times New Roman" w:hAnsi="Times New Roman" w:cs="Times New Roman"/>
          <w:color w:val="000000"/>
        </w:rPr>
        <w:t xml:space="preserve">устанавливаемой для такого объекта зоны с особыми условиями </w:t>
      </w:r>
      <w:r w:rsidRPr="00C70DF8">
        <w:rPr>
          <w:rStyle w:val="Sylfaen11"/>
          <w:rFonts w:ascii="Times New Roman" w:hAnsi="Times New Roman" w:cs="Times New Roman"/>
          <w:color w:val="000000"/>
          <w:spacing w:val="-1"/>
          <w:sz w:val="24"/>
          <w:szCs w:val="24"/>
        </w:rPr>
        <w:t xml:space="preserve">использования </w:t>
      </w:r>
      <w:r w:rsidRPr="00C70DF8">
        <w:rPr>
          <w:rStyle w:val="Sylfaen14"/>
          <w:rFonts w:ascii="Times New Roman" w:hAnsi="Times New Roman" w:cs="Times New Roman"/>
          <w:color w:val="000000"/>
        </w:rPr>
        <w:t xml:space="preserve">территорий. При этом Комиссия направляет извещения </w:t>
      </w:r>
      <w:r w:rsidRPr="00C70DF8">
        <w:rPr>
          <w:rStyle w:val="Sylfaen11"/>
          <w:rFonts w:ascii="Times New Roman" w:hAnsi="Times New Roman" w:cs="Times New Roman"/>
          <w:color w:val="000000"/>
          <w:spacing w:val="-1"/>
          <w:sz w:val="24"/>
          <w:szCs w:val="24"/>
        </w:rPr>
        <w:t xml:space="preserve">о проведении </w:t>
      </w:r>
      <w:r w:rsidRPr="00C70DF8">
        <w:rPr>
          <w:rStyle w:val="Sylfaen14"/>
          <w:rFonts w:ascii="Times New Roman" w:hAnsi="Times New Roman" w:cs="Times New Roman"/>
          <w:color w:val="000000"/>
        </w:rPr>
        <w:t xml:space="preserve">публичных слушаний по проекту изменений Правил </w:t>
      </w:r>
      <w:r w:rsidRPr="00C70DF8">
        <w:rPr>
          <w:rStyle w:val="Sylfaen11"/>
          <w:rFonts w:ascii="Times New Roman" w:hAnsi="Times New Roman" w:cs="Times New Roman"/>
          <w:color w:val="000000"/>
          <w:spacing w:val="-1"/>
          <w:sz w:val="24"/>
          <w:szCs w:val="24"/>
        </w:rPr>
        <w:t xml:space="preserve">правообладателям </w:t>
      </w:r>
      <w:r w:rsidRPr="00C70DF8">
        <w:rPr>
          <w:rStyle w:val="Sylfaen14"/>
          <w:rFonts w:ascii="Times New Roman" w:hAnsi="Times New Roman" w:cs="Times New Roman"/>
          <w:color w:val="000000"/>
        </w:rPr>
        <w:t xml:space="preserve">земельных участков, имеющих общую </w:t>
      </w:r>
      <w:r w:rsidRPr="00C70DF8">
        <w:rPr>
          <w:rStyle w:val="Sylfaen11"/>
          <w:rFonts w:ascii="Times New Roman" w:hAnsi="Times New Roman" w:cs="Times New Roman"/>
          <w:color w:val="000000"/>
          <w:spacing w:val="-1"/>
          <w:sz w:val="24"/>
          <w:szCs w:val="24"/>
        </w:rPr>
        <w:t xml:space="preserve">границу с земельным </w:t>
      </w:r>
      <w:r w:rsidRPr="00C70DF8">
        <w:rPr>
          <w:rStyle w:val="Sylfaen14"/>
          <w:rFonts w:ascii="Times New Roman" w:hAnsi="Times New Roman" w:cs="Times New Roman"/>
          <w:color w:val="000000"/>
        </w:rPr>
        <w:t xml:space="preserve">участком, </w:t>
      </w:r>
      <w:r w:rsidRPr="00C70DF8">
        <w:rPr>
          <w:rStyle w:val="Sylfaen11"/>
          <w:rFonts w:ascii="Times New Roman" w:hAnsi="Times New Roman" w:cs="Times New Roman"/>
          <w:color w:val="000000"/>
          <w:spacing w:val="-1"/>
          <w:sz w:val="24"/>
          <w:szCs w:val="24"/>
        </w:rPr>
        <w:t xml:space="preserve">на </w:t>
      </w:r>
      <w:r w:rsidRPr="00C70DF8">
        <w:rPr>
          <w:rStyle w:val="Sylfaen14"/>
          <w:rFonts w:ascii="Times New Roman" w:hAnsi="Times New Roman" w:cs="Times New Roman"/>
          <w:color w:val="000000"/>
        </w:rPr>
        <w:t xml:space="preserve">котором планируется осуществить размещение </w:t>
      </w:r>
      <w:r w:rsidRPr="00C70DF8">
        <w:rPr>
          <w:rStyle w:val="Sylfaen11"/>
          <w:rFonts w:ascii="Times New Roman" w:hAnsi="Times New Roman" w:cs="Times New Roman"/>
          <w:color w:val="000000"/>
          <w:spacing w:val="-1"/>
          <w:sz w:val="24"/>
          <w:szCs w:val="24"/>
        </w:rPr>
        <w:t xml:space="preserve">или реконструкцию </w:t>
      </w:r>
      <w:r w:rsidRPr="00C70DF8">
        <w:rPr>
          <w:rStyle w:val="Sylfaen14"/>
          <w:rFonts w:ascii="Times New Roman" w:hAnsi="Times New Roman" w:cs="Times New Roman"/>
          <w:color w:val="000000"/>
        </w:rPr>
        <w:t xml:space="preserve">отдельного объекта капитального строительства, </w:t>
      </w:r>
      <w:r w:rsidRPr="00C70DF8">
        <w:rPr>
          <w:rStyle w:val="Sylfaen11"/>
          <w:rFonts w:ascii="Times New Roman" w:hAnsi="Times New Roman" w:cs="Times New Roman"/>
          <w:color w:val="000000"/>
          <w:spacing w:val="-1"/>
          <w:sz w:val="24"/>
          <w:szCs w:val="24"/>
        </w:rPr>
        <w:t xml:space="preserve">правообладателям </w:t>
      </w:r>
      <w:r w:rsidRPr="00C70DF8">
        <w:rPr>
          <w:rStyle w:val="Sylfaen14"/>
          <w:rFonts w:ascii="Times New Roman" w:hAnsi="Times New Roman" w:cs="Times New Roman"/>
          <w:color w:val="000000"/>
        </w:rPr>
        <w:t xml:space="preserve">зданий, строений, сооружений, расположенных на </w:t>
      </w:r>
      <w:r w:rsidRPr="00C70DF8">
        <w:rPr>
          <w:rStyle w:val="Sylfaen11"/>
          <w:rFonts w:ascii="Times New Roman" w:hAnsi="Times New Roman" w:cs="Times New Roman"/>
          <w:color w:val="000000"/>
          <w:spacing w:val="-1"/>
          <w:sz w:val="24"/>
          <w:szCs w:val="24"/>
        </w:rPr>
        <w:t xml:space="preserve">земельных </w:t>
      </w:r>
      <w:r w:rsidRPr="00C70DF8">
        <w:rPr>
          <w:rStyle w:val="Sylfaen14"/>
          <w:rFonts w:ascii="Times New Roman" w:hAnsi="Times New Roman" w:cs="Times New Roman"/>
          <w:color w:val="000000"/>
        </w:rPr>
        <w:t xml:space="preserve">участках, имеющих общую границу с указанным земельным </w:t>
      </w:r>
      <w:r w:rsidRPr="00C70DF8">
        <w:rPr>
          <w:rStyle w:val="Sylfaen11"/>
          <w:rFonts w:ascii="Times New Roman" w:hAnsi="Times New Roman" w:cs="Times New Roman"/>
          <w:color w:val="000000"/>
          <w:spacing w:val="-1"/>
          <w:sz w:val="24"/>
          <w:szCs w:val="24"/>
        </w:rPr>
        <w:t xml:space="preserve">участком, </w:t>
      </w:r>
      <w:r w:rsidRPr="00C70DF8">
        <w:rPr>
          <w:rStyle w:val="Sylfaen14"/>
          <w:rFonts w:ascii="Times New Roman" w:hAnsi="Times New Roman" w:cs="Times New Roman"/>
          <w:color w:val="000000"/>
        </w:rPr>
        <w:t xml:space="preserve">и правообладателям помещений в таком объекте, </w:t>
      </w:r>
      <w:r w:rsidRPr="00C70DF8">
        <w:rPr>
          <w:rStyle w:val="Sylfaen11"/>
          <w:rFonts w:ascii="Times New Roman" w:hAnsi="Times New Roman" w:cs="Times New Roman"/>
          <w:color w:val="000000"/>
          <w:spacing w:val="-1"/>
          <w:sz w:val="24"/>
          <w:szCs w:val="24"/>
        </w:rPr>
        <w:t xml:space="preserve">а </w:t>
      </w:r>
      <w:r w:rsidRPr="00C70DF8">
        <w:rPr>
          <w:rStyle w:val="Sylfaen14"/>
          <w:rFonts w:ascii="Times New Roman" w:hAnsi="Times New Roman" w:cs="Times New Roman"/>
          <w:color w:val="000000"/>
        </w:rPr>
        <w:t xml:space="preserve">также </w:t>
      </w:r>
      <w:r w:rsidRPr="00C70DF8">
        <w:rPr>
          <w:rStyle w:val="Sylfaen11"/>
          <w:rFonts w:ascii="Times New Roman" w:hAnsi="Times New Roman" w:cs="Times New Roman"/>
          <w:color w:val="000000"/>
          <w:spacing w:val="-1"/>
          <w:sz w:val="24"/>
          <w:szCs w:val="24"/>
        </w:rPr>
        <w:t xml:space="preserve">правообладателям </w:t>
      </w:r>
      <w:r w:rsidRPr="00C70DF8">
        <w:rPr>
          <w:rStyle w:val="Sylfaen14"/>
          <w:rFonts w:ascii="Times New Roman" w:hAnsi="Times New Roman" w:cs="Times New Roman"/>
          <w:color w:val="000000"/>
        </w:rPr>
        <w:t xml:space="preserve">объектов капитального строительства, расположенных </w:t>
      </w:r>
      <w:r w:rsidRPr="00C70DF8">
        <w:rPr>
          <w:rStyle w:val="Sylfaen11"/>
          <w:rFonts w:ascii="Times New Roman" w:hAnsi="Times New Roman" w:cs="Times New Roman"/>
          <w:color w:val="000000"/>
          <w:spacing w:val="-1"/>
          <w:sz w:val="24"/>
          <w:szCs w:val="24"/>
        </w:rPr>
        <w:t xml:space="preserve">в границах </w:t>
      </w:r>
      <w:r w:rsidRPr="00C70DF8">
        <w:rPr>
          <w:rStyle w:val="Sylfaen14"/>
          <w:rFonts w:ascii="Times New Roman" w:hAnsi="Times New Roman" w:cs="Times New Roman"/>
          <w:color w:val="000000"/>
        </w:rPr>
        <w:t xml:space="preserve">зон </w:t>
      </w:r>
      <w:r w:rsidRPr="00C70DF8">
        <w:rPr>
          <w:rStyle w:val="Sylfaen11"/>
          <w:rFonts w:ascii="Times New Roman" w:hAnsi="Times New Roman" w:cs="Times New Roman"/>
          <w:color w:val="000000"/>
          <w:spacing w:val="-1"/>
          <w:sz w:val="24"/>
          <w:szCs w:val="24"/>
        </w:rPr>
        <w:t xml:space="preserve">с </w:t>
      </w:r>
      <w:r w:rsidRPr="00C70DF8">
        <w:rPr>
          <w:rStyle w:val="Sylfaen14"/>
          <w:rFonts w:ascii="Times New Roman" w:hAnsi="Times New Roman" w:cs="Times New Roman"/>
          <w:color w:val="000000"/>
        </w:rPr>
        <w:t xml:space="preserve">особыми условиями использования территорий. Указанные </w:t>
      </w:r>
      <w:r w:rsidRPr="00C70DF8">
        <w:rPr>
          <w:rStyle w:val="Sylfaen11"/>
          <w:rFonts w:ascii="Times New Roman" w:hAnsi="Times New Roman" w:cs="Times New Roman"/>
          <w:color w:val="000000"/>
          <w:spacing w:val="-1"/>
          <w:sz w:val="24"/>
          <w:szCs w:val="24"/>
        </w:rPr>
        <w:t xml:space="preserve">извещения </w:t>
      </w:r>
      <w:r w:rsidRPr="00C70DF8">
        <w:rPr>
          <w:rStyle w:val="Sylfaen14"/>
          <w:rFonts w:ascii="Times New Roman" w:hAnsi="Times New Roman" w:cs="Times New Roman"/>
          <w:color w:val="000000"/>
        </w:rPr>
        <w:t xml:space="preserve">направляются в срок не позднее чем через пятнадцать дней </w:t>
      </w:r>
      <w:r w:rsidRPr="00C70DF8">
        <w:rPr>
          <w:rStyle w:val="Sylfaen11"/>
          <w:rFonts w:ascii="Times New Roman" w:hAnsi="Times New Roman" w:cs="Times New Roman"/>
          <w:color w:val="000000"/>
          <w:spacing w:val="-1"/>
          <w:sz w:val="24"/>
          <w:szCs w:val="24"/>
        </w:rPr>
        <w:t xml:space="preserve">со </w:t>
      </w:r>
      <w:r w:rsidRPr="00C70DF8">
        <w:rPr>
          <w:rStyle w:val="Sylfaen14"/>
          <w:rFonts w:ascii="Times New Roman" w:hAnsi="Times New Roman" w:cs="Times New Roman"/>
          <w:color w:val="000000"/>
        </w:rPr>
        <w:t xml:space="preserve">дня </w:t>
      </w:r>
      <w:r w:rsidRPr="00C70DF8">
        <w:rPr>
          <w:rStyle w:val="Sylfaen11"/>
          <w:rFonts w:ascii="Times New Roman" w:hAnsi="Times New Roman" w:cs="Times New Roman"/>
          <w:color w:val="000000"/>
          <w:spacing w:val="-1"/>
          <w:sz w:val="24"/>
          <w:szCs w:val="24"/>
        </w:rPr>
        <w:t xml:space="preserve">принятия </w:t>
      </w:r>
      <w:r w:rsidRPr="00C70DF8">
        <w:rPr>
          <w:rStyle w:val="Sylfaen14"/>
          <w:rFonts w:ascii="Times New Roman" w:hAnsi="Times New Roman" w:cs="Times New Roman"/>
          <w:color w:val="000000"/>
        </w:rPr>
        <w:t xml:space="preserve">главой администрации городского поселения «Рабочий поселок Чегдомын» </w:t>
      </w:r>
      <w:r w:rsidRPr="00C70DF8">
        <w:rPr>
          <w:rStyle w:val="Sylfaen11"/>
          <w:rFonts w:ascii="Times New Roman" w:hAnsi="Times New Roman" w:cs="Times New Roman"/>
          <w:color w:val="000000"/>
          <w:spacing w:val="-1"/>
          <w:sz w:val="24"/>
          <w:szCs w:val="24"/>
        </w:rPr>
        <w:t xml:space="preserve">решения </w:t>
      </w:r>
      <w:r w:rsidRPr="00C70DF8">
        <w:rPr>
          <w:rStyle w:val="Sylfaen14"/>
          <w:rFonts w:ascii="Times New Roman" w:hAnsi="Times New Roman" w:cs="Times New Roman"/>
          <w:color w:val="000000"/>
        </w:rPr>
        <w:t xml:space="preserve">о проведении публичных слушаний по предложениям о внесении </w:t>
      </w:r>
      <w:r w:rsidRPr="00C70DF8">
        <w:rPr>
          <w:rStyle w:val="Sylfaen11"/>
          <w:rFonts w:ascii="Times New Roman" w:hAnsi="Times New Roman" w:cs="Times New Roman"/>
          <w:color w:val="000000"/>
          <w:spacing w:val="-1"/>
          <w:sz w:val="24"/>
          <w:szCs w:val="24"/>
        </w:rPr>
        <w:t xml:space="preserve">изменений </w:t>
      </w:r>
      <w:r w:rsidRPr="00C70DF8">
        <w:rPr>
          <w:rStyle w:val="Sylfaen14"/>
          <w:rFonts w:ascii="Times New Roman" w:hAnsi="Times New Roman" w:cs="Times New Roman"/>
          <w:color w:val="000000"/>
        </w:rPr>
        <w:t>в Правила застройки.</w:t>
      </w:r>
    </w:p>
    <w:p w:rsidR="006D430B" w:rsidRPr="00C70DF8" w:rsidRDefault="006D430B" w:rsidP="00B10EBE">
      <w:pPr>
        <w:pStyle w:val="ad"/>
        <w:widowControl w:val="0"/>
        <w:numPr>
          <w:ilvl w:val="0"/>
          <w:numId w:val="37"/>
        </w:numPr>
        <w:tabs>
          <w:tab w:val="left" w:pos="1090"/>
        </w:tabs>
        <w:spacing w:after="0"/>
        <w:ind w:left="20" w:right="340" w:firstLine="680"/>
        <w:jc w:val="both"/>
        <w:rPr>
          <w:rFonts w:ascii="Times New Roman" w:hAnsi="Times New Roman"/>
          <w:szCs w:val="24"/>
        </w:rPr>
      </w:pPr>
      <w:r w:rsidRPr="00C70DF8">
        <w:rPr>
          <w:rStyle w:val="Sylfaen14"/>
          <w:rFonts w:ascii="Times New Roman" w:hAnsi="Times New Roman" w:cs="Times New Roman"/>
          <w:color w:val="000000"/>
        </w:rPr>
        <w:t xml:space="preserve">После завершения публичных слушаний по проекту изменения </w:t>
      </w:r>
      <w:r w:rsidRPr="00C70DF8">
        <w:rPr>
          <w:rStyle w:val="Sylfaen11"/>
          <w:rFonts w:ascii="Times New Roman" w:hAnsi="Times New Roman" w:cs="Times New Roman"/>
          <w:color w:val="000000"/>
          <w:spacing w:val="-1"/>
          <w:sz w:val="24"/>
          <w:szCs w:val="24"/>
        </w:rPr>
        <w:t xml:space="preserve">Правил </w:t>
      </w:r>
      <w:r w:rsidRPr="00C70DF8">
        <w:rPr>
          <w:rStyle w:val="Sylfaen14"/>
          <w:rFonts w:ascii="Times New Roman" w:hAnsi="Times New Roman" w:cs="Times New Roman"/>
          <w:color w:val="000000"/>
        </w:rPr>
        <w:t xml:space="preserve">застройки Комиссия с учётом результатов таких публичных </w:t>
      </w:r>
      <w:r w:rsidRPr="00C70DF8">
        <w:rPr>
          <w:rStyle w:val="Sylfaen11"/>
          <w:rFonts w:ascii="Times New Roman" w:hAnsi="Times New Roman" w:cs="Times New Roman"/>
          <w:color w:val="000000"/>
          <w:spacing w:val="-1"/>
          <w:sz w:val="24"/>
          <w:szCs w:val="24"/>
        </w:rPr>
        <w:t xml:space="preserve">слушаний </w:t>
      </w:r>
      <w:r w:rsidRPr="00C70DF8">
        <w:rPr>
          <w:rStyle w:val="Sylfaen14"/>
          <w:rFonts w:ascii="Times New Roman" w:hAnsi="Times New Roman" w:cs="Times New Roman"/>
          <w:color w:val="000000"/>
        </w:rPr>
        <w:t xml:space="preserve">обеспечивает внесение изменений в Правила застройки </w:t>
      </w:r>
      <w:r w:rsidRPr="00C70DF8">
        <w:rPr>
          <w:rStyle w:val="Sylfaen11"/>
          <w:rFonts w:ascii="Times New Roman" w:hAnsi="Times New Roman" w:cs="Times New Roman"/>
          <w:color w:val="000000"/>
          <w:spacing w:val="-1"/>
          <w:sz w:val="24"/>
          <w:szCs w:val="24"/>
        </w:rPr>
        <w:t xml:space="preserve">и представляет </w:t>
      </w:r>
      <w:r w:rsidRPr="00C70DF8">
        <w:rPr>
          <w:rStyle w:val="Sylfaen14"/>
          <w:rFonts w:ascii="Times New Roman" w:hAnsi="Times New Roman" w:cs="Times New Roman"/>
          <w:color w:val="000000"/>
        </w:rPr>
        <w:t xml:space="preserve">указанный проект главе администрации городского поселения «Рабочий поселок Чегдомын». Обязательными приложениями к проекту, изменений Правил застройки являются протоколы публичных слушаний </w:t>
      </w:r>
      <w:r w:rsidRPr="00C70DF8">
        <w:rPr>
          <w:rStyle w:val="Sylfaen11"/>
          <w:rFonts w:ascii="Times New Roman" w:hAnsi="Times New Roman" w:cs="Times New Roman"/>
          <w:color w:val="000000"/>
          <w:spacing w:val="-1"/>
          <w:sz w:val="24"/>
          <w:szCs w:val="24"/>
        </w:rPr>
        <w:t xml:space="preserve">и заключение </w:t>
      </w:r>
      <w:r w:rsidRPr="00C70DF8">
        <w:rPr>
          <w:rStyle w:val="Sylfaen14"/>
          <w:rFonts w:ascii="Times New Roman" w:hAnsi="Times New Roman" w:cs="Times New Roman"/>
          <w:color w:val="000000"/>
        </w:rPr>
        <w:t>о результатах публичных слушаний.</w:t>
      </w:r>
    </w:p>
    <w:p w:rsidR="006D430B" w:rsidRPr="00C70DF8" w:rsidRDefault="006D430B" w:rsidP="00B10EBE">
      <w:pPr>
        <w:pStyle w:val="ad"/>
        <w:widowControl w:val="0"/>
        <w:numPr>
          <w:ilvl w:val="0"/>
          <w:numId w:val="37"/>
        </w:numPr>
        <w:tabs>
          <w:tab w:val="left" w:pos="1090"/>
        </w:tabs>
        <w:spacing w:after="0"/>
        <w:ind w:left="20" w:right="340" w:firstLine="680"/>
        <w:jc w:val="both"/>
        <w:rPr>
          <w:rFonts w:ascii="Times New Roman" w:hAnsi="Times New Roman"/>
          <w:szCs w:val="24"/>
        </w:rPr>
      </w:pPr>
      <w:r w:rsidRPr="00C70DF8">
        <w:rPr>
          <w:rStyle w:val="Sylfaen14"/>
          <w:rFonts w:ascii="Times New Roman" w:hAnsi="Times New Roman" w:cs="Times New Roman"/>
          <w:color w:val="000000"/>
        </w:rPr>
        <w:t xml:space="preserve">Глава администрации городского поселения «Рабочий поселок Чегдомын» в </w:t>
      </w:r>
      <w:r w:rsidRPr="00C70DF8">
        <w:rPr>
          <w:rStyle w:val="Sylfaen11"/>
          <w:rFonts w:ascii="Times New Roman" w:hAnsi="Times New Roman" w:cs="Times New Roman"/>
          <w:color w:val="000000"/>
          <w:spacing w:val="-1"/>
          <w:sz w:val="24"/>
          <w:szCs w:val="24"/>
        </w:rPr>
        <w:t xml:space="preserve">течение </w:t>
      </w:r>
      <w:r w:rsidRPr="00C70DF8">
        <w:rPr>
          <w:rStyle w:val="Sylfaen14"/>
          <w:rFonts w:ascii="Times New Roman" w:hAnsi="Times New Roman" w:cs="Times New Roman"/>
          <w:color w:val="000000"/>
        </w:rPr>
        <w:t xml:space="preserve">десяти дней после представления ему проекта изменений Правил </w:t>
      </w:r>
      <w:r w:rsidRPr="00C70DF8">
        <w:rPr>
          <w:rStyle w:val="Sylfaen11"/>
          <w:rFonts w:ascii="Times New Roman" w:hAnsi="Times New Roman" w:cs="Times New Roman"/>
          <w:color w:val="000000"/>
          <w:spacing w:val="-1"/>
          <w:sz w:val="24"/>
          <w:szCs w:val="24"/>
        </w:rPr>
        <w:t xml:space="preserve">застройки </w:t>
      </w:r>
      <w:r w:rsidRPr="00C70DF8">
        <w:rPr>
          <w:rStyle w:val="Sylfaen14"/>
          <w:rFonts w:ascii="Times New Roman" w:hAnsi="Times New Roman" w:cs="Times New Roman"/>
          <w:color w:val="000000"/>
        </w:rPr>
        <w:t xml:space="preserve">и указанных в части 13 настоящей статьи обязательных приложений должен принять решение о направлении указанного проекта в представительный орган местного самоуправления городского поселения «Рабочий поселок Чегдомын» или об отклонении проекта изменений Правил </w:t>
      </w:r>
      <w:r w:rsidRPr="00C70DF8">
        <w:rPr>
          <w:rStyle w:val="Sylfaen11"/>
          <w:rFonts w:ascii="Times New Roman" w:hAnsi="Times New Roman" w:cs="Times New Roman"/>
          <w:color w:val="000000"/>
          <w:spacing w:val="-1"/>
          <w:sz w:val="24"/>
          <w:szCs w:val="24"/>
        </w:rPr>
        <w:t xml:space="preserve">застройки </w:t>
      </w:r>
      <w:r w:rsidRPr="00C70DF8">
        <w:rPr>
          <w:rStyle w:val="Sylfaen14"/>
          <w:rFonts w:ascii="Times New Roman" w:hAnsi="Times New Roman" w:cs="Times New Roman"/>
          <w:color w:val="000000"/>
        </w:rPr>
        <w:t xml:space="preserve">и </w:t>
      </w:r>
      <w:r w:rsidRPr="00C70DF8">
        <w:rPr>
          <w:rStyle w:val="Sylfaen11"/>
          <w:rFonts w:ascii="Times New Roman" w:hAnsi="Times New Roman" w:cs="Times New Roman"/>
          <w:color w:val="000000"/>
          <w:spacing w:val="-1"/>
          <w:sz w:val="24"/>
          <w:szCs w:val="24"/>
        </w:rPr>
        <w:t xml:space="preserve">о </w:t>
      </w:r>
      <w:r w:rsidRPr="00C70DF8">
        <w:rPr>
          <w:rStyle w:val="Sylfaen14"/>
          <w:rFonts w:ascii="Times New Roman" w:hAnsi="Times New Roman" w:cs="Times New Roman"/>
          <w:color w:val="000000"/>
        </w:rPr>
        <w:t>направлении его на доработку с указанием даты его повторного представления.</w:t>
      </w:r>
    </w:p>
    <w:p w:rsidR="006D430B" w:rsidRPr="00C70DF8" w:rsidRDefault="006D430B" w:rsidP="00B10EBE">
      <w:pPr>
        <w:pStyle w:val="ad"/>
        <w:widowControl w:val="0"/>
        <w:numPr>
          <w:ilvl w:val="0"/>
          <w:numId w:val="37"/>
        </w:numPr>
        <w:tabs>
          <w:tab w:val="left" w:pos="1090"/>
        </w:tabs>
        <w:spacing w:after="0"/>
        <w:ind w:left="20" w:right="340" w:firstLine="680"/>
        <w:jc w:val="both"/>
        <w:rPr>
          <w:rFonts w:ascii="Times New Roman" w:hAnsi="Times New Roman"/>
          <w:szCs w:val="24"/>
        </w:rPr>
      </w:pPr>
      <w:r w:rsidRPr="00C70DF8">
        <w:rPr>
          <w:rStyle w:val="Sylfaen14"/>
          <w:rFonts w:ascii="Times New Roman" w:hAnsi="Times New Roman" w:cs="Times New Roman"/>
          <w:color w:val="000000"/>
        </w:rPr>
        <w:t xml:space="preserve">Изменения в Правила застройки утверждаются представительным </w:t>
      </w:r>
      <w:r w:rsidRPr="00C70DF8">
        <w:rPr>
          <w:rStyle w:val="Sylfaen11"/>
          <w:rFonts w:ascii="Times New Roman" w:hAnsi="Times New Roman" w:cs="Times New Roman"/>
          <w:color w:val="000000"/>
          <w:spacing w:val="-1"/>
          <w:sz w:val="24"/>
          <w:szCs w:val="24"/>
        </w:rPr>
        <w:t xml:space="preserve">органом </w:t>
      </w:r>
      <w:r w:rsidRPr="00C70DF8">
        <w:rPr>
          <w:rStyle w:val="Sylfaen14"/>
          <w:rFonts w:ascii="Times New Roman" w:hAnsi="Times New Roman" w:cs="Times New Roman"/>
          <w:color w:val="000000"/>
        </w:rPr>
        <w:t>местного самоуправления городского поселения «Рабочий поселок Чегдомын». Обязательными приложениями к проекту изменений Правил застройки</w:t>
      </w:r>
      <w:r w:rsidRPr="00C70DF8">
        <w:rPr>
          <w:rFonts w:ascii="Times New Roman" w:hAnsi="Times New Roman"/>
          <w:szCs w:val="24"/>
        </w:rPr>
        <w:t xml:space="preserve"> </w:t>
      </w:r>
      <w:r w:rsidRPr="00C70DF8">
        <w:rPr>
          <w:rStyle w:val="Sylfaen13"/>
          <w:rFonts w:ascii="Times New Roman" w:hAnsi="Times New Roman" w:cs="Times New Roman"/>
          <w:color w:val="000000"/>
          <w:sz w:val="24"/>
          <w:szCs w:val="24"/>
        </w:rPr>
        <w:t xml:space="preserve">являются </w:t>
      </w:r>
      <w:r w:rsidRPr="00C70DF8">
        <w:rPr>
          <w:rStyle w:val="Sylfaen14"/>
          <w:rFonts w:ascii="Times New Roman" w:hAnsi="Times New Roman" w:cs="Times New Roman"/>
          <w:color w:val="000000"/>
        </w:rPr>
        <w:lastRenderedPageBreak/>
        <w:t xml:space="preserve">протоколы публичных слушаний по указанному </w:t>
      </w:r>
      <w:r w:rsidRPr="00C70DF8">
        <w:rPr>
          <w:rStyle w:val="Sylfaen13"/>
          <w:rFonts w:ascii="Times New Roman" w:hAnsi="Times New Roman" w:cs="Times New Roman"/>
          <w:color w:val="000000"/>
          <w:sz w:val="24"/>
          <w:szCs w:val="24"/>
        </w:rPr>
        <w:t xml:space="preserve">проекту и заключение </w:t>
      </w:r>
      <w:r w:rsidRPr="00C70DF8">
        <w:rPr>
          <w:rStyle w:val="Sylfaen14"/>
          <w:rFonts w:ascii="Times New Roman" w:hAnsi="Times New Roman" w:cs="Times New Roman"/>
          <w:color w:val="000000"/>
        </w:rPr>
        <w:t>о результатах таких публичных слушаний.</w:t>
      </w:r>
    </w:p>
    <w:p w:rsidR="006D430B" w:rsidRPr="00C70DF8" w:rsidRDefault="006D430B" w:rsidP="00B10EBE">
      <w:pPr>
        <w:pStyle w:val="ad"/>
        <w:widowControl w:val="0"/>
        <w:numPr>
          <w:ilvl w:val="0"/>
          <w:numId w:val="38"/>
        </w:numPr>
        <w:tabs>
          <w:tab w:val="left" w:pos="1090"/>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 xml:space="preserve">Представительный орган местного самоуправления </w:t>
      </w:r>
      <w:r w:rsidRPr="00C70DF8">
        <w:rPr>
          <w:rStyle w:val="Sylfaen13"/>
          <w:rFonts w:ascii="Times New Roman" w:hAnsi="Times New Roman" w:cs="Times New Roman"/>
          <w:color w:val="000000"/>
          <w:sz w:val="24"/>
          <w:szCs w:val="24"/>
        </w:rPr>
        <w:t>городского поселения «Рабочий поселок Чегдомын»</w:t>
      </w:r>
      <w:r w:rsidRPr="00C70DF8">
        <w:rPr>
          <w:rStyle w:val="Sylfaen14"/>
          <w:rFonts w:ascii="Times New Roman" w:hAnsi="Times New Roman" w:cs="Times New Roman"/>
          <w:color w:val="000000"/>
        </w:rPr>
        <w:t xml:space="preserve"> по результатам рассмотрения </w:t>
      </w:r>
      <w:r w:rsidRPr="00C70DF8">
        <w:rPr>
          <w:rStyle w:val="Sylfaen13"/>
          <w:rFonts w:ascii="Times New Roman" w:hAnsi="Times New Roman" w:cs="Times New Roman"/>
          <w:color w:val="000000"/>
          <w:sz w:val="24"/>
          <w:szCs w:val="24"/>
        </w:rPr>
        <w:t xml:space="preserve">проекта </w:t>
      </w:r>
      <w:r w:rsidRPr="00C70DF8">
        <w:rPr>
          <w:rStyle w:val="Sylfaen14"/>
          <w:rFonts w:ascii="Times New Roman" w:hAnsi="Times New Roman" w:cs="Times New Roman"/>
          <w:color w:val="000000"/>
        </w:rPr>
        <w:t xml:space="preserve">изменений Правил застройки и обязательных приложений к нему </w:t>
      </w:r>
      <w:r w:rsidRPr="00C70DF8">
        <w:rPr>
          <w:rStyle w:val="Sylfaen13"/>
          <w:rFonts w:ascii="Times New Roman" w:hAnsi="Times New Roman" w:cs="Times New Roman"/>
          <w:color w:val="000000"/>
          <w:sz w:val="24"/>
          <w:szCs w:val="24"/>
        </w:rPr>
        <w:t xml:space="preserve">может </w:t>
      </w:r>
      <w:r w:rsidRPr="00C70DF8">
        <w:rPr>
          <w:rStyle w:val="Sylfaen14"/>
          <w:rFonts w:ascii="Times New Roman" w:hAnsi="Times New Roman" w:cs="Times New Roman"/>
          <w:color w:val="000000"/>
        </w:rPr>
        <w:t xml:space="preserve">утвердить изменения Правил застройки или направить проект </w:t>
      </w:r>
      <w:r w:rsidRPr="00C70DF8">
        <w:rPr>
          <w:rStyle w:val="Sylfaen13"/>
          <w:rFonts w:ascii="Times New Roman" w:hAnsi="Times New Roman" w:cs="Times New Roman"/>
          <w:color w:val="000000"/>
          <w:sz w:val="24"/>
          <w:szCs w:val="24"/>
        </w:rPr>
        <w:t xml:space="preserve">изменений </w:t>
      </w:r>
      <w:r w:rsidRPr="00C70DF8">
        <w:rPr>
          <w:rStyle w:val="Sylfaen14"/>
          <w:rFonts w:ascii="Times New Roman" w:hAnsi="Times New Roman" w:cs="Times New Roman"/>
          <w:color w:val="000000"/>
        </w:rPr>
        <w:t xml:space="preserve">Правил застройки главе администрации городского поселения «Рабочий поселок Чегдомын» на доработку в соответствии с результатами </w:t>
      </w:r>
      <w:r w:rsidRPr="00C70DF8">
        <w:rPr>
          <w:rStyle w:val="Sylfaen13"/>
          <w:rFonts w:ascii="Times New Roman" w:hAnsi="Times New Roman" w:cs="Times New Roman"/>
          <w:color w:val="000000"/>
          <w:sz w:val="24"/>
          <w:szCs w:val="24"/>
        </w:rPr>
        <w:t xml:space="preserve">публичных </w:t>
      </w:r>
      <w:r w:rsidRPr="00C70DF8">
        <w:rPr>
          <w:rStyle w:val="Sylfaen14"/>
          <w:rFonts w:ascii="Times New Roman" w:hAnsi="Times New Roman" w:cs="Times New Roman"/>
          <w:color w:val="000000"/>
        </w:rPr>
        <w:t>слушаний по указанному проекту.</w:t>
      </w:r>
    </w:p>
    <w:p w:rsidR="006D430B" w:rsidRPr="00C70DF8" w:rsidRDefault="006D430B" w:rsidP="00B10EBE">
      <w:pPr>
        <w:pStyle w:val="ad"/>
        <w:widowControl w:val="0"/>
        <w:numPr>
          <w:ilvl w:val="0"/>
          <w:numId w:val="38"/>
        </w:numPr>
        <w:tabs>
          <w:tab w:val="left" w:pos="1090"/>
        </w:tabs>
        <w:spacing w:after="0"/>
        <w:ind w:left="20" w:right="20" w:firstLine="680"/>
        <w:jc w:val="both"/>
        <w:rPr>
          <w:rFonts w:ascii="Times New Roman" w:hAnsi="Times New Roman"/>
          <w:szCs w:val="24"/>
        </w:rPr>
      </w:pPr>
      <w:r w:rsidRPr="00C70DF8">
        <w:rPr>
          <w:rStyle w:val="Sylfaen14"/>
          <w:rFonts w:ascii="Times New Roman" w:hAnsi="Times New Roman" w:cs="Times New Roman"/>
          <w:color w:val="000000"/>
        </w:rPr>
        <w:t xml:space="preserve">Правила застройки в изменённом виде подлежат опубликованию в </w:t>
      </w:r>
      <w:r w:rsidRPr="00C70DF8">
        <w:rPr>
          <w:rStyle w:val="Sylfaen13"/>
          <w:rFonts w:ascii="Times New Roman" w:hAnsi="Times New Roman" w:cs="Times New Roman"/>
          <w:color w:val="000000"/>
          <w:sz w:val="24"/>
          <w:szCs w:val="24"/>
        </w:rPr>
        <w:t xml:space="preserve">порядке, </w:t>
      </w:r>
      <w:r w:rsidRPr="00C70DF8">
        <w:rPr>
          <w:rStyle w:val="Sylfaen14"/>
          <w:rFonts w:ascii="Times New Roman" w:hAnsi="Times New Roman" w:cs="Times New Roman"/>
          <w:color w:val="000000"/>
        </w:rPr>
        <w:t xml:space="preserve">установленном для официального опубликования муниципальных </w:t>
      </w:r>
      <w:r w:rsidRPr="00C70DF8">
        <w:rPr>
          <w:rStyle w:val="Sylfaen13"/>
          <w:rFonts w:ascii="Times New Roman" w:hAnsi="Times New Roman" w:cs="Times New Roman"/>
          <w:color w:val="000000"/>
          <w:sz w:val="24"/>
          <w:szCs w:val="24"/>
        </w:rPr>
        <w:t xml:space="preserve">правовых </w:t>
      </w:r>
      <w:r w:rsidRPr="00C70DF8">
        <w:rPr>
          <w:rStyle w:val="Sylfaen14"/>
          <w:rFonts w:ascii="Times New Roman" w:hAnsi="Times New Roman" w:cs="Times New Roman"/>
          <w:color w:val="000000"/>
        </w:rPr>
        <w:t xml:space="preserve">актов, иной официальной информации, и размещению на </w:t>
      </w:r>
      <w:r w:rsidRPr="00C70DF8">
        <w:rPr>
          <w:rStyle w:val="Sylfaen13"/>
          <w:rFonts w:ascii="Times New Roman" w:hAnsi="Times New Roman" w:cs="Times New Roman"/>
          <w:color w:val="000000"/>
          <w:sz w:val="24"/>
          <w:szCs w:val="24"/>
        </w:rPr>
        <w:t xml:space="preserve">официальных </w:t>
      </w:r>
      <w:r w:rsidRPr="00C70DF8">
        <w:rPr>
          <w:rStyle w:val="Sylfaen14"/>
          <w:rFonts w:ascii="Times New Roman" w:hAnsi="Times New Roman" w:cs="Times New Roman"/>
          <w:color w:val="000000"/>
        </w:rPr>
        <w:t>сайте администрации городского поселения «Рабочий поселок Чегдомын»</w:t>
      </w:r>
      <w:r w:rsidRPr="00C70DF8">
        <w:rPr>
          <w:rStyle w:val="Sylfaen13"/>
          <w:rFonts w:ascii="Times New Roman" w:hAnsi="Times New Roman" w:cs="Times New Roman"/>
          <w:color w:val="000000"/>
          <w:sz w:val="24"/>
          <w:szCs w:val="24"/>
        </w:rPr>
        <w:t xml:space="preserve"> </w:t>
      </w:r>
      <w:r w:rsidRPr="00C70DF8">
        <w:rPr>
          <w:rStyle w:val="Sylfaen14"/>
          <w:rFonts w:ascii="Times New Roman" w:hAnsi="Times New Roman" w:cs="Times New Roman"/>
          <w:color w:val="000000"/>
        </w:rPr>
        <w:t xml:space="preserve">в сети </w:t>
      </w:r>
      <w:r w:rsidRPr="00C70DF8">
        <w:rPr>
          <w:rStyle w:val="Sylfaen13"/>
          <w:rFonts w:ascii="Times New Roman" w:hAnsi="Times New Roman" w:cs="Times New Roman"/>
          <w:color w:val="000000"/>
          <w:sz w:val="24"/>
          <w:szCs w:val="24"/>
        </w:rPr>
        <w:t>«Интернет».</w:t>
      </w:r>
    </w:p>
    <w:p w:rsidR="006D430B" w:rsidRPr="00C70DF8" w:rsidRDefault="006D430B" w:rsidP="00B10EBE">
      <w:pPr>
        <w:pStyle w:val="ad"/>
        <w:widowControl w:val="0"/>
        <w:numPr>
          <w:ilvl w:val="0"/>
          <w:numId w:val="38"/>
        </w:numPr>
        <w:tabs>
          <w:tab w:val="left" w:pos="1090"/>
        </w:tabs>
        <w:spacing w:after="0"/>
        <w:ind w:left="20" w:right="20" w:firstLine="680"/>
        <w:jc w:val="both"/>
        <w:rPr>
          <w:rStyle w:val="Sylfaen14"/>
          <w:rFonts w:ascii="Times New Roman" w:hAnsi="Times New Roman" w:cs="Times New Roman"/>
          <w:spacing w:val="1"/>
        </w:rPr>
      </w:pPr>
      <w:r w:rsidRPr="00C70DF8">
        <w:rPr>
          <w:rStyle w:val="Sylfaen14"/>
          <w:rFonts w:ascii="Times New Roman" w:hAnsi="Times New Roman" w:cs="Times New Roman"/>
          <w:color w:val="000000"/>
        </w:rPr>
        <w:t>Физические и юридические лица вправе оспорить решение об утверждении изменений Правил застройки в судебном порядке.</w:t>
      </w:r>
    </w:p>
    <w:p w:rsidR="006D430B" w:rsidRPr="00B10EBE" w:rsidRDefault="006D430B" w:rsidP="00B10EBE">
      <w:pPr>
        <w:pStyle w:val="2b"/>
        <w:numPr>
          <w:ilvl w:val="0"/>
          <w:numId w:val="38"/>
        </w:numPr>
        <w:shd w:val="clear" w:color="auto" w:fill="auto"/>
        <w:tabs>
          <w:tab w:val="left" w:pos="1090"/>
        </w:tabs>
        <w:spacing w:after="0" w:line="240" w:lineRule="auto"/>
        <w:ind w:left="20" w:right="660" w:firstLine="680"/>
        <w:jc w:val="both"/>
        <w:rPr>
          <w:rFonts w:ascii="Times New Roman" w:hAnsi="Times New Roman" w:cs="Times New Roman"/>
          <w:color w:val="000000"/>
          <w:sz w:val="24"/>
          <w:szCs w:val="24"/>
          <w:shd w:val="clear" w:color="auto" w:fill="auto"/>
        </w:rPr>
      </w:pPr>
      <w:r w:rsidRPr="00C70DF8">
        <w:rPr>
          <w:rStyle w:val="Sylfaen14"/>
          <w:rFonts w:ascii="Times New Roman" w:eastAsiaTheme="minorEastAsia" w:hAnsi="Times New Roman" w:cs="Times New Roman"/>
          <w:color w:val="000000"/>
        </w:rPr>
        <w:t xml:space="preserve">Органы государственной власти Российской Федерации, органы государственной власти Хабаровского края вправе оспорить решение об утверждении изменений Правил застройки в судебном порядке </w:t>
      </w:r>
      <w:r w:rsidRPr="00C70DF8">
        <w:rPr>
          <w:rStyle w:val="Sylfaen13"/>
          <w:rFonts w:ascii="Times New Roman" w:eastAsiaTheme="minorEastAsia" w:hAnsi="Times New Roman" w:cs="Times New Roman"/>
          <w:color w:val="000000"/>
          <w:sz w:val="24"/>
          <w:szCs w:val="24"/>
        </w:rPr>
        <w:t xml:space="preserve">в </w:t>
      </w:r>
      <w:r w:rsidRPr="00C70DF8">
        <w:rPr>
          <w:rStyle w:val="Sylfaen14"/>
          <w:rFonts w:ascii="Times New Roman" w:eastAsiaTheme="minorEastAsia" w:hAnsi="Times New Roman" w:cs="Times New Roman"/>
          <w:color w:val="000000"/>
        </w:rPr>
        <w:t>случае несоответствия Правил законодательству Российской Федерации, а также схемам территориального планирования Российской Федерации, Схеме территориального планирования Хабаровского края, Верхнебуреинского муниципального района, генеральному плану городского поселения «Рабочий поселок Чегдомын», утвержденным до внесения изменений в Правила застройки.</w:t>
      </w:r>
      <w:r w:rsidRPr="00C70DF8">
        <w:rPr>
          <w:rFonts w:ascii="Times New Roman" w:hAnsi="Times New Roman" w:cs="Times New Roman"/>
          <w:color w:val="000000"/>
          <w:sz w:val="24"/>
          <w:szCs w:val="24"/>
        </w:rPr>
        <w:t xml:space="preserve"> </w:t>
      </w:r>
    </w:p>
    <w:p w:rsidR="00B10EBE" w:rsidRPr="00C70DF8" w:rsidRDefault="00B10EBE" w:rsidP="00915C07">
      <w:pPr>
        <w:pStyle w:val="2b"/>
        <w:shd w:val="clear" w:color="auto" w:fill="auto"/>
        <w:tabs>
          <w:tab w:val="left" w:pos="1090"/>
        </w:tabs>
        <w:spacing w:after="0" w:line="240" w:lineRule="auto"/>
        <w:ind w:left="700" w:right="660"/>
        <w:jc w:val="both"/>
        <w:rPr>
          <w:rFonts w:ascii="Times New Roman" w:hAnsi="Times New Roman" w:cs="Times New Roman"/>
          <w:color w:val="000000"/>
          <w:sz w:val="24"/>
          <w:szCs w:val="24"/>
          <w:shd w:val="clear" w:color="auto" w:fill="auto"/>
        </w:rPr>
      </w:pPr>
    </w:p>
    <w:p w:rsidR="006D430B" w:rsidRPr="00C70DF8" w:rsidRDefault="006D430B" w:rsidP="00245595">
      <w:pPr>
        <w:pStyle w:val="2b"/>
        <w:shd w:val="clear" w:color="auto" w:fill="auto"/>
        <w:spacing w:after="205" w:line="346" w:lineRule="exact"/>
        <w:ind w:left="20" w:right="660" w:firstLine="680"/>
        <w:jc w:val="both"/>
        <w:outlineLvl w:val="1"/>
        <w:rPr>
          <w:rFonts w:ascii="Times New Roman" w:hAnsi="Times New Roman" w:cs="Times New Roman"/>
          <w:b/>
          <w:sz w:val="24"/>
          <w:szCs w:val="24"/>
        </w:rPr>
      </w:pPr>
      <w:bookmarkStart w:id="23" w:name="_Toc480288522"/>
      <w:r w:rsidRPr="00C70DF8">
        <w:rPr>
          <w:rStyle w:val="2Sylfaen4"/>
          <w:rFonts w:ascii="Times New Roman" w:hAnsi="Times New Roman" w:cs="Times New Roman"/>
          <w:b/>
          <w:color w:val="000000"/>
          <w:sz w:val="24"/>
          <w:szCs w:val="24"/>
        </w:rPr>
        <w:t xml:space="preserve">Глава 6. О </w:t>
      </w:r>
      <w:r w:rsidRPr="00C70DF8">
        <w:rPr>
          <w:rStyle w:val="2Sylfaen5"/>
          <w:rFonts w:ascii="Times New Roman" w:hAnsi="Times New Roman" w:cs="Times New Roman"/>
          <w:b/>
          <w:color w:val="000000"/>
        </w:rPr>
        <w:t xml:space="preserve">регулировании </w:t>
      </w:r>
      <w:r w:rsidRPr="00C70DF8">
        <w:rPr>
          <w:rStyle w:val="2Sylfaen4"/>
          <w:rFonts w:ascii="Times New Roman" w:hAnsi="Times New Roman" w:cs="Times New Roman"/>
          <w:b/>
          <w:color w:val="000000"/>
          <w:sz w:val="24"/>
          <w:szCs w:val="24"/>
        </w:rPr>
        <w:t>иных вопросов землепользования и застройки</w:t>
      </w:r>
      <w:bookmarkEnd w:id="23"/>
    </w:p>
    <w:p w:rsidR="006D430B" w:rsidRPr="00C70DF8" w:rsidRDefault="006D430B" w:rsidP="00245595">
      <w:pPr>
        <w:pStyle w:val="43"/>
        <w:shd w:val="clear" w:color="auto" w:fill="auto"/>
        <w:spacing w:before="0" w:after="48" w:line="240" w:lineRule="exact"/>
        <w:ind w:left="20" w:firstLine="680"/>
        <w:outlineLvl w:val="2"/>
        <w:rPr>
          <w:rStyle w:val="8Sylfaen1"/>
          <w:rFonts w:ascii="Times New Roman" w:hAnsi="Times New Roman" w:cs="Times New Roman"/>
          <w:color w:val="000000"/>
        </w:rPr>
      </w:pPr>
      <w:bookmarkStart w:id="24" w:name="_Toc480288523"/>
      <w:r w:rsidRPr="00B10EBE">
        <w:rPr>
          <w:rStyle w:val="4Sylfaen2"/>
          <w:rFonts w:ascii="Times New Roman" w:hAnsi="Times New Roman" w:cs="Times New Roman"/>
          <w:b/>
          <w:color w:val="000000"/>
        </w:rPr>
        <w:t xml:space="preserve">Статья 16. </w:t>
      </w:r>
      <w:r w:rsidRPr="00B10EBE">
        <w:rPr>
          <w:rStyle w:val="4Sylfaen1"/>
          <w:rFonts w:ascii="Times New Roman" w:hAnsi="Times New Roman" w:cs="Times New Roman"/>
          <w:b/>
          <w:color w:val="000000"/>
        </w:rPr>
        <w:t xml:space="preserve">Использование земельных участков </w:t>
      </w:r>
      <w:r w:rsidRPr="00B10EBE">
        <w:rPr>
          <w:rStyle w:val="4Sylfaen2"/>
          <w:rFonts w:ascii="Times New Roman" w:hAnsi="Times New Roman" w:cs="Times New Roman"/>
          <w:b/>
          <w:color w:val="000000"/>
        </w:rPr>
        <w:t xml:space="preserve">и объектов </w:t>
      </w:r>
      <w:r w:rsidRPr="00B10EBE">
        <w:rPr>
          <w:rStyle w:val="4Sylfaen1"/>
          <w:rFonts w:ascii="Times New Roman" w:hAnsi="Times New Roman" w:cs="Times New Roman"/>
          <w:b/>
          <w:color w:val="000000"/>
        </w:rPr>
        <w:t xml:space="preserve">капитального </w:t>
      </w:r>
      <w:r w:rsidRPr="00C70DF8">
        <w:rPr>
          <w:rStyle w:val="8Sylfaen2"/>
          <w:rFonts w:ascii="Times New Roman" w:hAnsi="Times New Roman" w:cs="Times New Roman"/>
          <w:color w:val="000000"/>
        </w:rPr>
        <w:t>строительства</w:t>
      </w:r>
      <w:r w:rsidRPr="00C70DF8">
        <w:rPr>
          <w:rStyle w:val="8Sylfaen1"/>
          <w:rFonts w:ascii="Times New Roman" w:hAnsi="Times New Roman" w:cs="Times New Roman"/>
          <w:color w:val="000000"/>
        </w:rPr>
        <w:t xml:space="preserve">, не соответствующих </w:t>
      </w:r>
      <w:r w:rsidRPr="00C70DF8">
        <w:rPr>
          <w:rStyle w:val="8Sylfaen2"/>
          <w:rFonts w:ascii="Times New Roman" w:hAnsi="Times New Roman" w:cs="Times New Roman"/>
          <w:color w:val="000000"/>
        </w:rPr>
        <w:t xml:space="preserve">градостроительному </w:t>
      </w:r>
      <w:r w:rsidRPr="00C70DF8">
        <w:rPr>
          <w:rStyle w:val="8Sylfaen1"/>
          <w:rFonts w:ascii="Times New Roman" w:hAnsi="Times New Roman" w:cs="Times New Roman"/>
          <w:color w:val="000000"/>
        </w:rPr>
        <w:t>регламенту</w:t>
      </w:r>
      <w:bookmarkEnd w:id="24"/>
    </w:p>
    <w:p w:rsidR="006D430B" w:rsidRPr="00C70DF8" w:rsidRDefault="006D430B" w:rsidP="00245595">
      <w:pPr>
        <w:pStyle w:val="84"/>
        <w:shd w:val="clear" w:color="auto" w:fill="auto"/>
        <w:spacing w:before="0" w:after="14" w:line="240" w:lineRule="exact"/>
        <w:ind w:left="20" w:firstLine="0"/>
        <w:rPr>
          <w:rFonts w:ascii="Times New Roman" w:hAnsi="Times New Roman" w:cs="Times New Roman"/>
          <w:sz w:val="24"/>
          <w:szCs w:val="24"/>
          <w:shd w:val="clear" w:color="auto" w:fill="auto"/>
        </w:rPr>
      </w:pPr>
    </w:p>
    <w:p w:rsidR="006D430B" w:rsidRPr="00C70DF8" w:rsidRDefault="006D430B" w:rsidP="007848DD">
      <w:pPr>
        <w:pStyle w:val="ad"/>
        <w:spacing w:after="0"/>
        <w:ind w:left="20" w:right="20" w:firstLine="680"/>
        <w:jc w:val="both"/>
        <w:rPr>
          <w:rFonts w:ascii="Times New Roman" w:hAnsi="Times New Roman"/>
          <w:color w:val="000000"/>
          <w:szCs w:val="24"/>
        </w:rPr>
      </w:pPr>
      <w:r w:rsidRPr="00C70DF8">
        <w:rPr>
          <w:rStyle w:val="Sylfaen14"/>
          <w:rFonts w:ascii="Times New Roman" w:hAnsi="Times New Roman" w:cs="Times New Roman"/>
          <w:color w:val="000000"/>
        </w:rPr>
        <w:t xml:space="preserve">Земельные участки, объекты капитального строительства, образованные, созданные в установленном порядке до введения в действие </w:t>
      </w:r>
      <w:r w:rsidRPr="00C70DF8">
        <w:rPr>
          <w:rStyle w:val="Sylfaen13"/>
          <w:rFonts w:ascii="Times New Roman" w:hAnsi="Times New Roman" w:cs="Times New Roman"/>
          <w:color w:val="000000"/>
          <w:sz w:val="24"/>
          <w:szCs w:val="24"/>
        </w:rPr>
        <w:t xml:space="preserve">настоящих </w:t>
      </w:r>
      <w:r w:rsidRPr="00C70DF8">
        <w:rPr>
          <w:rStyle w:val="Sylfaen14"/>
          <w:rFonts w:ascii="Times New Roman" w:hAnsi="Times New Roman" w:cs="Times New Roman"/>
          <w:color w:val="000000"/>
        </w:rPr>
        <w:t xml:space="preserve">Правил </w:t>
      </w:r>
      <w:r w:rsidRPr="00C70DF8">
        <w:rPr>
          <w:rStyle w:val="Sylfaen13"/>
          <w:rFonts w:ascii="Times New Roman" w:hAnsi="Times New Roman" w:cs="Times New Roman"/>
          <w:color w:val="000000"/>
          <w:sz w:val="24"/>
          <w:szCs w:val="24"/>
        </w:rPr>
        <w:t xml:space="preserve">и </w:t>
      </w:r>
      <w:r w:rsidRPr="00C70DF8">
        <w:rPr>
          <w:rStyle w:val="Sylfaen14"/>
          <w:rFonts w:ascii="Times New Roman" w:hAnsi="Times New Roman" w:cs="Times New Roman"/>
          <w:color w:val="000000"/>
        </w:rPr>
        <w:t xml:space="preserve">расположенные на территориях, для которых </w:t>
      </w:r>
      <w:r w:rsidRPr="00C70DF8">
        <w:rPr>
          <w:rStyle w:val="Sylfaen13"/>
          <w:rFonts w:ascii="Times New Roman" w:hAnsi="Times New Roman" w:cs="Times New Roman"/>
          <w:color w:val="000000"/>
          <w:sz w:val="24"/>
          <w:szCs w:val="24"/>
        </w:rPr>
        <w:t xml:space="preserve">установлен </w:t>
      </w:r>
      <w:r w:rsidRPr="00C70DF8">
        <w:rPr>
          <w:rStyle w:val="Sylfaen14"/>
          <w:rFonts w:ascii="Times New Roman" w:hAnsi="Times New Roman" w:cs="Times New Roman"/>
          <w:color w:val="000000"/>
        </w:rPr>
        <w:t xml:space="preserve">соответствующий градостроительный регламент и на которые распространяется действие указанного градостроительного регламента, </w:t>
      </w:r>
      <w:r w:rsidRPr="00C70DF8">
        <w:rPr>
          <w:rStyle w:val="Sylfaen13"/>
          <w:rFonts w:ascii="Times New Roman" w:hAnsi="Times New Roman" w:cs="Times New Roman"/>
          <w:color w:val="000000"/>
          <w:sz w:val="24"/>
          <w:szCs w:val="24"/>
        </w:rPr>
        <w:t xml:space="preserve">являются </w:t>
      </w:r>
      <w:r w:rsidRPr="00C70DF8">
        <w:rPr>
          <w:rStyle w:val="Sylfaen14"/>
          <w:rFonts w:ascii="Times New Roman" w:hAnsi="Times New Roman" w:cs="Times New Roman"/>
          <w:color w:val="000000"/>
        </w:rPr>
        <w:t xml:space="preserve">несоответствующими градостроительному регламенту, в случаях, </w:t>
      </w:r>
      <w:r w:rsidRPr="00C70DF8">
        <w:rPr>
          <w:rStyle w:val="Sylfaen13"/>
          <w:rFonts w:ascii="Times New Roman" w:hAnsi="Times New Roman" w:cs="Times New Roman"/>
          <w:color w:val="000000"/>
          <w:sz w:val="24"/>
          <w:szCs w:val="24"/>
        </w:rPr>
        <w:t>когда:</w:t>
      </w:r>
    </w:p>
    <w:p w:rsidR="006D430B" w:rsidRPr="00C70DF8" w:rsidRDefault="006D430B" w:rsidP="007848DD">
      <w:pPr>
        <w:pStyle w:val="ad"/>
        <w:widowControl w:val="0"/>
        <w:numPr>
          <w:ilvl w:val="0"/>
          <w:numId w:val="39"/>
        </w:numPr>
        <w:tabs>
          <w:tab w:val="left" w:pos="1340"/>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 xml:space="preserve">существующие виды использования земельных участков </w:t>
      </w:r>
      <w:r w:rsidRPr="00C70DF8">
        <w:rPr>
          <w:rStyle w:val="Sylfaen12"/>
          <w:rFonts w:ascii="Times New Roman" w:hAnsi="Times New Roman" w:cs="Times New Roman"/>
          <w:color w:val="000000"/>
          <w:sz w:val="24"/>
          <w:szCs w:val="24"/>
        </w:rPr>
        <w:t xml:space="preserve">и объектов </w:t>
      </w:r>
      <w:r w:rsidRPr="00C70DF8">
        <w:rPr>
          <w:rStyle w:val="Sylfaen14"/>
          <w:rFonts w:ascii="Times New Roman" w:hAnsi="Times New Roman" w:cs="Times New Roman"/>
          <w:color w:val="000000"/>
        </w:rPr>
        <w:t xml:space="preserve">капитального строительства не соответствуют указанным </w:t>
      </w:r>
      <w:r w:rsidRPr="00C70DF8">
        <w:rPr>
          <w:rStyle w:val="Sylfaen12"/>
          <w:rFonts w:ascii="Times New Roman" w:hAnsi="Times New Roman" w:cs="Times New Roman"/>
          <w:color w:val="000000"/>
          <w:sz w:val="24"/>
          <w:szCs w:val="24"/>
        </w:rPr>
        <w:t xml:space="preserve">в </w:t>
      </w:r>
      <w:r w:rsidRPr="00C70DF8">
        <w:rPr>
          <w:rStyle w:val="Sylfaen14"/>
          <w:rFonts w:ascii="Times New Roman" w:hAnsi="Times New Roman" w:cs="Times New Roman"/>
          <w:color w:val="000000"/>
        </w:rPr>
        <w:t xml:space="preserve">градостроительном регламенте соответствующей территориальной зоны </w:t>
      </w:r>
      <w:r w:rsidRPr="00C70DF8">
        <w:rPr>
          <w:rStyle w:val="Sylfaen12"/>
          <w:rFonts w:ascii="Times New Roman" w:hAnsi="Times New Roman" w:cs="Times New Roman"/>
          <w:color w:val="000000"/>
          <w:sz w:val="24"/>
          <w:szCs w:val="24"/>
        </w:rPr>
        <w:t xml:space="preserve">видам </w:t>
      </w:r>
      <w:r w:rsidRPr="00C70DF8">
        <w:rPr>
          <w:rStyle w:val="Sylfaen14"/>
          <w:rFonts w:ascii="Times New Roman" w:hAnsi="Times New Roman" w:cs="Times New Roman"/>
          <w:color w:val="000000"/>
        </w:rPr>
        <w:t xml:space="preserve">разрешённого использования земельных участков </w:t>
      </w:r>
      <w:r w:rsidRPr="00C70DF8">
        <w:rPr>
          <w:rStyle w:val="Sylfaen12"/>
          <w:rFonts w:ascii="Times New Roman" w:hAnsi="Times New Roman" w:cs="Times New Roman"/>
          <w:color w:val="000000"/>
          <w:sz w:val="24"/>
          <w:szCs w:val="24"/>
        </w:rPr>
        <w:t xml:space="preserve">и </w:t>
      </w:r>
      <w:r w:rsidRPr="00C70DF8">
        <w:rPr>
          <w:rStyle w:val="Sylfaen14"/>
          <w:rFonts w:ascii="Times New Roman" w:hAnsi="Times New Roman" w:cs="Times New Roman"/>
          <w:color w:val="000000"/>
        </w:rPr>
        <w:t xml:space="preserve">объектов </w:t>
      </w:r>
      <w:r w:rsidRPr="00C70DF8">
        <w:rPr>
          <w:rStyle w:val="Sylfaen12"/>
          <w:rFonts w:ascii="Times New Roman" w:hAnsi="Times New Roman" w:cs="Times New Roman"/>
          <w:color w:val="000000"/>
          <w:sz w:val="24"/>
          <w:szCs w:val="24"/>
        </w:rPr>
        <w:t xml:space="preserve">капитального </w:t>
      </w:r>
      <w:r w:rsidRPr="00C70DF8">
        <w:rPr>
          <w:rStyle w:val="Sylfaen14"/>
          <w:rFonts w:ascii="Times New Roman" w:hAnsi="Times New Roman" w:cs="Times New Roman"/>
          <w:color w:val="000000"/>
        </w:rPr>
        <w:t>строительства;</w:t>
      </w:r>
    </w:p>
    <w:p w:rsidR="006D430B" w:rsidRPr="00C70DF8" w:rsidRDefault="006D430B" w:rsidP="007848DD">
      <w:pPr>
        <w:pStyle w:val="ad"/>
        <w:widowControl w:val="0"/>
        <w:numPr>
          <w:ilvl w:val="0"/>
          <w:numId w:val="39"/>
        </w:numPr>
        <w:tabs>
          <w:tab w:val="left" w:pos="1340"/>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 xml:space="preserve">существующие виды использования земельных участков </w:t>
      </w:r>
      <w:r w:rsidRPr="00C70DF8">
        <w:rPr>
          <w:rStyle w:val="Sylfaen12"/>
          <w:rFonts w:ascii="Times New Roman" w:hAnsi="Times New Roman" w:cs="Times New Roman"/>
          <w:color w:val="000000"/>
          <w:sz w:val="24"/>
          <w:szCs w:val="24"/>
        </w:rPr>
        <w:t xml:space="preserve">и объектов </w:t>
      </w:r>
      <w:r w:rsidRPr="00C70DF8">
        <w:rPr>
          <w:rStyle w:val="Sylfaen14"/>
          <w:rFonts w:ascii="Times New Roman" w:hAnsi="Times New Roman" w:cs="Times New Roman"/>
          <w:color w:val="000000"/>
        </w:rPr>
        <w:t xml:space="preserve">капитального строительства соответствуют указанным </w:t>
      </w:r>
      <w:r w:rsidRPr="00C70DF8">
        <w:rPr>
          <w:rStyle w:val="Sylfaen12"/>
          <w:rFonts w:ascii="Times New Roman" w:hAnsi="Times New Roman" w:cs="Times New Roman"/>
          <w:color w:val="000000"/>
          <w:sz w:val="24"/>
          <w:szCs w:val="24"/>
        </w:rPr>
        <w:t xml:space="preserve">в </w:t>
      </w:r>
      <w:r w:rsidRPr="00C70DF8">
        <w:rPr>
          <w:rStyle w:val="Sylfaen14"/>
          <w:rFonts w:ascii="Times New Roman" w:hAnsi="Times New Roman" w:cs="Times New Roman"/>
          <w:color w:val="000000"/>
        </w:rPr>
        <w:t xml:space="preserve">градостроительном регламенте соответствующей территориальной зоны </w:t>
      </w:r>
      <w:r w:rsidRPr="00C70DF8">
        <w:rPr>
          <w:rStyle w:val="Sylfaen12"/>
          <w:rFonts w:ascii="Times New Roman" w:hAnsi="Times New Roman" w:cs="Times New Roman"/>
          <w:color w:val="000000"/>
          <w:sz w:val="24"/>
          <w:szCs w:val="24"/>
        </w:rPr>
        <w:t xml:space="preserve">видам </w:t>
      </w:r>
      <w:r w:rsidRPr="00C70DF8">
        <w:rPr>
          <w:rStyle w:val="Sylfaen14"/>
          <w:rFonts w:ascii="Times New Roman" w:hAnsi="Times New Roman" w:cs="Times New Roman"/>
          <w:color w:val="000000"/>
        </w:rPr>
        <w:t xml:space="preserve">разрешённого использования земельных участков и объектов </w:t>
      </w:r>
      <w:r w:rsidRPr="00C70DF8">
        <w:rPr>
          <w:rStyle w:val="Sylfaen12"/>
          <w:rFonts w:ascii="Times New Roman" w:hAnsi="Times New Roman" w:cs="Times New Roman"/>
          <w:color w:val="000000"/>
          <w:sz w:val="24"/>
          <w:szCs w:val="24"/>
        </w:rPr>
        <w:t xml:space="preserve">капитального </w:t>
      </w:r>
      <w:r w:rsidRPr="00C70DF8">
        <w:rPr>
          <w:rStyle w:val="Sylfaen14"/>
          <w:rFonts w:ascii="Times New Roman" w:hAnsi="Times New Roman" w:cs="Times New Roman"/>
          <w:color w:val="000000"/>
        </w:rPr>
        <w:t xml:space="preserve">строительства, но одновременно данные участки и объекты </w:t>
      </w:r>
      <w:r w:rsidRPr="00C70DF8">
        <w:rPr>
          <w:rStyle w:val="Sylfaen12"/>
          <w:rFonts w:ascii="Times New Roman" w:hAnsi="Times New Roman" w:cs="Times New Roman"/>
          <w:color w:val="000000"/>
          <w:sz w:val="24"/>
          <w:szCs w:val="24"/>
        </w:rPr>
        <w:t xml:space="preserve">расположены в </w:t>
      </w:r>
      <w:r w:rsidRPr="00C70DF8">
        <w:rPr>
          <w:rStyle w:val="Sylfaen14"/>
          <w:rFonts w:ascii="Times New Roman" w:hAnsi="Times New Roman" w:cs="Times New Roman"/>
          <w:color w:val="000000"/>
        </w:rPr>
        <w:t xml:space="preserve">границах зон с особыми условиями использования </w:t>
      </w:r>
      <w:r w:rsidRPr="00C70DF8">
        <w:rPr>
          <w:rStyle w:val="Sylfaen12"/>
          <w:rFonts w:ascii="Times New Roman" w:hAnsi="Times New Roman" w:cs="Times New Roman"/>
          <w:color w:val="000000"/>
          <w:sz w:val="24"/>
          <w:szCs w:val="24"/>
        </w:rPr>
        <w:t xml:space="preserve">территории, </w:t>
      </w:r>
      <w:r w:rsidRPr="00C70DF8">
        <w:rPr>
          <w:rStyle w:val="Sylfaen14"/>
          <w:rFonts w:ascii="Times New Roman" w:hAnsi="Times New Roman" w:cs="Times New Roman"/>
          <w:color w:val="000000"/>
        </w:rPr>
        <w:t xml:space="preserve">в пределах которых указанные виды использования земельных </w:t>
      </w:r>
      <w:r w:rsidRPr="00C70DF8">
        <w:rPr>
          <w:rStyle w:val="Sylfaen12"/>
          <w:rFonts w:ascii="Times New Roman" w:hAnsi="Times New Roman" w:cs="Times New Roman"/>
          <w:color w:val="000000"/>
          <w:sz w:val="24"/>
          <w:szCs w:val="24"/>
        </w:rPr>
        <w:t xml:space="preserve">участков и </w:t>
      </w:r>
      <w:r w:rsidRPr="00C70DF8">
        <w:rPr>
          <w:rStyle w:val="Sylfaen14"/>
          <w:rFonts w:ascii="Times New Roman" w:hAnsi="Times New Roman" w:cs="Times New Roman"/>
          <w:color w:val="000000"/>
        </w:rPr>
        <w:t>объектов капитального строительства не допускаются;</w:t>
      </w:r>
    </w:p>
    <w:p w:rsidR="006D430B" w:rsidRPr="00C70DF8" w:rsidRDefault="006D430B" w:rsidP="007848DD">
      <w:pPr>
        <w:pStyle w:val="ad"/>
        <w:widowControl w:val="0"/>
        <w:numPr>
          <w:ilvl w:val="0"/>
          <w:numId w:val="39"/>
        </w:numPr>
        <w:tabs>
          <w:tab w:val="left" w:pos="1345"/>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 xml:space="preserve">существующие параметры объектов капитального строительства </w:t>
      </w:r>
      <w:r w:rsidRPr="00C70DF8">
        <w:rPr>
          <w:rStyle w:val="Sylfaen12"/>
          <w:rFonts w:ascii="Times New Roman" w:hAnsi="Times New Roman" w:cs="Times New Roman"/>
          <w:color w:val="000000"/>
          <w:sz w:val="24"/>
          <w:szCs w:val="24"/>
        </w:rPr>
        <w:t xml:space="preserve">не </w:t>
      </w:r>
      <w:r w:rsidRPr="00C70DF8">
        <w:rPr>
          <w:rStyle w:val="Sylfaen14"/>
          <w:rFonts w:ascii="Times New Roman" w:hAnsi="Times New Roman" w:cs="Times New Roman"/>
          <w:color w:val="000000"/>
        </w:rPr>
        <w:t xml:space="preserve">соответствуют предельным параметрам разрешённого строительства, </w:t>
      </w:r>
      <w:r w:rsidRPr="00C70DF8">
        <w:rPr>
          <w:rStyle w:val="Sylfaen12"/>
          <w:rFonts w:ascii="Times New Roman" w:hAnsi="Times New Roman" w:cs="Times New Roman"/>
          <w:color w:val="000000"/>
          <w:sz w:val="24"/>
          <w:szCs w:val="24"/>
        </w:rPr>
        <w:t xml:space="preserve">реконструкции </w:t>
      </w:r>
      <w:r w:rsidRPr="00C70DF8">
        <w:rPr>
          <w:rStyle w:val="Sylfaen14"/>
          <w:rFonts w:ascii="Times New Roman" w:hAnsi="Times New Roman" w:cs="Times New Roman"/>
          <w:color w:val="000000"/>
        </w:rPr>
        <w:t>объектов капитального строительства, указанным в градостроительном регламенте соответствующей территориальной зоны;</w:t>
      </w:r>
    </w:p>
    <w:p w:rsidR="006D430B" w:rsidRPr="00C70DF8" w:rsidRDefault="006D430B" w:rsidP="007848DD">
      <w:pPr>
        <w:pStyle w:val="ad"/>
        <w:widowControl w:val="0"/>
        <w:numPr>
          <w:ilvl w:val="0"/>
          <w:numId w:val="39"/>
        </w:numPr>
        <w:tabs>
          <w:tab w:val="left" w:pos="1340"/>
        </w:tabs>
        <w:spacing w:after="0"/>
        <w:ind w:left="20" w:right="20" w:firstLine="660"/>
        <w:jc w:val="both"/>
        <w:rPr>
          <w:rFonts w:ascii="Times New Roman" w:hAnsi="Times New Roman"/>
          <w:szCs w:val="24"/>
        </w:rPr>
      </w:pPr>
      <w:r w:rsidRPr="00C70DF8">
        <w:rPr>
          <w:rStyle w:val="Sylfaen14"/>
          <w:rFonts w:ascii="Times New Roman" w:hAnsi="Times New Roman" w:cs="Times New Roman"/>
          <w:color w:val="000000"/>
        </w:rPr>
        <w:t xml:space="preserve">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w:t>
      </w:r>
      <w:r w:rsidRPr="00C70DF8">
        <w:rPr>
          <w:rStyle w:val="Sylfaen12"/>
          <w:rFonts w:ascii="Times New Roman" w:hAnsi="Times New Roman" w:cs="Times New Roman"/>
          <w:color w:val="000000"/>
          <w:sz w:val="24"/>
          <w:szCs w:val="24"/>
        </w:rPr>
        <w:t xml:space="preserve">в </w:t>
      </w:r>
      <w:r w:rsidRPr="00C70DF8">
        <w:rPr>
          <w:rStyle w:val="Sylfaen14"/>
          <w:rFonts w:ascii="Times New Roman" w:hAnsi="Times New Roman" w:cs="Times New Roman"/>
          <w:color w:val="000000"/>
        </w:rPr>
        <w:t xml:space="preserve">градостроительном регламенте соответствующей территориальной зоны, </w:t>
      </w:r>
      <w:r w:rsidRPr="00C70DF8">
        <w:rPr>
          <w:rStyle w:val="Sylfaen12"/>
          <w:rFonts w:ascii="Times New Roman" w:hAnsi="Times New Roman" w:cs="Times New Roman"/>
          <w:color w:val="000000"/>
          <w:sz w:val="24"/>
          <w:szCs w:val="24"/>
        </w:rPr>
        <w:t xml:space="preserve">но </w:t>
      </w:r>
      <w:r w:rsidRPr="00C70DF8">
        <w:rPr>
          <w:rStyle w:val="Sylfaen14"/>
          <w:rFonts w:ascii="Times New Roman" w:hAnsi="Times New Roman" w:cs="Times New Roman"/>
          <w:color w:val="000000"/>
        </w:rPr>
        <w:t xml:space="preserve">одновременно данные объекты расположены в границах зон с </w:t>
      </w:r>
      <w:r w:rsidRPr="00C70DF8">
        <w:rPr>
          <w:rStyle w:val="Sylfaen14"/>
          <w:rFonts w:ascii="Times New Roman" w:hAnsi="Times New Roman" w:cs="Times New Roman"/>
          <w:color w:val="000000"/>
        </w:rPr>
        <w:lastRenderedPageBreak/>
        <w:t xml:space="preserve">особыми </w:t>
      </w:r>
      <w:r w:rsidRPr="00C70DF8">
        <w:rPr>
          <w:rStyle w:val="Sylfaen12"/>
          <w:rFonts w:ascii="Times New Roman" w:hAnsi="Times New Roman" w:cs="Times New Roman"/>
          <w:color w:val="000000"/>
          <w:sz w:val="24"/>
          <w:szCs w:val="24"/>
        </w:rPr>
        <w:t xml:space="preserve">условиями </w:t>
      </w:r>
      <w:r w:rsidRPr="00C70DF8">
        <w:rPr>
          <w:rStyle w:val="Sylfaen14"/>
          <w:rFonts w:ascii="Times New Roman" w:hAnsi="Times New Roman" w:cs="Times New Roman"/>
          <w:color w:val="000000"/>
        </w:rPr>
        <w:t xml:space="preserve">использования территории, в пределах которых размещение </w:t>
      </w:r>
      <w:r w:rsidRPr="00C70DF8">
        <w:rPr>
          <w:rStyle w:val="Sylfaen12"/>
          <w:rFonts w:ascii="Times New Roman" w:hAnsi="Times New Roman" w:cs="Times New Roman"/>
          <w:color w:val="000000"/>
          <w:sz w:val="24"/>
          <w:szCs w:val="24"/>
        </w:rPr>
        <w:t xml:space="preserve">объектов </w:t>
      </w:r>
      <w:r w:rsidRPr="00C70DF8">
        <w:rPr>
          <w:rStyle w:val="Sylfaen14"/>
          <w:rFonts w:ascii="Times New Roman" w:hAnsi="Times New Roman" w:cs="Times New Roman"/>
          <w:color w:val="000000"/>
        </w:rPr>
        <w:t>капитального строительства, имеющих указанные параметры, не допускается.</w:t>
      </w:r>
    </w:p>
    <w:p w:rsidR="006D430B" w:rsidRPr="00C70DF8" w:rsidRDefault="006D430B" w:rsidP="00245595">
      <w:pPr>
        <w:ind w:right="-468"/>
        <w:jc w:val="both"/>
        <w:rPr>
          <w:shd w:val="clear" w:color="auto" w:fill="FFFFFF"/>
        </w:rPr>
      </w:pPr>
    </w:p>
    <w:p w:rsidR="00192823" w:rsidRDefault="006D430B" w:rsidP="00DD2066">
      <w:pPr>
        <w:autoSpaceDE w:val="0"/>
        <w:autoSpaceDN w:val="0"/>
        <w:adjustRightInd w:val="0"/>
        <w:ind w:right="-57"/>
        <w:jc w:val="center"/>
        <w:outlineLvl w:val="0"/>
        <w:rPr>
          <w:b/>
          <w:bCs/>
          <w:caps/>
        </w:rPr>
      </w:pPr>
      <w:bookmarkStart w:id="25" w:name="_Toc480288524"/>
      <w:r w:rsidRPr="00C70DF8">
        <w:rPr>
          <w:b/>
          <w:bCs/>
          <w:caps/>
        </w:rPr>
        <w:t xml:space="preserve">Часть </w:t>
      </w:r>
      <w:r w:rsidRPr="00C70DF8">
        <w:rPr>
          <w:b/>
          <w:bCs/>
          <w:caps/>
          <w:lang w:val="en-US"/>
        </w:rPr>
        <w:t>II</w:t>
      </w:r>
      <w:r w:rsidRPr="00C70DF8">
        <w:rPr>
          <w:b/>
          <w:bCs/>
          <w:caps/>
        </w:rPr>
        <w:t xml:space="preserve">. карта градостроительного зонирования поселка ЦЭС, расположенного на территории ГОРОДСКОГО ПОСЕЛЕНИЯ </w:t>
      </w:r>
    </w:p>
    <w:p w:rsidR="006D430B" w:rsidRPr="00C70DF8" w:rsidRDefault="006D430B" w:rsidP="00DD2066">
      <w:pPr>
        <w:autoSpaceDE w:val="0"/>
        <w:autoSpaceDN w:val="0"/>
        <w:adjustRightInd w:val="0"/>
        <w:ind w:right="-57"/>
        <w:jc w:val="center"/>
        <w:outlineLvl w:val="0"/>
        <w:rPr>
          <w:b/>
          <w:bCs/>
          <w:caps/>
        </w:rPr>
      </w:pPr>
      <w:r w:rsidRPr="00C70DF8">
        <w:rPr>
          <w:b/>
          <w:bCs/>
          <w:caps/>
        </w:rPr>
        <w:t>«РАБОЧИЙ ПОСЕЛОК ЧЕГДОМЫН»</w:t>
      </w:r>
      <w:bookmarkEnd w:id="25"/>
    </w:p>
    <w:p w:rsidR="006D430B" w:rsidRPr="00C70DF8" w:rsidRDefault="006D430B" w:rsidP="00245595">
      <w:pPr>
        <w:autoSpaceDE w:val="0"/>
        <w:autoSpaceDN w:val="0"/>
        <w:adjustRightInd w:val="0"/>
        <w:ind w:left="357" w:right="-57"/>
        <w:jc w:val="both"/>
        <w:rPr>
          <w:b/>
          <w:bCs/>
          <w:caps/>
        </w:rPr>
      </w:pPr>
    </w:p>
    <w:p w:rsidR="006D430B" w:rsidRPr="00C70DF8" w:rsidRDefault="006D430B" w:rsidP="00245595">
      <w:pPr>
        <w:pStyle w:val="2"/>
        <w:jc w:val="both"/>
        <w:rPr>
          <w:bCs w:val="0"/>
          <w:color w:val="auto"/>
        </w:rPr>
      </w:pPr>
      <w:bookmarkStart w:id="26" w:name="_Toc480288525"/>
      <w:r w:rsidRPr="00C70DF8">
        <w:rPr>
          <w:color w:val="auto"/>
        </w:rPr>
        <w:t>Глава 7 Карта градостроительного зонирования поселка ЦЭС, расположенного на территории городского поселения «Рабочий поселок Чегдомын»</w:t>
      </w:r>
      <w:bookmarkEnd w:id="26"/>
    </w:p>
    <w:p w:rsidR="006D430B" w:rsidRPr="00192823" w:rsidRDefault="006D430B" w:rsidP="00192823">
      <w:pPr>
        <w:pStyle w:val="3"/>
        <w:ind w:firstLine="708"/>
        <w:jc w:val="both"/>
        <w:rPr>
          <w:bCs/>
          <w:szCs w:val="24"/>
        </w:rPr>
      </w:pPr>
      <w:bookmarkStart w:id="27" w:name="_Toc480288526"/>
      <w:r w:rsidRPr="00192823">
        <w:rPr>
          <w:szCs w:val="24"/>
        </w:rPr>
        <w:t>Статья 17. Карта градостроительного зонирования поселка ЦЭС, расположенного на территории городского поселения « Рабочий поселок Чегдомын»</w:t>
      </w:r>
      <w:bookmarkEnd w:id="27"/>
    </w:p>
    <w:p w:rsidR="006D430B" w:rsidRPr="00C70DF8" w:rsidRDefault="006D430B" w:rsidP="00245595">
      <w:pPr>
        <w:keepNext/>
        <w:autoSpaceDE w:val="0"/>
        <w:autoSpaceDN w:val="0"/>
        <w:adjustRightInd w:val="0"/>
        <w:ind w:right="-57"/>
        <w:jc w:val="both"/>
      </w:pPr>
      <w:r w:rsidRPr="00C70DF8">
        <w:t xml:space="preserve">                                    (см. приложение 1)</w:t>
      </w:r>
    </w:p>
    <w:p w:rsidR="006D430B" w:rsidRPr="00C70DF8" w:rsidRDefault="006D430B" w:rsidP="00882FCC">
      <w:pPr>
        <w:ind w:firstLine="708"/>
        <w:jc w:val="both"/>
        <w:rPr>
          <w:bCs/>
        </w:rPr>
      </w:pPr>
      <w:r w:rsidRPr="00C70DF8">
        <w:t>Примечание: заинтересованные лица могут ознакомиться с картой градостроительного  зониро</w:t>
      </w:r>
      <w:r w:rsidRPr="00C70DF8">
        <w:softHyphen/>
        <w:t>вания в более крупном масштабе в Администрации городского поселения « Рабочий поселок Чегдомын»</w:t>
      </w:r>
    </w:p>
    <w:p w:rsidR="006D430B" w:rsidRPr="00C70DF8" w:rsidRDefault="006D430B" w:rsidP="00245595">
      <w:pPr>
        <w:jc w:val="both"/>
        <w:rPr>
          <w:bCs/>
        </w:rPr>
      </w:pPr>
      <w:r w:rsidRPr="00C70DF8">
        <w:t>Карта градостроительного зонирования поселка ЦЭС, расположенного на территории городского поселения « Рабочий поселок Чегдомын» в части границ территориальных зон представлена в виде картографического документа, являющегося неотъемлемой частью настоящих Правил.  На карте отображены следующие территориальных зоны:</w:t>
      </w:r>
    </w:p>
    <w:p w:rsidR="006D430B" w:rsidRPr="00C70DF8" w:rsidRDefault="006D430B" w:rsidP="00245595">
      <w:pPr>
        <w:autoSpaceDE w:val="0"/>
        <w:autoSpaceDN w:val="0"/>
        <w:adjustRightInd w:val="0"/>
        <w:jc w:val="both"/>
      </w:pPr>
    </w:p>
    <w:tbl>
      <w:tblPr>
        <w:tblW w:w="0" w:type="auto"/>
        <w:jc w:val="right"/>
        <w:tblInd w:w="2988" w:type="dxa"/>
        <w:tblLook w:val="01E0" w:firstRow="1" w:lastRow="1" w:firstColumn="1" w:lastColumn="1" w:noHBand="0" w:noVBand="0"/>
      </w:tblPr>
      <w:tblGrid>
        <w:gridCol w:w="749"/>
        <w:gridCol w:w="6116"/>
      </w:tblGrid>
      <w:tr w:rsidR="006D430B" w:rsidRPr="00342DF6" w:rsidTr="00192823">
        <w:trPr>
          <w:jc w:val="right"/>
        </w:trPr>
        <w:tc>
          <w:tcPr>
            <w:tcW w:w="749" w:type="dxa"/>
          </w:tcPr>
          <w:p w:rsidR="006D430B" w:rsidRPr="00342DF6" w:rsidRDefault="006D430B" w:rsidP="0044539E">
            <w:pPr>
              <w:ind w:right="-165"/>
              <w:rPr>
                <w:b/>
                <w:bCs/>
                <w:caps/>
                <w:noProof/>
              </w:rPr>
            </w:pPr>
          </w:p>
        </w:tc>
        <w:tc>
          <w:tcPr>
            <w:tcW w:w="6116" w:type="dxa"/>
          </w:tcPr>
          <w:p w:rsidR="006D430B" w:rsidRPr="00342DF6" w:rsidRDefault="006D430B" w:rsidP="0044539E">
            <w:pPr>
              <w:tabs>
                <w:tab w:val="left" w:pos="1077"/>
              </w:tabs>
              <w:ind w:right="-165"/>
              <w:rPr>
                <w:b/>
                <w:bCs/>
                <w:caps/>
                <w:noProof/>
              </w:rPr>
            </w:pPr>
            <w:r w:rsidRPr="00342DF6">
              <w:rPr>
                <w:b/>
                <w:bCs/>
                <w:caps/>
                <w:noProof/>
              </w:rPr>
              <w:t>Жилые зоны</w:t>
            </w:r>
          </w:p>
          <w:p w:rsidR="006D430B" w:rsidRPr="00342DF6" w:rsidRDefault="006D430B" w:rsidP="0044539E">
            <w:pPr>
              <w:tabs>
                <w:tab w:val="left" w:pos="1077"/>
              </w:tabs>
              <w:ind w:right="-165"/>
              <w:rPr>
                <w:b/>
                <w:bCs/>
                <w:caps/>
                <w:noProof/>
              </w:rPr>
            </w:pPr>
          </w:p>
        </w:tc>
      </w:tr>
      <w:tr w:rsidR="006D430B" w:rsidRPr="00342DF6" w:rsidTr="00192823">
        <w:trPr>
          <w:jc w:val="right"/>
        </w:trPr>
        <w:tc>
          <w:tcPr>
            <w:tcW w:w="749" w:type="dxa"/>
          </w:tcPr>
          <w:p w:rsidR="006D430B" w:rsidRPr="00342DF6" w:rsidRDefault="006D430B" w:rsidP="0044539E">
            <w:pPr>
              <w:tabs>
                <w:tab w:val="left" w:pos="1077"/>
              </w:tabs>
              <w:ind w:right="-165"/>
            </w:pPr>
            <w:r w:rsidRPr="00342DF6">
              <w:rPr>
                <w:b/>
              </w:rPr>
              <w:t>Ж–1</w:t>
            </w:r>
          </w:p>
        </w:tc>
        <w:tc>
          <w:tcPr>
            <w:tcW w:w="6116" w:type="dxa"/>
          </w:tcPr>
          <w:p w:rsidR="006D430B" w:rsidRPr="00342DF6" w:rsidRDefault="006D430B" w:rsidP="0044539E">
            <w:pPr>
              <w:tabs>
                <w:tab w:val="left" w:pos="1077"/>
              </w:tabs>
              <w:ind w:left="65" w:right="-165"/>
            </w:pPr>
            <w:r w:rsidRPr="00342DF6">
              <w:t>Зона усадебной застройки</w:t>
            </w:r>
          </w:p>
        </w:tc>
      </w:tr>
      <w:tr w:rsidR="006D430B" w:rsidRPr="00342DF6" w:rsidTr="00192823">
        <w:trPr>
          <w:jc w:val="right"/>
        </w:trPr>
        <w:tc>
          <w:tcPr>
            <w:tcW w:w="749" w:type="dxa"/>
          </w:tcPr>
          <w:p w:rsidR="006D430B" w:rsidRPr="00342DF6" w:rsidRDefault="006D430B" w:rsidP="0044539E">
            <w:pPr>
              <w:tabs>
                <w:tab w:val="left" w:pos="1077"/>
              </w:tabs>
              <w:ind w:right="-165"/>
            </w:pPr>
            <w:r w:rsidRPr="00342DF6">
              <w:rPr>
                <w:b/>
                <w:noProof/>
              </w:rPr>
              <w:t>Ж–3</w:t>
            </w:r>
          </w:p>
        </w:tc>
        <w:tc>
          <w:tcPr>
            <w:tcW w:w="6116" w:type="dxa"/>
          </w:tcPr>
          <w:p w:rsidR="006D430B" w:rsidRPr="00342DF6" w:rsidRDefault="006D430B" w:rsidP="0044539E">
            <w:pPr>
              <w:tabs>
                <w:tab w:val="left" w:pos="1077"/>
              </w:tabs>
              <w:ind w:left="65" w:right="-165"/>
            </w:pPr>
            <w:r w:rsidRPr="00342DF6">
              <w:t>Зона многоквартирной застройки до 4 этажей</w:t>
            </w:r>
          </w:p>
        </w:tc>
      </w:tr>
      <w:tr w:rsidR="006D430B" w:rsidRPr="00342DF6" w:rsidTr="00192823">
        <w:trPr>
          <w:jc w:val="right"/>
        </w:trPr>
        <w:tc>
          <w:tcPr>
            <w:tcW w:w="749" w:type="dxa"/>
          </w:tcPr>
          <w:p w:rsidR="006D430B" w:rsidRPr="00342DF6" w:rsidRDefault="006D430B" w:rsidP="0044539E">
            <w:pPr>
              <w:tabs>
                <w:tab w:val="left" w:pos="1077"/>
              </w:tabs>
              <w:ind w:right="-165"/>
            </w:pPr>
            <w:r w:rsidRPr="00342DF6">
              <w:rPr>
                <w:b/>
                <w:color w:val="000000"/>
              </w:rPr>
              <w:t>Ж–4</w:t>
            </w:r>
          </w:p>
        </w:tc>
        <w:tc>
          <w:tcPr>
            <w:tcW w:w="6116" w:type="dxa"/>
          </w:tcPr>
          <w:p w:rsidR="006D430B" w:rsidRPr="00342DF6" w:rsidRDefault="006D430B" w:rsidP="0044539E">
            <w:pPr>
              <w:tabs>
                <w:tab w:val="left" w:pos="1077"/>
              </w:tabs>
              <w:ind w:left="65" w:right="-165"/>
            </w:pPr>
            <w:r w:rsidRPr="00342DF6">
              <w:t>Зона многоквартирной застройки свыше 4 этаже</w:t>
            </w:r>
          </w:p>
        </w:tc>
      </w:tr>
      <w:tr w:rsidR="006D430B" w:rsidRPr="00342DF6" w:rsidTr="00192823">
        <w:trPr>
          <w:trHeight w:val="339"/>
          <w:jc w:val="right"/>
        </w:trPr>
        <w:tc>
          <w:tcPr>
            <w:tcW w:w="749" w:type="dxa"/>
          </w:tcPr>
          <w:p w:rsidR="006D430B" w:rsidRPr="00342DF6" w:rsidRDefault="006D430B" w:rsidP="0044539E">
            <w:pPr>
              <w:tabs>
                <w:tab w:val="left" w:pos="1077"/>
              </w:tabs>
              <w:ind w:right="-165"/>
              <w:rPr>
                <w:b/>
                <w:color w:val="000000"/>
              </w:rPr>
            </w:pPr>
            <w:r w:rsidRPr="00342DF6">
              <w:rPr>
                <w:b/>
                <w:color w:val="000000"/>
              </w:rPr>
              <w:t>ЖР</w:t>
            </w:r>
          </w:p>
        </w:tc>
        <w:tc>
          <w:tcPr>
            <w:tcW w:w="6116" w:type="dxa"/>
          </w:tcPr>
          <w:p w:rsidR="006D430B" w:rsidRPr="00342DF6" w:rsidRDefault="006D430B" w:rsidP="0044539E">
            <w:pPr>
              <w:tabs>
                <w:tab w:val="left" w:pos="1077"/>
              </w:tabs>
              <w:ind w:left="65" w:right="-165"/>
            </w:pPr>
            <w:r w:rsidRPr="00342DF6">
              <w:t>Зона резерва жилой застройки</w:t>
            </w:r>
          </w:p>
          <w:p w:rsidR="006D430B" w:rsidRPr="00342DF6" w:rsidRDefault="006D430B" w:rsidP="0044539E">
            <w:pPr>
              <w:tabs>
                <w:tab w:val="left" w:pos="1077"/>
              </w:tabs>
              <w:ind w:left="65" w:right="-165"/>
            </w:pPr>
          </w:p>
        </w:tc>
      </w:tr>
      <w:tr w:rsidR="006D430B" w:rsidRPr="00342DF6" w:rsidTr="00192823">
        <w:trPr>
          <w:jc w:val="right"/>
        </w:trPr>
        <w:tc>
          <w:tcPr>
            <w:tcW w:w="749" w:type="dxa"/>
          </w:tcPr>
          <w:p w:rsidR="006D430B" w:rsidRPr="00342DF6" w:rsidRDefault="006D430B" w:rsidP="0044539E">
            <w:pPr>
              <w:pStyle w:val="a7"/>
              <w:tabs>
                <w:tab w:val="left" w:pos="1077"/>
              </w:tabs>
              <w:ind w:right="-165"/>
              <w:jc w:val="center"/>
              <w:rPr>
                <w:b/>
                <w:szCs w:val="24"/>
              </w:rPr>
            </w:pPr>
          </w:p>
        </w:tc>
        <w:tc>
          <w:tcPr>
            <w:tcW w:w="6116" w:type="dxa"/>
          </w:tcPr>
          <w:p w:rsidR="006D430B" w:rsidRPr="00342DF6" w:rsidRDefault="006D430B" w:rsidP="0044539E">
            <w:pPr>
              <w:pStyle w:val="a7"/>
              <w:tabs>
                <w:tab w:val="left" w:pos="1077"/>
              </w:tabs>
              <w:ind w:right="-165"/>
              <w:rPr>
                <w:b/>
                <w:bCs/>
                <w:caps/>
                <w:szCs w:val="24"/>
              </w:rPr>
            </w:pPr>
            <w:r w:rsidRPr="00342DF6">
              <w:rPr>
                <w:b/>
                <w:bCs/>
                <w:caps/>
                <w:szCs w:val="24"/>
              </w:rPr>
              <w:t>ОБЩЕСТВЕННО-ДЕЛОВЫЕ ЗОНЫ</w:t>
            </w:r>
          </w:p>
        </w:tc>
      </w:tr>
      <w:tr w:rsidR="006D430B" w:rsidRPr="00342DF6" w:rsidTr="00192823">
        <w:trPr>
          <w:jc w:val="right"/>
        </w:trPr>
        <w:tc>
          <w:tcPr>
            <w:tcW w:w="749" w:type="dxa"/>
          </w:tcPr>
          <w:p w:rsidR="006D430B" w:rsidRPr="00342DF6" w:rsidRDefault="006D430B" w:rsidP="0044539E">
            <w:pPr>
              <w:tabs>
                <w:tab w:val="left" w:pos="1077"/>
              </w:tabs>
              <w:ind w:right="-165"/>
            </w:pPr>
          </w:p>
        </w:tc>
        <w:tc>
          <w:tcPr>
            <w:tcW w:w="6116" w:type="dxa"/>
          </w:tcPr>
          <w:p w:rsidR="006D430B" w:rsidRPr="00342DF6" w:rsidRDefault="006D430B" w:rsidP="0044539E">
            <w:pPr>
              <w:tabs>
                <w:tab w:val="left" w:pos="1077"/>
              </w:tabs>
              <w:ind w:left="65" w:right="-165"/>
            </w:pPr>
          </w:p>
        </w:tc>
      </w:tr>
      <w:tr w:rsidR="006D430B" w:rsidRPr="00342DF6" w:rsidTr="00192823">
        <w:trPr>
          <w:jc w:val="right"/>
        </w:trPr>
        <w:tc>
          <w:tcPr>
            <w:tcW w:w="749" w:type="dxa"/>
          </w:tcPr>
          <w:p w:rsidR="006D430B" w:rsidRPr="00342DF6" w:rsidRDefault="006D430B" w:rsidP="0044539E">
            <w:pPr>
              <w:tabs>
                <w:tab w:val="left" w:pos="1077"/>
              </w:tabs>
              <w:ind w:right="-165"/>
            </w:pPr>
            <w:r w:rsidRPr="00342DF6">
              <w:rPr>
                <w:b/>
                <w:color w:val="000000"/>
              </w:rPr>
              <w:t>ОД-2</w:t>
            </w:r>
            <w:r w:rsidR="00BB6D3E">
              <w:rPr>
                <w:b/>
                <w:color w:val="000000"/>
              </w:rPr>
              <w:t xml:space="preserve">       </w:t>
            </w:r>
          </w:p>
        </w:tc>
        <w:tc>
          <w:tcPr>
            <w:tcW w:w="6116" w:type="dxa"/>
          </w:tcPr>
          <w:p w:rsidR="006D430B" w:rsidRPr="00342DF6" w:rsidRDefault="006D430B" w:rsidP="0044539E">
            <w:pPr>
              <w:tabs>
                <w:tab w:val="left" w:pos="1077"/>
              </w:tabs>
              <w:ind w:left="65" w:right="-165"/>
            </w:pPr>
            <w:r w:rsidRPr="00342DF6">
              <w:t>Зона общественно-деловой застройки местного значения</w:t>
            </w:r>
          </w:p>
        </w:tc>
      </w:tr>
      <w:tr w:rsidR="006D430B" w:rsidRPr="00E36B66" w:rsidTr="00192823">
        <w:trPr>
          <w:jc w:val="right"/>
        </w:trPr>
        <w:tc>
          <w:tcPr>
            <w:tcW w:w="749" w:type="dxa"/>
          </w:tcPr>
          <w:p w:rsidR="006D430B" w:rsidRPr="00342DF6" w:rsidRDefault="006D430B" w:rsidP="0044539E">
            <w:pPr>
              <w:tabs>
                <w:tab w:val="left" w:pos="1077"/>
              </w:tabs>
              <w:ind w:right="-165"/>
              <w:rPr>
                <w:b/>
              </w:rPr>
            </w:pPr>
          </w:p>
        </w:tc>
        <w:tc>
          <w:tcPr>
            <w:tcW w:w="6116" w:type="dxa"/>
            <w:shd w:val="clear" w:color="auto" w:fill="auto"/>
          </w:tcPr>
          <w:p w:rsidR="006D430B" w:rsidRPr="00342DF6" w:rsidRDefault="006D430B" w:rsidP="0044539E">
            <w:pPr>
              <w:tabs>
                <w:tab w:val="left" w:pos="1077"/>
              </w:tabs>
              <w:ind w:left="65" w:right="-165"/>
            </w:pPr>
          </w:p>
        </w:tc>
      </w:tr>
      <w:tr w:rsidR="006D430B" w:rsidRPr="00342DF6" w:rsidTr="00192823">
        <w:trPr>
          <w:jc w:val="right"/>
        </w:trPr>
        <w:tc>
          <w:tcPr>
            <w:tcW w:w="749" w:type="dxa"/>
          </w:tcPr>
          <w:p w:rsidR="006D430B" w:rsidRPr="00342DF6" w:rsidRDefault="006D430B" w:rsidP="0044539E">
            <w:pPr>
              <w:tabs>
                <w:tab w:val="left" w:pos="1077"/>
              </w:tabs>
              <w:ind w:right="-165"/>
              <w:rPr>
                <w:b/>
              </w:rPr>
            </w:pPr>
          </w:p>
          <w:p w:rsidR="006D430B" w:rsidRPr="00342DF6" w:rsidRDefault="006D430B" w:rsidP="0044539E">
            <w:pPr>
              <w:tabs>
                <w:tab w:val="left" w:pos="1077"/>
              </w:tabs>
              <w:ind w:right="-165"/>
              <w:rPr>
                <w:b/>
              </w:rPr>
            </w:pPr>
          </w:p>
        </w:tc>
        <w:tc>
          <w:tcPr>
            <w:tcW w:w="6116" w:type="dxa"/>
          </w:tcPr>
          <w:p w:rsidR="006D430B" w:rsidRPr="00342DF6" w:rsidRDefault="006D430B" w:rsidP="0044539E">
            <w:pPr>
              <w:tabs>
                <w:tab w:val="left" w:pos="1077"/>
              </w:tabs>
              <w:ind w:right="-165"/>
              <w:rPr>
                <w:b/>
              </w:rPr>
            </w:pPr>
            <w:r w:rsidRPr="00342DF6">
              <w:rPr>
                <w:b/>
              </w:rPr>
              <w:t>ПРОИЗВОДСТВЕННЫЕ ЗОНЫ</w:t>
            </w:r>
          </w:p>
        </w:tc>
      </w:tr>
      <w:tr w:rsidR="006D430B" w:rsidRPr="00342DF6" w:rsidTr="00192823">
        <w:trPr>
          <w:jc w:val="right"/>
        </w:trPr>
        <w:tc>
          <w:tcPr>
            <w:tcW w:w="749" w:type="dxa"/>
          </w:tcPr>
          <w:p w:rsidR="006D430B" w:rsidRPr="00342DF6" w:rsidRDefault="006D430B" w:rsidP="0044539E">
            <w:pPr>
              <w:tabs>
                <w:tab w:val="left" w:pos="1077"/>
              </w:tabs>
              <w:ind w:right="-165"/>
            </w:pPr>
            <w:r w:rsidRPr="00342DF6">
              <w:rPr>
                <w:b/>
              </w:rPr>
              <w:t>П–2</w:t>
            </w:r>
          </w:p>
        </w:tc>
        <w:tc>
          <w:tcPr>
            <w:tcW w:w="6116" w:type="dxa"/>
          </w:tcPr>
          <w:p w:rsidR="006D430B" w:rsidRPr="00342DF6" w:rsidRDefault="006D430B" w:rsidP="0044539E">
            <w:pPr>
              <w:tabs>
                <w:tab w:val="left" w:pos="1077"/>
              </w:tabs>
              <w:ind w:left="65" w:right="-165"/>
            </w:pPr>
            <w:r w:rsidRPr="00342DF6">
              <w:t xml:space="preserve">Зона предприятий </w:t>
            </w:r>
            <w:r w:rsidRPr="00342DF6">
              <w:rPr>
                <w:lang w:val="en-US"/>
              </w:rPr>
              <w:t>I</w:t>
            </w:r>
            <w:r w:rsidRPr="00342DF6">
              <w:t>V - V класса вредности</w:t>
            </w:r>
          </w:p>
        </w:tc>
      </w:tr>
      <w:tr w:rsidR="006D430B" w:rsidRPr="00342DF6" w:rsidTr="00192823">
        <w:trPr>
          <w:jc w:val="right"/>
        </w:trPr>
        <w:tc>
          <w:tcPr>
            <w:tcW w:w="749" w:type="dxa"/>
          </w:tcPr>
          <w:p w:rsidR="006D430B" w:rsidRPr="00342DF6" w:rsidRDefault="006D430B" w:rsidP="0044539E">
            <w:pPr>
              <w:tabs>
                <w:tab w:val="left" w:pos="1077"/>
              </w:tabs>
              <w:ind w:right="-165"/>
            </w:pPr>
            <w:r w:rsidRPr="00342DF6">
              <w:rPr>
                <w:b/>
              </w:rPr>
              <w:t>П–3</w:t>
            </w:r>
          </w:p>
        </w:tc>
        <w:tc>
          <w:tcPr>
            <w:tcW w:w="6116" w:type="dxa"/>
          </w:tcPr>
          <w:p w:rsidR="006D430B" w:rsidRPr="00342DF6" w:rsidRDefault="006D430B" w:rsidP="0044539E">
            <w:pPr>
              <w:tabs>
                <w:tab w:val="left" w:pos="1077"/>
              </w:tabs>
              <w:ind w:left="65" w:right="-165"/>
            </w:pPr>
            <w:r w:rsidRPr="00342DF6">
              <w:t>Зона резерва производственной застройки</w:t>
            </w:r>
          </w:p>
        </w:tc>
      </w:tr>
      <w:tr w:rsidR="006D430B" w:rsidRPr="00342DF6" w:rsidTr="00192823">
        <w:trPr>
          <w:jc w:val="right"/>
        </w:trPr>
        <w:tc>
          <w:tcPr>
            <w:tcW w:w="749" w:type="dxa"/>
          </w:tcPr>
          <w:p w:rsidR="006D430B" w:rsidRPr="00342DF6" w:rsidRDefault="006D430B" w:rsidP="0044539E">
            <w:pPr>
              <w:tabs>
                <w:tab w:val="left" w:pos="1077"/>
              </w:tabs>
              <w:ind w:right="-165"/>
              <w:rPr>
                <w:b/>
              </w:rPr>
            </w:pPr>
          </w:p>
        </w:tc>
        <w:tc>
          <w:tcPr>
            <w:tcW w:w="6116" w:type="dxa"/>
          </w:tcPr>
          <w:p w:rsidR="006D430B" w:rsidRPr="00342DF6" w:rsidRDefault="006D430B" w:rsidP="0044539E">
            <w:pPr>
              <w:tabs>
                <w:tab w:val="left" w:pos="1077"/>
              </w:tabs>
              <w:ind w:left="65" w:right="-165"/>
              <w:rPr>
                <w:color w:val="000000"/>
              </w:rPr>
            </w:pPr>
          </w:p>
          <w:p w:rsidR="006D430B" w:rsidRPr="00342DF6" w:rsidRDefault="006D430B" w:rsidP="0044539E">
            <w:pPr>
              <w:tabs>
                <w:tab w:val="left" w:pos="1077"/>
              </w:tabs>
              <w:ind w:left="65" w:right="-165"/>
            </w:pPr>
          </w:p>
        </w:tc>
      </w:tr>
      <w:tr w:rsidR="006D430B" w:rsidRPr="00342DF6" w:rsidTr="00192823">
        <w:trPr>
          <w:jc w:val="right"/>
        </w:trPr>
        <w:tc>
          <w:tcPr>
            <w:tcW w:w="749" w:type="dxa"/>
          </w:tcPr>
          <w:p w:rsidR="006D430B" w:rsidRPr="00342DF6" w:rsidRDefault="006D430B" w:rsidP="0044539E">
            <w:pPr>
              <w:tabs>
                <w:tab w:val="left" w:pos="1077"/>
              </w:tabs>
              <w:ind w:right="-165"/>
            </w:pPr>
          </w:p>
        </w:tc>
        <w:tc>
          <w:tcPr>
            <w:tcW w:w="6116" w:type="dxa"/>
          </w:tcPr>
          <w:p w:rsidR="006D430B" w:rsidRPr="00342DF6" w:rsidRDefault="006D430B" w:rsidP="0044539E">
            <w:pPr>
              <w:tabs>
                <w:tab w:val="left" w:pos="1077"/>
              </w:tabs>
              <w:ind w:right="-165"/>
            </w:pPr>
            <w:r w:rsidRPr="00342DF6">
              <w:rPr>
                <w:b/>
              </w:rPr>
              <w:t>ЗОНЫ ИНЖЕНЕРНОЙ И ТРАНСПОРТНОЙ ИНФРАНСТРУКТУР</w:t>
            </w:r>
          </w:p>
        </w:tc>
      </w:tr>
      <w:tr w:rsidR="006D430B" w:rsidRPr="00342DF6" w:rsidTr="00192823">
        <w:trPr>
          <w:jc w:val="right"/>
        </w:trPr>
        <w:tc>
          <w:tcPr>
            <w:tcW w:w="749" w:type="dxa"/>
          </w:tcPr>
          <w:p w:rsidR="006D430B" w:rsidRPr="00342DF6" w:rsidRDefault="006D430B" w:rsidP="0044539E">
            <w:pPr>
              <w:tabs>
                <w:tab w:val="left" w:pos="1077"/>
              </w:tabs>
              <w:ind w:right="-165"/>
              <w:rPr>
                <w:b/>
              </w:rPr>
            </w:pPr>
            <w:r w:rsidRPr="00342DF6">
              <w:rPr>
                <w:b/>
              </w:rPr>
              <w:t>ИТ-1</w:t>
            </w:r>
          </w:p>
        </w:tc>
        <w:tc>
          <w:tcPr>
            <w:tcW w:w="6116" w:type="dxa"/>
          </w:tcPr>
          <w:p w:rsidR="006D430B" w:rsidRPr="00342DF6" w:rsidRDefault="006D430B" w:rsidP="0044539E">
            <w:pPr>
              <w:tabs>
                <w:tab w:val="left" w:pos="1077"/>
              </w:tabs>
              <w:ind w:left="65" w:right="-165"/>
              <w:rPr>
                <w:b/>
              </w:rPr>
            </w:pPr>
            <w:r w:rsidRPr="00342DF6">
              <w:rPr>
                <w:color w:val="000000"/>
              </w:rPr>
              <w:t>Зона объектов железнодорожного транспорта</w:t>
            </w:r>
          </w:p>
        </w:tc>
      </w:tr>
      <w:tr w:rsidR="006D430B" w:rsidRPr="00342DF6" w:rsidTr="00192823">
        <w:trPr>
          <w:jc w:val="right"/>
        </w:trPr>
        <w:tc>
          <w:tcPr>
            <w:tcW w:w="749" w:type="dxa"/>
          </w:tcPr>
          <w:p w:rsidR="006D430B" w:rsidRPr="00342DF6" w:rsidRDefault="006D430B" w:rsidP="0044539E">
            <w:pPr>
              <w:tabs>
                <w:tab w:val="left" w:pos="1077"/>
              </w:tabs>
              <w:ind w:right="-165"/>
              <w:rPr>
                <w:b/>
              </w:rPr>
            </w:pPr>
            <w:r w:rsidRPr="00342DF6">
              <w:rPr>
                <w:b/>
              </w:rPr>
              <w:t>ИТ-2</w:t>
            </w:r>
          </w:p>
        </w:tc>
        <w:tc>
          <w:tcPr>
            <w:tcW w:w="6116" w:type="dxa"/>
          </w:tcPr>
          <w:p w:rsidR="006D430B" w:rsidRPr="00342DF6" w:rsidRDefault="006D430B" w:rsidP="0044539E">
            <w:pPr>
              <w:tabs>
                <w:tab w:val="left" w:pos="1077"/>
              </w:tabs>
              <w:ind w:left="65" w:right="-165"/>
              <w:rPr>
                <w:color w:val="000000"/>
              </w:rPr>
            </w:pPr>
            <w:r w:rsidRPr="00342DF6">
              <w:rPr>
                <w:color w:val="000000"/>
              </w:rPr>
              <w:t>Зона объектов связи и энергетики</w:t>
            </w:r>
          </w:p>
          <w:p w:rsidR="006D430B" w:rsidRPr="00342DF6" w:rsidRDefault="006D430B" w:rsidP="0044539E">
            <w:pPr>
              <w:tabs>
                <w:tab w:val="left" w:pos="1077"/>
              </w:tabs>
              <w:ind w:left="65" w:right="-165"/>
              <w:rPr>
                <w:color w:val="000000"/>
              </w:rPr>
            </w:pPr>
          </w:p>
        </w:tc>
      </w:tr>
      <w:tr w:rsidR="006D430B" w:rsidRPr="00342DF6" w:rsidTr="00192823">
        <w:trPr>
          <w:jc w:val="right"/>
        </w:trPr>
        <w:tc>
          <w:tcPr>
            <w:tcW w:w="749" w:type="dxa"/>
          </w:tcPr>
          <w:p w:rsidR="006D430B" w:rsidRPr="00342DF6" w:rsidRDefault="006D430B" w:rsidP="0044539E">
            <w:pPr>
              <w:tabs>
                <w:tab w:val="left" w:pos="1077"/>
              </w:tabs>
              <w:ind w:right="-165"/>
              <w:rPr>
                <w:b/>
              </w:rPr>
            </w:pPr>
          </w:p>
        </w:tc>
        <w:tc>
          <w:tcPr>
            <w:tcW w:w="6116" w:type="dxa"/>
          </w:tcPr>
          <w:p w:rsidR="006D430B" w:rsidRPr="00342DF6" w:rsidRDefault="006D430B" w:rsidP="0044539E">
            <w:pPr>
              <w:tabs>
                <w:tab w:val="left" w:pos="1077"/>
              </w:tabs>
              <w:ind w:right="-165"/>
              <w:rPr>
                <w:color w:val="000000"/>
              </w:rPr>
            </w:pPr>
            <w:r w:rsidRPr="00342DF6">
              <w:rPr>
                <w:b/>
                <w:bCs/>
                <w:caps/>
              </w:rPr>
              <w:t>ЗОНЫ СЕЛЬСКОХОЗЯЙСТВЕННОГО ИСПОЛЬЗОВАНИЯ</w:t>
            </w:r>
          </w:p>
        </w:tc>
      </w:tr>
      <w:tr w:rsidR="006D430B" w:rsidRPr="00342DF6" w:rsidTr="00192823">
        <w:trPr>
          <w:jc w:val="right"/>
        </w:trPr>
        <w:tc>
          <w:tcPr>
            <w:tcW w:w="749" w:type="dxa"/>
          </w:tcPr>
          <w:p w:rsidR="006D430B" w:rsidRPr="00342DF6" w:rsidRDefault="006D430B" w:rsidP="0044539E">
            <w:pPr>
              <w:tabs>
                <w:tab w:val="left" w:pos="1077"/>
              </w:tabs>
              <w:ind w:right="-165"/>
              <w:rPr>
                <w:b/>
              </w:rPr>
            </w:pPr>
            <w:r w:rsidRPr="00342DF6">
              <w:rPr>
                <w:b/>
              </w:rPr>
              <w:t>СХ</w:t>
            </w:r>
          </w:p>
        </w:tc>
        <w:tc>
          <w:tcPr>
            <w:tcW w:w="6116" w:type="dxa"/>
          </w:tcPr>
          <w:p w:rsidR="006D430B" w:rsidRPr="00342DF6" w:rsidRDefault="006D430B" w:rsidP="0044539E">
            <w:pPr>
              <w:tabs>
                <w:tab w:val="left" w:pos="1077"/>
              </w:tabs>
              <w:ind w:right="-165"/>
              <w:rPr>
                <w:color w:val="000000"/>
              </w:rPr>
            </w:pPr>
            <w:r w:rsidRPr="00342DF6">
              <w:rPr>
                <w:color w:val="000000"/>
              </w:rPr>
              <w:t>Зона садоводства и дачного хозяйства</w:t>
            </w:r>
          </w:p>
          <w:p w:rsidR="006D430B" w:rsidRPr="00342DF6" w:rsidRDefault="006D430B" w:rsidP="0044539E">
            <w:pPr>
              <w:tabs>
                <w:tab w:val="left" w:pos="1077"/>
              </w:tabs>
              <w:ind w:right="-165"/>
              <w:rPr>
                <w:b/>
                <w:bCs/>
                <w:caps/>
              </w:rPr>
            </w:pPr>
          </w:p>
        </w:tc>
      </w:tr>
      <w:tr w:rsidR="006D430B" w:rsidRPr="00342DF6" w:rsidTr="00192823">
        <w:trPr>
          <w:jc w:val="right"/>
        </w:trPr>
        <w:tc>
          <w:tcPr>
            <w:tcW w:w="749" w:type="dxa"/>
          </w:tcPr>
          <w:p w:rsidR="006D430B" w:rsidRPr="00342DF6" w:rsidRDefault="006D430B" w:rsidP="0044539E">
            <w:pPr>
              <w:tabs>
                <w:tab w:val="left" w:pos="1077"/>
              </w:tabs>
              <w:ind w:right="-165"/>
              <w:rPr>
                <w:b/>
              </w:rPr>
            </w:pPr>
          </w:p>
        </w:tc>
        <w:tc>
          <w:tcPr>
            <w:tcW w:w="6116" w:type="dxa"/>
          </w:tcPr>
          <w:p w:rsidR="006D430B" w:rsidRPr="00342DF6" w:rsidRDefault="006D430B" w:rsidP="0044539E">
            <w:pPr>
              <w:tabs>
                <w:tab w:val="left" w:pos="1077"/>
              </w:tabs>
              <w:ind w:right="-165"/>
              <w:rPr>
                <w:b/>
              </w:rPr>
            </w:pPr>
            <w:r w:rsidRPr="00342DF6">
              <w:rPr>
                <w:b/>
              </w:rPr>
              <w:t>РЕКРЕАЦИОННЫЕ ЗОНЫ</w:t>
            </w:r>
          </w:p>
        </w:tc>
      </w:tr>
      <w:tr w:rsidR="006D430B" w:rsidRPr="00342DF6" w:rsidTr="00192823">
        <w:trPr>
          <w:jc w:val="right"/>
        </w:trPr>
        <w:tc>
          <w:tcPr>
            <w:tcW w:w="749" w:type="dxa"/>
          </w:tcPr>
          <w:p w:rsidR="006D430B" w:rsidRPr="00342DF6" w:rsidRDefault="006D430B" w:rsidP="0044539E">
            <w:pPr>
              <w:tabs>
                <w:tab w:val="left" w:pos="1077"/>
              </w:tabs>
              <w:ind w:right="-165"/>
            </w:pPr>
            <w:r w:rsidRPr="00342DF6">
              <w:rPr>
                <w:b/>
              </w:rPr>
              <w:t>Р–1</w:t>
            </w:r>
          </w:p>
        </w:tc>
        <w:tc>
          <w:tcPr>
            <w:tcW w:w="6116" w:type="dxa"/>
          </w:tcPr>
          <w:p w:rsidR="006D430B" w:rsidRPr="00342DF6" w:rsidRDefault="006D430B" w:rsidP="0044539E">
            <w:pPr>
              <w:tabs>
                <w:tab w:val="left" w:pos="1077"/>
              </w:tabs>
              <w:ind w:left="65" w:right="-165"/>
            </w:pPr>
            <w:r w:rsidRPr="00342DF6">
              <w:rPr>
                <w:color w:val="000000"/>
              </w:rPr>
              <w:t xml:space="preserve">Зона городских парков, скверов, бульваров </w:t>
            </w:r>
          </w:p>
        </w:tc>
      </w:tr>
      <w:tr w:rsidR="006D430B" w:rsidRPr="00342DF6" w:rsidTr="00192823">
        <w:trPr>
          <w:jc w:val="right"/>
        </w:trPr>
        <w:tc>
          <w:tcPr>
            <w:tcW w:w="749" w:type="dxa"/>
          </w:tcPr>
          <w:p w:rsidR="006D430B" w:rsidRPr="00342DF6" w:rsidRDefault="006D430B" w:rsidP="0044539E">
            <w:pPr>
              <w:tabs>
                <w:tab w:val="left" w:pos="1077"/>
              </w:tabs>
              <w:ind w:right="-165"/>
              <w:rPr>
                <w:color w:val="000000"/>
              </w:rPr>
            </w:pPr>
            <w:r w:rsidRPr="00342DF6">
              <w:rPr>
                <w:b/>
              </w:rPr>
              <w:t>Р–4</w:t>
            </w:r>
          </w:p>
        </w:tc>
        <w:tc>
          <w:tcPr>
            <w:tcW w:w="6116" w:type="dxa"/>
          </w:tcPr>
          <w:p w:rsidR="006D430B" w:rsidRPr="00342DF6" w:rsidRDefault="006D430B" w:rsidP="0044539E">
            <w:pPr>
              <w:tabs>
                <w:tab w:val="left" w:pos="1077"/>
              </w:tabs>
              <w:ind w:left="65" w:right="-165"/>
              <w:rPr>
                <w:color w:val="000000"/>
              </w:rPr>
            </w:pPr>
            <w:r w:rsidRPr="00342DF6">
              <w:rPr>
                <w:color w:val="000000"/>
              </w:rPr>
              <w:t>Зона природных ландшафтных территорий</w:t>
            </w:r>
          </w:p>
          <w:p w:rsidR="006D430B" w:rsidRPr="00342DF6" w:rsidRDefault="006D430B" w:rsidP="0044539E">
            <w:pPr>
              <w:tabs>
                <w:tab w:val="left" w:pos="1077"/>
              </w:tabs>
              <w:ind w:left="65" w:right="-165"/>
              <w:rPr>
                <w:color w:val="000000"/>
              </w:rPr>
            </w:pPr>
          </w:p>
        </w:tc>
      </w:tr>
      <w:tr w:rsidR="006D430B" w:rsidRPr="00342DF6" w:rsidTr="00192823">
        <w:trPr>
          <w:jc w:val="right"/>
        </w:trPr>
        <w:tc>
          <w:tcPr>
            <w:tcW w:w="749" w:type="dxa"/>
          </w:tcPr>
          <w:p w:rsidR="006D430B" w:rsidRPr="00342DF6" w:rsidRDefault="006D430B" w:rsidP="0044539E">
            <w:pPr>
              <w:tabs>
                <w:tab w:val="left" w:pos="1077"/>
              </w:tabs>
              <w:ind w:right="-165"/>
              <w:rPr>
                <w:b/>
                <w:bCs/>
                <w:caps/>
              </w:rPr>
            </w:pPr>
          </w:p>
        </w:tc>
        <w:tc>
          <w:tcPr>
            <w:tcW w:w="6116" w:type="dxa"/>
          </w:tcPr>
          <w:p w:rsidR="006D430B" w:rsidRPr="00342DF6" w:rsidRDefault="006D430B" w:rsidP="0044539E">
            <w:pPr>
              <w:tabs>
                <w:tab w:val="left" w:pos="1077"/>
              </w:tabs>
              <w:ind w:right="-165"/>
              <w:rPr>
                <w:b/>
                <w:bCs/>
                <w:caps/>
              </w:rPr>
            </w:pPr>
            <w:r w:rsidRPr="00342DF6">
              <w:rPr>
                <w:b/>
                <w:bCs/>
                <w:caps/>
              </w:rPr>
              <w:t>З</w:t>
            </w:r>
            <w:r w:rsidRPr="00342DF6">
              <w:rPr>
                <w:b/>
                <w:bCs/>
                <w:caps/>
                <w:noProof/>
              </w:rPr>
              <w:t>он</w:t>
            </w:r>
            <w:r w:rsidRPr="00342DF6">
              <w:rPr>
                <w:b/>
                <w:bCs/>
                <w:caps/>
              </w:rPr>
              <w:t>ы</w:t>
            </w:r>
            <w:r w:rsidRPr="00342DF6">
              <w:rPr>
                <w:b/>
                <w:bCs/>
                <w:caps/>
                <w:noProof/>
              </w:rPr>
              <w:t xml:space="preserve"> специального назначения</w:t>
            </w:r>
          </w:p>
        </w:tc>
      </w:tr>
      <w:tr w:rsidR="006D430B" w:rsidRPr="00342DF6" w:rsidTr="00192823">
        <w:trPr>
          <w:jc w:val="right"/>
        </w:trPr>
        <w:tc>
          <w:tcPr>
            <w:tcW w:w="749" w:type="dxa"/>
          </w:tcPr>
          <w:p w:rsidR="006D430B" w:rsidRPr="00342DF6" w:rsidRDefault="006D430B" w:rsidP="0044539E">
            <w:pPr>
              <w:tabs>
                <w:tab w:val="left" w:pos="1077"/>
              </w:tabs>
              <w:ind w:right="-165"/>
              <w:rPr>
                <w:noProof/>
              </w:rPr>
            </w:pPr>
            <w:r w:rsidRPr="00342DF6">
              <w:rPr>
                <w:b/>
                <w:noProof/>
              </w:rPr>
              <w:lastRenderedPageBreak/>
              <w:t>С–3</w:t>
            </w:r>
          </w:p>
        </w:tc>
        <w:tc>
          <w:tcPr>
            <w:tcW w:w="6116" w:type="dxa"/>
          </w:tcPr>
          <w:p w:rsidR="006D430B" w:rsidRDefault="006D430B" w:rsidP="0044539E">
            <w:pPr>
              <w:tabs>
                <w:tab w:val="left" w:pos="1077"/>
              </w:tabs>
              <w:ind w:left="65" w:right="-165"/>
              <w:rPr>
                <w:noProof/>
              </w:rPr>
            </w:pPr>
            <w:r w:rsidRPr="00342DF6">
              <w:rPr>
                <w:noProof/>
              </w:rPr>
              <w:t>Зона очистных сооружений</w:t>
            </w:r>
          </w:p>
          <w:p w:rsidR="00085A79" w:rsidRPr="00342DF6" w:rsidRDefault="00085A79" w:rsidP="0044539E">
            <w:pPr>
              <w:tabs>
                <w:tab w:val="left" w:pos="1077"/>
              </w:tabs>
              <w:ind w:left="65" w:right="-165"/>
              <w:rPr>
                <w:noProof/>
              </w:rPr>
            </w:pPr>
          </w:p>
        </w:tc>
      </w:tr>
    </w:tbl>
    <w:p w:rsidR="006D430B" w:rsidRDefault="006D430B" w:rsidP="006D430B">
      <w:pPr>
        <w:widowControl w:val="0"/>
        <w:tabs>
          <w:tab w:val="left" w:pos="5954"/>
          <w:tab w:val="left" w:pos="9640"/>
        </w:tabs>
        <w:autoSpaceDE w:val="0"/>
        <w:autoSpaceDN w:val="0"/>
        <w:adjustRightInd w:val="0"/>
        <w:ind w:firstLine="720"/>
        <w:jc w:val="both"/>
        <w:rPr>
          <w:i/>
        </w:rPr>
      </w:pPr>
      <w:r w:rsidRPr="00721674">
        <w:rPr>
          <w:rStyle w:val="120"/>
          <w:b w:val="0"/>
          <w:bCs w:val="0"/>
          <w:color w:val="000000"/>
        </w:rPr>
        <w:t xml:space="preserve">На территории </w:t>
      </w:r>
      <w:r>
        <w:rPr>
          <w:rStyle w:val="120"/>
          <w:b w:val="0"/>
          <w:bCs w:val="0"/>
          <w:color w:val="000000"/>
        </w:rPr>
        <w:t>городского</w:t>
      </w:r>
      <w:r w:rsidRPr="00721674">
        <w:rPr>
          <w:rStyle w:val="120"/>
          <w:b w:val="0"/>
          <w:bCs w:val="0"/>
          <w:color w:val="000000"/>
        </w:rPr>
        <w:t xml:space="preserve"> поселения </w:t>
      </w:r>
      <w:r w:rsidRPr="007A1746">
        <w:rPr>
          <w:shd w:val="clear" w:color="auto" w:fill="FFFFFF"/>
        </w:rPr>
        <w:t>«Рабочий поселок Чегдомын»</w:t>
      </w:r>
      <w:r>
        <w:rPr>
          <w:shd w:val="clear" w:color="auto" w:fill="FFFFFF"/>
        </w:rPr>
        <w:t xml:space="preserve"> </w:t>
      </w:r>
      <w:r w:rsidRPr="00721674">
        <w:rPr>
          <w:rStyle w:val="120"/>
          <w:b w:val="0"/>
          <w:bCs w:val="0"/>
          <w:color w:val="000000"/>
        </w:rPr>
        <w:t>не предусматривается осуществление деятельности по комплексному и устойчивому развитию территории.</w:t>
      </w:r>
    </w:p>
    <w:p w:rsidR="006D430B" w:rsidRDefault="006D430B" w:rsidP="006D430B">
      <w:pPr>
        <w:widowControl w:val="0"/>
        <w:tabs>
          <w:tab w:val="left" w:pos="5954"/>
          <w:tab w:val="left" w:pos="9640"/>
        </w:tabs>
        <w:autoSpaceDE w:val="0"/>
        <w:autoSpaceDN w:val="0"/>
        <w:adjustRightInd w:val="0"/>
        <w:ind w:firstLine="720"/>
        <w:jc w:val="both"/>
        <w:rPr>
          <w:i/>
        </w:rPr>
      </w:pPr>
    </w:p>
    <w:p w:rsidR="006D430B" w:rsidRPr="009B5A0C" w:rsidRDefault="006D430B" w:rsidP="006D430B">
      <w:pPr>
        <w:widowControl w:val="0"/>
        <w:tabs>
          <w:tab w:val="left" w:pos="5954"/>
          <w:tab w:val="left" w:pos="9640"/>
        </w:tabs>
        <w:autoSpaceDE w:val="0"/>
        <w:autoSpaceDN w:val="0"/>
        <w:adjustRightInd w:val="0"/>
        <w:ind w:firstLine="720"/>
        <w:jc w:val="both"/>
        <w:outlineLvl w:val="2"/>
        <w:rPr>
          <w:b/>
          <w:bCs/>
        </w:rPr>
      </w:pPr>
      <w:bookmarkStart w:id="28" w:name="_Toc480288527"/>
      <w:r w:rsidRPr="009B5A0C">
        <w:rPr>
          <w:b/>
        </w:rPr>
        <w:t>Статья 18.</w:t>
      </w:r>
      <w:r w:rsidRPr="009B5A0C">
        <w:t xml:space="preserve"> </w:t>
      </w:r>
      <w:r w:rsidRPr="009B5A0C">
        <w:rPr>
          <w:b/>
          <w:bCs/>
        </w:rPr>
        <w:t>Описание границ территориальных зон</w:t>
      </w:r>
      <w:bookmarkEnd w:id="28"/>
      <w:r w:rsidRPr="009B5A0C">
        <w:rPr>
          <w:b/>
          <w:bCs/>
        </w:rPr>
        <w:t xml:space="preserve"> </w:t>
      </w:r>
    </w:p>
    <w:p w:rsidR="006D430B" w:rsidRPr="001043B7" w:rsidRDefault="006D430B" w:rsidP="006D430B">
      <w:pPr>
        <w:widowControl w:val="0"/>
        <w:tabs>
          <w:tab w:val="left" w:pos="5954"/>
          <w:tab w:val="left" w:pos="9640"/>
        </w:tabs>
        <w:autoSpaceDE w:val="0"/>
        <w:autoSpaceDN w:val="0"/>
        <w:adjustRightInd w:val="0"/>
        <w:ind w:firstLine="720"/>
        <w:jc w:val="both"/>
        <w:rPr>
          <w:b/>
          <w:bCs/>
        </w:rPr>
      </w:pPr>
    </w:p>
    <w:p w:rsidR="006D430B" w:rsidRPr="001043B7" w:rsidRDefault="006D430B" w:rsidP="006D430B">
      <w:pPr>
        <w:widowControl w:val="0"/>
        <w:tabs>
          <w:tab w:val="left" w:pos="5954"/>
          <w:tab w:val="left" w:pos="9640"/>
        </w:tabs>
        <w:autoSpaceDE w:val="0"/>
        <w:autoSpaceDN w:val="0"/>
        <w:adjustRightInd w:val="0"/>
        <w:jc w:val="both"/>
      </w:pPr>
      <w:r w:rsidRPr="001043B7">
        <w:t xml:space="preserve">           В пояснительной записке не приводится. См. Карту градостроительного зонирования</w:t>
      </w:r>
      <w:r>
        <w:t xml:space="preserve"> поселка ЦЭС, расположенного на территории</w:t>
      </w:r>
      <w:r w:rsidRPr="001043B7">
        <w:t xml:space="preserve"> городского поселения « Рабочий поселок Чегдомын</w:t>
      </w:r>
      <w:r>
        <w:t>»</w:t>
      </w:r>
      <w:r w:rsidRPr="001043B7">
        <w:t>, которая представлена в виде картографического документа, являющегося неотъемлемой частью настоящих Правил.</w:t>
      </w:r>
    </w:p>
    <w:p w:rsidR="006D430B" w:rsidRPr="001043B7" w:rsidRDefault="006D430B" w:rsidP="006D430B">
      <w:pPr>
        <w:widowControl w:val="0"/>
        <w:tabs>
          <w:tab w:val="left" w:pos="5954"/>
          <w:tab w:val="left" w:pos="9640"/>
        </w:tabs>
        <w:autoSpaceDE w:val="0"/>
        <w:autoSpaceDN w:val="0"/>
        <w:adjustRightInd w:val="0"/>
        <w:jc w:val="both"/>
      </w:pPr>
    </w:p>
    <w:p w:rsidR="006D430B" w:rsidRPr="004C4C9F" w:rsidRDefault="006D430B" w:rsidP="004C4C9F">
      <w:pPr>
        <w:ind w:right="736"/>
        <w:jc w:val="center"/>
        <w:outlineLvl w:val="1"/>
        <w:rPr>
          <w:b/>
        </w:rPr>
      </w:pPr>
      <w:bookmarkStart w:id="29" w:name="_Toc480288528"/>
      <w:r w:rsidRPr="004C4C9F">
        <w:rPr>
          <w:b/>
          <w:bCs/>
        </w:rPr>
        <w:t xml:space="preserve">Глава 8 </w:t>
      </w:r>
      <w:r w:rsidRPr="004C4C9F">
        <w:rPr>
          <w:b/>
        </w:rPr>
        <w:t>Карта границ зон с особыми условиями использования территорий</w:t>
      </w:r>
      <w:bookmarkEnd w:id="29"/>
    </w:p>
    <w:p w:rsidR="006D430B" w:rsidRPr="00492339" w:rsidRDefault="006D430B" w:rsidP="006D430B">
      <w:pPr>
        <w:ind w:left="708" w:right="736"/>
        <w:jc w:val="center"/>
        <w:rPr>
          <w:b/>
        </w:rPr>
      </w:pPr>
    </w:p>
    <w:p w:rsidR="006D430B" w:rsidRDefault="006D430B" w:rsidP="006D430B">
      <w:pPr>
        <w:keepNext/>
        <w:autoSpaceDE w:val="0"/>
        <w:autoSpaceDN w:val="0"/>
        <w:adjustRightInd w:val="0"/>
        <w:ind w:right="-57" w:firstLine="720"/>
        <w:jc w:val="both"/>
        <w:outlineLvl w:val="2"/>
      </w:pPr>
      <w:bookmarkStart w:id="30" w:name="_Toc480288529"/>
      <w:r w:rsidRPr="007E015B">
        <w:rPr>
          <w:b/>
        </w:rPr>
        <w:t>Статья 19. Карта границ зон с особыми условиями использования территорий</w:t>
      </w:r>
      <w:r w:rsidRPr="001043B7">
        <w:rPr>
          <w:b/>
        </w:rPr>
        <w:t xml:space="preserve"> </w:t>
      </w:r>
      <w:r w:rsidRPr="001043B7">
        <w:t>(см. см. приложение )</w:t>
      </w:r>
      <w:bookmarkEnd w:id="30"/>
    </w:p>
    <w:p w:rsidR="006D430B" w:rsidRPr="001043B7" w:rsidRDefault="006D430B" w:rsidP="006D430B">
      <w:pPr>
        <w:keepNext/>
        <w:autoSpaceDE w:val="0"/>
        <w:autoSpaceDN w:val="0"/>
        <w:adjustRightInd w:val="0"/>
        <w:ind w:right="-57" w:firstLine="720"/>
        <w:jc w:val="both"/>
      </w:pPr>
    </w:p>
    <w:p w:rsidR="006D430B" w:rsidRPr="001043B7" w:rsidRDefault="006D430B" w:rsidP="0001719E">
      <w:pPr>
        <w:shd w:val="clear" w:color="auto" w:fill="FFFFFF"/>
        <w:ind w:firstLine="567"/>
        <w:jc w:val="both"/>
      </w:pPr>
      <w:r w:rsidRPr="001043B7">
        <w:t>Примечание: заинтересованные лица могут ознакомиться с картой границ зон с особыми условиями использования территорий в более крупном масштабе в Администрации городского поселения « Рабочий поселок Чегдомын</w:t>
      </w:r>
      <w:r>
        <w:t>»</w:t>
      </w:r>
    </w:p>
    <w:p w:rsidR="006D430B" w:rsidRPr="001043B7" w:rsidRDefault="006D430B" w:rsidP="0001719E">
      <w:pPr>
        <w:shd w:val="clear" w:color="auto" w:fill="FFFFFF"/>
        <w:ind w:firstLine="567"/>
        <w:jc w:val="both"/>
      </w:pPr>
    </w:p>
    <w:p w:rsidR="006D430B" w:rsidRPr="001043B7" w:rsidRDefault="006D430B" w:rsidP="00F64D37">
      <w:pPr>
        <w:ind w:right="-2" w:firstLine="708"/>
        <w:jc w:val="both"/>
      </w:pPr>
      <w:r w:rsidRPr="001043B7">
        <w:t>1. Карта границ зон с особыми условиями использования территорий</w:t>
      </w:r>
      <w:r>
        <w:t xml:space="preserve"> </w:t>
      </w:r>
      <w:r w:rsidRPr="009B137A">
        <w:t>поселка ЦЭС, расположенного на территории</w:t>
      </w:r>
      <w:r w:rsidRPr="001043B7">
        <w:t xml:space="preserve"> городского поселения « Рабочий поселок Чегдомын</w:t>
      </w:r>
      <w:r>
        <w:t>»</w:t>
      </w:r>
      <w:r w:rsidRPr="001043B7">
        <w:t xml:space="preserve"> в части границ территориальных зон представлена в виде картографического документа, являющегося неотъемлемой частью настоящих Правил. На карте отображены следующие ограничения территориальных зон, установленные в соответствии с федеральным законодательством</w:t>
      </w:r>
    </w:p>
    <w:p w:rsidR="006D430B" w:rsidRPr="001043B7" w:rsidRDefault="006D430B" w:rsidP="006D430B">
      <w:pPr>
        <w:ind w:right="736" w:firstLine="720"/>
        <w:jc w:val="both"/>
      </w:pPr>
      <w:r w:rsidRPr="001043B7">
        <w:t>- санитарно-защитные зоны</w:t>
      </w:r>
    </w:p>
    <w:p w:rsidR="006D430B" w:rsidRPr="001043B7" w:rsidRDefault="006D430B" w:rsidP="006D430B">
      <w:pPr>
        <w:ind w:right="736" w:firstLine="720"/>
        <w:jc w:val="both"/>
      </w:pPr>
      <w:r w:rsidRPr="001043B7">
        <w:t xml:space="preserve">- </w:t>
      </w:r>
      <w:proofErr w:type="spellStart"/>
      <w:r w:rsidRPr="001043B7">
        <w:t>водоохранные</w:t>
      </w:r>
      <w:proofErr w:type="spellEnd"/>
      <w:r w:rsidRPr="001043B7">
        <w:t xml:space="preserve"> зоны</w:t>
      </w:r>
    </w:p>
    <w:p w:rsidR="006D430B" w:rsidRPr="001043B7" w:rsidRDefault="006D430B" w:rsidP="006D430B">
      <w:pPr>
        <w:ind w:right="736" w:firstLine="720"/>
        <w:jc w:val="both"/>
      </w:pPr>
      <w:r w:rsidRPr="001043B7">
        <w:t>-охранные зоны</w:t>
      </w:r>
      <w:r w:rsidRPr="001043B7">
        <w:rPr>
          <w:i/>
        </w:rPr>
        <w:t xml:space="preserve"> </w:t>
      </w:r>
      <w:r w:rsidRPr="001043B7">
        <w:t>инженерных объектов</w:t>
      </w:r>
    </w:p>
    <w:p w:rsidR="006D430B" w:rsidRPr="001043B7" w:rsidRDefault="006D430B" w:rsidP="006D430B">
      <w:pPr>
        <w:widowControl w:val="0"/>
        <w:autoSpaceDE w:val="0"/>
        <w:autoSpaceDN w:val="0"/>
        <w:adjustRightInd w:val="0"/>
        <w:ind w:firstLine="709"/>
        <w:jc w:val="both"/>
      </w:pPr>
      <w:r w:rsidRPr="001043B7">
        <w:t xml:space="preserve">2.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sidRPr="009B137A">
        <w:t xml:space="preserve">поселка ЦЭС, расположенного на территории </w:t>
      </w:r>
      <w:r w:rsidRPr="001043B7">
        <w:t>городского поселения « Рабочий поселок Чегдомын</w:t>
      </w:r>
      <w:r>
        <w:t>»</w:t>
      </w:r>
      <w:r w:rsidRPr="001043B7">
        <w:t>.</w:t>
      </w:r>
    </w:p>
    <w:p w:rsidR="006D430B" w:rsidRPr="001043B7" w:rsidRDefault="006D430B" w:rsidP="006D430B">
      <w:pPr>
        <w:widowControl w:val="0"/>
        <w:autoSpaceDE w:val="0"/>
        <w:autoSpaceDN w:val="0"/>
        <w:adjustRightInd w:val="0"/>
        <w:ind w:firstLine="709"/>
        <w:jc w:val="both"/>
      </w:pPr>
    </w:p>
    <w:p w:rsidR="006D430B" w:rsidRPr="002E594A" w:rsidRDefault="006D430B" w:rsidP="006D430B">
      <w:pPr>
        <w:shd w:val="clear" w:color="auto" w:fill="FFFFFF"/>
        <w:jc w:val="center"/>
        <w:outlineLvl w:val="0"/>
        <w:rPr>
          <w:b/>
          <w:bCs/>
        </w:rPr>
      </w:pPr>
      <w:bookmarkStart w:id="31" w:name="_Toc480288530"/>
      <w:r w:rsidRPr="002E594A">
        <w:rPr>
          <w:b/>
        </w:rPr>
        <w:t xml:space="preserve">ЧАСТЬ </w:t>
      </w:r>
      <w:r w:rsidRPr="002E594A">
        <w:rPr>
          <w:b/>
          <w:lang w:val="en-US"/>
        </w:rPr>
        <w:t>III</w:t>
      </w:r>
      <w:r w:rsidRPr="002E594A">
        <w:t xml:space="preserve">. </w:t>
      </w:r>
      <w:r w:rsidRPr="002E594A">
        <w:rPr>
          <w:b/>
          <w:bCs/>
        </w:rPr>
        <w:t>ГРАДОСТРОИТЕЛЬНЫЕ РЕГЛАМЕНТЫ</w:t>
      </w:r>
      <w:bookmarkEnd w:id="31"/>
    </w:p>
    <w:p w:rsidR="006D430B" w:rsidRDefault="006D430B" w:rsidP="006D430B">
      <w:pPr>
        <w:ind w:left="1800" w:right="736"/>
      </w:pPr>
    </w:p>
    <w:p w:rsidR="006D430B" w:rsidRPr="002E594A" w:rsidRDefault="006D430B" w:rsidP="002E594A">
      <w:pPr>
        <w:ind w:right="736"/>
        <w:jc w:val="center"/>
        <w:outlineLvl w:val="1"/>
        <w:rPr>
          <w:b/>
        </w:rPr>
      </w:pPr>
      <w:bookmarkStart w:id="32" w:name="_Toc480288531"/>
      <w:r w:rsidRPr="002E594A">
        <w:rPr>
          <w:b/>
        </w:rPr>
        <w:t>Глава 9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32"/>
    </w:p>
    <w:p w:rsidR="006D430B" w:rsidRPr="002E594A" w:rsidRDefault="006D430B" w:rsidP="002E594A">
      <w:pPr>
        <w:pStyle w:val="3"/>
        <w:ind w:right="736" w:firstLine="708"/>
        <w:jc w:val="both"/>
        <w:rPr>
          <w:szCs w:val="24"/>
        </w:rPr>
      </w:pPr>
      <w:bookmarkStart w:id="33" w:name="_Toc480288532"/>
      <w:r w:rsidRPr="002E594A">
        <w:rPr>
          <w:szCs w:val="24"/>
        </w:rPr>
        <w:t xml:space="preserve">Статья 20. Общие положения о территориальных зонах </w:t>
      </w:r>
      <w:r w:rsidRPr="002E594A">
        <w:t>поселка ЦЭС, расположенного на территории городского поселения «Рабочий поселок Чегдомын»</w:t>
      </w:r>
      <w:bookmarkEnd w:id="33"/>
    </w:p>
    <w:p w:rsidR="006D430B" w:rsidRPr="008A2D72" w:rsidRDefault="006D430B" w:rsidP="00C25791">
      <w:pPr>
        <w:pStyle w:val="11"/>
        <w:widowControl w:val="0"/>
        <w:spacing w:line="240" w:lineRule="auto"/>
        <w:ind w:right="-64" w:firstLine="709"/>
        <w:rPr>
          <w:b w:val="0"/>
        </w:rPr>
      </w:pPr>
      <w:r w:rsidRPr="008A2D72">
        <w:rPr>
          <w:b w:val="0"/>
          <w:snapToGrid/>
        </w:rPr>
        <w:t xml:space="preserve"> 1.Градостроительные регламенты установлены настоящими Правилами </w:t>
      </w:r>
      <w:r w:rsidRPr="008A2D72">
        <w:rPr>
          <w:b w:val="0"/>
        </w:rPr>
        <w:t>в пределах границы</w:t>
      </w:r>
      <w:r>
        <w:rPr>
          <w:b w:val="0"/>
        </w:rPr>
        <w:t xml:space="preserve"> </w:t>
      </w:r>
      <w:r w:rsidRPr="009B137A">
        <w:rPr>
          <w:b w:val="0"/>
        </w:rPr>
        <w:t>поселка ЦЭС, расположенного на территории</w:t>
      </w:r>
      <w:r w:rsidRPr="008A2D72">
        <w:rPr>
          <w:b w:val="0"/>
        </w:rPr>
        <w:t xml:space="preserve"> городского </w:t>
      </w:r>
      <w:r>
        <w:rPr>
          <w:b w:val="0"/>
        </w:rPr>
        <w:t>поселения</w:t>
      </w:r>
      <w:r w:rsidRPr="008A2D72">
        <w:rPr>
          <w:b w:val="0"/>
        </w:rPr>
        <w:t xml:space="preserve"> </w:t>
      </w:r>
      <w:r>
        <w:rPr>
          <w:b w:val="0"/>
        </w:rPr>
        <w:t>«</w:t>
      </w:r>
      <w:r w:rsidRPr="008A2D72">
        <w:rPr>
          <w:b w:val="0"/>
        </w:rPr>
        <w:t>Рабочий поселок Чегдомын</w:t>
      </w:r>
      <w:r>
        <w:rPr>
          <w:b w:val="0"/>
        </w:rPr>
        <w:t>»</w:t>
      </w:r>
      <w:r w:rsidRPr="008A2D72">
        <w:rPr>
          <w:b w:val="0"/>
        </w:rPr>
        <w:t xml:space="preserve">,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8A2D72">
        <w:rPr>
          <w:b w:val="0"/>
        </w:rPr>
        <w:lastRenderedPageBreak/>
        <w:t xml:space="preserve">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в границах </w:t>
      </w:r>
      <w:proofErr w:type="spellStart"/>
      <w:r w:rsidRPr="008A2D72">
        <w:rPr>
          <w:b w:val="0"/>
        </w:rPr>
        <w:t>водоохранных</w:t>
      </w:r>
      <w:proofErr w:type="spellEnd"/>
      <w:r w:rsidRPr="008A2D72">
        <w:rPr>
          <w:b w:val="0"/>
        </w:rPr>
        <w:t>, санитарно-защитных, санитарно-охранных, технических зон, зон добычи полезных ископаемых, иных зон  с особыми условиями использования территорий.</w:t>
      </w:r>
    </w:p>
    <w:p w:rsidR="006D430B" w:rsidRPr="008A2D72" w:rsidRDefault="006D430B" w:rsidP="00C25791">
      <w:pPr>
        <w:keepNext/>
        <w:autoSpaceDE w:val="0"/>
        <w:autoSpaceDN w:val="0"/>
        <w:adjustRightInd w:val="0"/>
        <w:ind w:right="-64" w:firstLine="709"/>
        <w:jc w:val="both"/>
      </w:pPr>
      <w:r w:rsidRPr="008A2D72">
        <w:t xml:space="preserve"> 2.  На карте градостроительного зонирования территории </w:t>
      </w:r>
      <w:r w:rsidRPr="009B137A">
        <w:t xml:space="preserve">поселка ЦЭС, расположенного на территории </w:t>
      </w:r>
      <w:r w:rsidRPr="008A2D72">
        <w:t>городского поселения « Рабочий поселок Чегдомын" (см. карту-вкладыш) обозначены территориальные зоны</w:t>
      </w:r>
      <w:r>
        <w:t xml:space="preserve">. Перечень зон указан в статье </w:t>
      </w:r>
      <w:r w:rsidRPr="004C616B">
        <w:t>17</w:t>
      </w:r>
      <w:r w:rsidRPr="008A2D72">
        <w:t xml:space="preserve"> главы </w:t>
      </w:r>
      <w:r w:rsidRPr="004C616B">
        <w:t>8</w:t>
      </w:r>
      <w:r w:rsidRPr="008A2D72">
        <w:t xml:space="preserve"> части </w:t>
      </w:r>
      <w:r w:rsidRPr="008A2D72">
        <w:rPr>
          <w:lang w:val="en-US"/>
        </w:rPr>
        <w:t>II</w:t>
      </w:r>
      <w:r w:rsidRPr="008A2D72">
        <w:t xml:space="preserve"> настоящих Правил</w:t>
      </w:r>
    </w:p>
    <w:p w:rsidR="006D430B" w:rsidRPr="008A2D72" w:rsidRDefault="006D430B" w:rsidP="00C25791">
      <w:pPr>
        <w:keepNext/>
        <w:autoSpaceDE w:val="0"/>
        <w:autoSpaceDN w:val="0"/>
        <w:adjustRightInd w:val="0"/>
        <w:ind w:right="-64" w:firstLine="709"/>
        <w:jc w:val="both"/>
        <w:rPr>
          <w:bCs/>
        </w:rPr>
      </w:pPr>
      <w:r w:rsidRPr="008A2D72">
        <w:t xml:space="preserve">Градостроительные регламенты </w:t>
      </w:r>
      <w:r w:rsidRPr="008A2D72">
        <w:rPr>
          <w:bCs/>
        </w:rPr>
        <w:t>использования земельных участков и объектов</w:t>
      </w:r>
      <w:r w:rsidR="003511EF">
        <w:rPr>
          <w:bCs/>
        </w:rPr>
        <w:t xml:space="preserve"> капитального строительства по </w:t>
      </w:r>
      <w:r w:rsidRPr="008A2D72">
        <w:rPr>
          <w:bCs/>
        </w:rPr>
        <w:t xml:space="preserve">территориальным зонам </w:t>
      </w:r>
      <w:r w:rsidRPr="009B137A">
        <w:rPr>
          <w:bCs/>
        </w:rPr>
        <w:t xml:space="preserve">поселка ЦЭС, расположенного на территории </w:t>
      </w:r>
      <w:r w:rsidRPr="008A2D72">
        <w:t>городского</w:t>
      </w:r>
      <w:r w:rsidRPr="008A2D72">
        <w:rPr>
          <w:bCs/>
        </w:rPr>
        <w:t xml:space="preserve"> </w:t>
      </w:r>
      <w:r w:rsidRPr="008A2D72">
        <w:t xml:space="preserve">поселения « Рабочий поселок Чегдомын" установлены в статьях </w:t>
      </w:r>
      <w:r w:rsidRPr="004C616B">
        <w:rPr>
          <w:shd w:val="clear" w:color="auto" w:fill="FFFFFF"/>
        </w:rPr>
        <w:t>22</w:t>
      </w:r>
      <w:r>
        <w:rPr>
          <w:shd w:val="clear" w:color="auto" w:fill="FFFFFF"/>
        </w:rPr>
        <w:t>-</w:t>
      </w:r>
      <w:r w:rsidRPr="004C616B">
        <w:rPr>
          <w:shd w:val="clear" w:color="auto" w:fill="FFFFFF"/>
        </w:rPr>
        <w:t>23</w:t>
      </w:r>
      <w:r w:rsidRPr="00455A04">
        <w:t xml:space="preserve"> </w:t>
      </w:r>
      <w:r w:rsidRPr="008A2D72">
        <w:t xml:space="preserve">главы </w:t>
      </w:r>
      <w:r w:rsidRPr="004C616B">
        <w:t>9</w:t>
      </w:r>
      <w:r w:rsidRPr="008A2D72">
        <w:t xml:space="preserve"> части </w:t>
      </w:r>
      <w:r w:rsidRPr="008A2D72">
        <w:rPr>
          <w:lang w:val="en-US"/>
        </w:rPr>
        <w:t>II</w:t>
      </w:r>
      <w:r>
        <w:rPr>
          <w:lang w:val="en-US"/>
        </w:rPr>
        <w:t>I</w:t>
      </w:r>
      <w:r w:rsidRPr="008A2D72">
        <w:rPr>
          <w:shd w:val="clear" w:color="auto" w:fill="FFFFFF"/>
        </w:rPr>
        <w:t xml:space="preserve"> </w:t>
      </w:r>
      <w:r w:rsidRPr="008A2D72">
        <w:t xml:space="preserve">настоящих Правил </w:t>
      </w:r>
    </w:p>
    <w:p w:rsidR="006D430B" w:rsidRPr="008A2D72" w:rsidRDefault="006D430B" w:rsidP="00C25791">
      <w:pPr>
        <w:ind w:right="-64" w:firstLine="709"/>
        <w:jc w:val="both"/>
      </w:pPr>
      <w:r w:rsidRPr="008A2D72">
        <w:t xml:space="preserve">На карте границ зон с особыми условиями использования территорий обозначены зоны с особыми условиями использования территорий. Перечень зон указан в статье </w:t>
      </w:r>
      <w:r w:rsidRPr="00B233D5">
        <w:t>19</w:t>
      </w:r>
      <w:r w:rsidRPr="008A2D72">
        <w:t xml:space="preserve"> главы </w:t>
      </w:r>
      <w:r w:rsidRPr="00B233D5">
        <w:t>8</w:t>
      </w:r>
      <w:r w:rsidRPr="008A2D72">
        <w:t xml:space="preserve"> части </w:t>
      </w:r>
      <w:r w:rsidRPr="008A2D72">
        <w:rPr>
          <w:lang w:val="en-US"/>
        </w:rPr>
        <w:t>II</w:t>
      </w:r>
      <w:r w:rsidRPr="008A2D72">
        <w:t xml:space="preserve"> настоящих Правил. </w:t>
      </w:r>
    </w:p>
    <w:p w:rsidR="006D430B" w:rsidRPr="008A2D72" w:rsidRDefault="006D430B" w:rsidP="00C25791">
      <w:pPr>
        <w:keepNext/>
        <w:autoSpaceDE w:val="0"/>
        <w:autoSpaceDN w:val="0"/>
        <w:adjustRightInd w:val="0"/>
        <w:ind w:right="-64" w:firstLine="709"/>
        <w:jc w:val="both"/>
        <w:rPr>
          <w:bCs/>
        </w:rPr>
      </w:pPr>
      <w:r w:rsidRPr="008A2D72">
        <w:t xml:space="preserve">Градостроительные регламенты </w:t>
      </w:r>
      <w:r w:rsidRPr="008A2D72">
        <w:rPr>
          <w:bCs/>
        </w:rPr>
        <w:t xml:space="preserve">использования земельных участков и объектов капитального строительства в </w:t>
      </w:r>
      <w:r w:rsidRPr="008A2D72">
        <w:t xml:space="preserve">границах зон с особыми условиями использования территорий установлены в статьях </w:t>
      </w:r>
      <w:r w:rsidRPr="00B233D5">
        <w:t>21</w:t>
      </w:r>
      <w:r>
        <w:rPr>
          <w:shd w:val="clear" w:color="auto" w:fill="FFFFFF"/>
        </w:rPr>
        <w:t>-</w:t>
      </w:r>
      <w:r w:rsidRPr="00B233D5">
        <w:rPr>
          <w:shd w:val="clear" w:color="auto" w:fill="FFFFFF"/>
        </w:rPr>
        <w:t>24</w:t>
      </w:r>
      <w:r w:rsidRPr="008A2D72">
        <w:rPr>
          <w:shd w:val="clear" w:color="auto" w:fill="FFFFFF"/>
        </w:rPr>
        <w:t xml:space="preserve"> </w:t>
      </w:r>
      <w:r w:rsidRPr="008A2D72">
        <w:t xml:space="preserve">настоящих Правил </w:t>
      </w:r>
    </w:p>
    <w:p w:rsidR="006D430B" w:rsidRPr="00441B26" w:rsidRDefault="006D430B" w:rsidP="006D430B">
      <w:pPr>
        <w:ind w:left="1800" w:right="736" w:firstLine="540"/>
        <w:rPr>
          <w:b/>
        </w:rPr>
      </w:pPr>
    </w:p>
    <w:p w:rsidR="006D430B" w:rsidRPr="00492339" w:rsidRDefault="006D430B" w:rsidP="00C25791">
      <w:pPr>
        <w:ind w:firstLine="708"/>
        <w:jc w:val="both"/>
        <w:outlineLvl w:val="2"/>
        <w:rPr>
          <w:b/>
        </w:rPr>
      </w:pPr>
      <w:bookmarkStart w:id="34" w:name="_Toc480288533"/>
      <w:r w:rsidRPr="00C25791">
        <w:rPr>
          <w:b/>
          <w:sz w:val="22"/>
          <w:szCs w:val="22"/>
        </w:rPr>
        <w:t>Статья</w:t>
      </w:r>
      <w:r w:rsidRPr="00C25791">
        <w:rPr>
          <w:b/>
        </w:rPr>
        <w:t xml:space="preserve"> 21. Перечень видов основного функционального использования территориальных зон поселка ЦЭС, расположенного на территории городского поселения «Рабочий поселок Чегдомын»</w:t>
      </w:r>
      <w:bookmarkEnd w:id="34"/>
      <w:r w:rsidRPr="00C25791">
        <w:rPr>
          <w:b/>
        </w:rPr>
        <w:t xml:space="preserve"> </w:t>
      </w:r>
    </w:p>
    <w:p w:rsidR="006D430B" w:rsidRDefault="006D430B" w:rsidP="006D430B">
      <w:pPr>
        <w:ind w:left="540" w:firstLine="1260"/>
        <w:jc w:val="righ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807"/>
        <w:gridCol w:w="2493"/>
        <w:gridCol w:w="5336"/>
      </w:tblGrid>
      <w:tr w:rsidR="006D430B" w:rsidRPr="00342DF6" w:rsidTr="0075248D">
        <w:tc>
          <w:tcPr>
            <w:tcW w:w="1217" w:type="dxa"/>
          </w:tcPr>
          <w:p w:rsidR="006D430B" w:rsidRPr="00342DF6" w:rsidRDefault="006D430B" w:rsidP="009407B1">
            <w:pPr>
              <w:jc w:val="center"/>
            </w:pPr>
            <w:r w:rsidRPr="00342DF6">
              <w:t>ВИД</w:t>
            </w:r>
          </w:p>
        </w:tc>
        <w:tc>
          <w:tcPr>
            <w:tcW w:w="807" w:type="dxa"/>
          </w:tcPr>
          <w:p w:rsidR="006D430B" w:rsidRPr="00342DF6" w:rsidRDefault="006D430B" w:rsidP="009407B1">
            <w:pPr>
              <w:jc w:val="center"/>
            </w:pPr>
            <w:r w:rsidRPr="00342DF6">
              <w:t>КОД</w:t>
            </w:r>
          </w:p>
        </w:tc>
        <w:tc>
          <w:tcPr>
            <w:tcW w:w="2493" w:type="dxa"/>
          </w:tcPr>
          <w:p w:rsidR="006D430B" w:rsidRPr="00342DF6" w:rsidRDefault="006D430B" w:rsidP="009407B1">
            <w:pPr>
              <w:jc w:val="center"/>
            </w:pPr>
            <w:r w:rsidRPr="00342DF6">
              <w:t>НАИМЕНОВАНИЕ</w:t>
            </w:r>
          </w:p>
        </w:tc>
        <w:tc>
          <w:tcPr>
            <w:tcW w:w="5336" w:type="dxa"/>
          </w:tcPr>
          <w:p w:rsidR="006D430B" w:rsidRPr="00342DF6" w:rsidRDefault="006D430B" w:rsidP="009407B1">
            <w:pPr>
              <w:jc w:val="center"/>
            </w:pPr>
            <w:r w:rsidRPr="00342DF6">
              <w:t>НАЗНАЧЕНИЕ</w:t>
            </w:r>
          </w:p>
        </w:tc>
      </w:tr>
      <w:tr w:rsidR="006D430B" w:rsidRPr="00342DF6" w:rsidTr="0075248D">
        <w:tc>
          <w:tcPr>
            <w:tcW w:w="1217" w:type="dxa"/>
          </w:tcPr>
          <w:p w:rsidR="006D430B" w:rsidRPr="00342DF6" w:rsidRDefault="006D430B" w:rsidP="009407B1">
            <w:pPr>
              <w:jc w:val="center"/>
              <w:rPr>
                <w:sz w:val="16"/>
                <w:szCs w:val="16"/>
              </w:rPr>
            </w:pPr>
            <w:r w:rsidRPr="00342DF6">
              <w:rPr>
                <w:sz w:val="16"/>
                <w:szCs w:val="16"/>
              </w:rPr>
              <w:t>1</w:t>
            </w:r>
          </w:p>
        </w:tc>
        <w:tc>
          <w:tcPr>
            <w:tcW w:w="807" w:type="dxa"/>
          </w:tcPr>
          <w:p w:rsidR="006D430B" w:rsidRPr="00342DF6" w:rsidRDefault="006D430B" w:rsidP="009407B1">
            <w:pPr>
              <w:jc w:val="center"/>
              <w:rPr>
                <w:sz w:val="16"/>
                <w:szCs w:val="16"/>
              </w:rPr>
            </w:pPr>
            <w:r w:rsidRPr="00342DF6">
              <w:rPr>
                <w:sz w:val="16"/>
                <w:szCs w:val="16"/>
              </w:rPr>
              <w:t>2</w:t>
            </w:r>
          </w:p>
        </w:tc>
        <w:tc>
          <w:tcPr>
            <w:tcW w:w="2493" w:type="dxa"/>
          </w:tcPr>
          <w:p w:rsidR="006D430B" w:rsidRPr="00342DF6" w:rsidRDefault="006D430B" w:rsidP="009407B1">
            <w:pPr>
              <w:jc w:val="center"/>
              <w:rPr>
                <w:sz w:val="16"/>
                <w:szCs w:val="16"/>
              </w:rPr>
            </w:pPr>
            <w:r w:rsidRPr="00342DF6">
              <w:rPr>
                <w:sz w:val="16"/>
                <w:szCs w:val="16"/>
              </w:rPr>
              <w:t>3</w:t>
            </w:r>
          </w:p>
        </w:tc>
        <w:tc>
          <w:tcPr>
            <w:tcW w:w="5336" w:type="dxa"/>
          </w:tcPr>
          <w:p w:rsidR="006D430B" w:rsidRPr="00342DF6" w:rsidRDefault="006D430B" w:rsidP="009407B1">
            <w:pPr>
              <w:jc w:val="center"/>
              <w:rPr>
                <w:sz w:val="16"/>
                <w:szCs w:val="16"/>
              </w:rPr>
            </w:pPr>
            <w:r w:rsidRPr="00342DF6">
              <w:rPr>
                <w:sz w:val="16"/>
                <w:szCs w:val="16"/>
              </w:rPr>
              <w:t>4</w:t>
            </w:r>
          </w:p>
        </w:tc>
      </w:tr>
      <w:tr w:rsidR="006D430B" w:rsidRPr="00342DF6" w:rsidTr="0075248D">
        <w:tc>
          <w:tcPr>
            <w:tcW w:w="1217" w:type="dxa"/>
            <w:vMerge w:val="restart"/>
            <w:textDirection w:val="btLr"/>
            <w:vAlign w:val="center"/>
          </w:tcPr>
          <w:p w:rsidR="006D430B" w:rsidRPr="00342DF6" w:rsidRDefault="006D430B" w:rsidP="009407B1">
            <w:pPr>
              <w:ind w:left="113" w:right="113"/>
              <w:jc w:val="center"/>
            </w:pPr>
            <w:r w:rsidRPr="00342DF6">
              <w:t>ЖИЛЫЕ</w:t>
            </w:r>
          </w:p>
        </w:tc>
        <w:tc>
          <w:tcPr>
            <w:tcW w:w="807" w:type="dxa"/>
            <w:vAlign w:val="center"/>
          </w:tcPr>
          <w:p w:rsidR="006D430B" w:rsidRPr="00342DF6" w:rsidRDefault="006D430B" w:rsidP="009407B1">
            <w:pPr>
              <w:jc w:val="center"/>
            </w:pPr>
            <w:r w:rsidRPr="00342DF6">
              <w:rPr>
                <w:rFonts w:ascii="Arial" w:hAnsi="Arial" w:cs="Arial"/>
                <w:b/>
                <w:sz w:val="22"/>
                <w:szCs w:val="22"/>
              </w:rPr>
              <w:t>Ж–1</w:t>
            </w:r>
          </w:p>
        </w:tc>
        <w:tc>
          <w:tcPr>
            <w:tcW w:w="2493" w:type="dxa"/>
            <w:vAlign w:val="center"/>
          </w:tcPr>
          <w:p w:rsidR="006D430B" w:rsidRPr="00342DF6" w:rsidRDefault="006D430B" w:rsidP="009407B1">
            <w:r w:rsidRPr="00342DF6">
              <w:t>Зона усадебной застройки</w:t>
            </w:r>
          </w:p>
        </w:tc>
        <w:tc>
          <w:tcPr>
            <w:tcW w:w="5336" w:type="dxa"/>
            <w:vAlign w:val="center"/>
          </w:tcPr>
          <w:p w:rsidR="006D430B" w:rsidRPr="00342DF6" w:rsidRDefault="006D430B" w:rsidP="009407B1">
            <w:r w:rsidRPr="00342DF6">
              <w:t>для застройки индивидуальными жилыми домами с приусадебными земельными участкам и     ведения крестьянского и личного подсобного хозяйства  не требующих организации санитарно-защитных зон;</w:t>
            </w:r>
          </w:p>
        </w:tc>
      </w:tr>
      <w:tr w:rsidR="006D430B" w:rsidRPr="00342DF6" w:rsidTr="0075248D">
        <w:tc>
          <w:tcPr>
            <w:tcW w:w="1217" w:type="dxa"/>
            <w:vMerge/>
          </w:tcPr>
          <w:p w:rsidR="006D430B" w:rsidRPr="00342DF6" w:rsidRDefault="006D430B" w:rsidP="009407B1"/>
        </w:tc>
        <w:tc>
          <w:tcPr>
            <w:tcW w:w="807" w:type="dxa"/>
            <w:vAlign w:val="center"/>
          </w:tcPr>
          <w:p w:rsidR="006D430B" w:rsidRPr="00342DF6" w:rsidRDefault="006D430B" w:rsidP="009407B1">
            <w:pPr>
              <w:jc w:val="center"/>
            </w:pPr>
            <w:r w:rsidRPr="00342DF6">
              <w:rPr>
                <w:rFonts w:ascii="Arial" w:hAnsi="Arial" w:cs="Arial"/>
                <w:b/>
                <w:noProof/>
                <w:sz w:val="22"/>
                <w:szCs w:val="22"/>
              </w:rPr>
              <w:t>Ж–3</w:t>
            </w:r>
          </w:p>
        </w:tc>
        <w:tc>
          <w:tcPr>
            <w:tcW w:w="2493" w:type="dxa"/>
            <w:vAlign w:val="center"/>
          </w:tcPr>
          <w:p w:rsidR="006D430B" w:rsidRPr="00342DF6" w:rsidRDefault="006D430B" w:rsidP="009407B1">
            <w:r w:rsidRPr="00342DF6">
              <w:t>Зона многоквартирной застройки до 4 этажей</w:t>
            </w:r>
          </w:p>
        </w:tc>
        <w:tc>
          <w:tcPr>
            <w:tcW w:w="5336" w:type="dxa"/>
            <w:vAlign w:val="center"/>
          </w:tcPr>
          <w:p w:rsidR="006D430B" w:rsidRPr="00342DF6" w:rsidRDefault="006D430B" w:rsidP="009407B1">
            <w:r w:rsidRPr="00342DF6">
              <w:rPr>
                <w:b/>
                <w:bCs/>
              </w:rPr>
              <w:t xml:space="preserve"> </w:t>
            </w:r>
            <w:r w:rsidRPr="00342DF6">
              <w:t xml:space="preserve"> для</w:t>
            </w:r>
            <w:r w:rsidRPr="00342DF6">
              <w:rPr>
                <w:b/>
                <w:bCs/>
              </w:rPr>
              <w:t xml:space="preserve">  </w:t>
            </w:r>
            <w:r w:rsidRPr="00342DF6">
              <w:rPr>
                <w:bCs/>
              </w:rPr>
              <w:t>малоэтажной застройки</w:t>
            </w:r>
            <w:r w:rsidRPr="00342DF6">
              <w:rPr>
                <w:b/>
                <w:bCs/>
              </w:rPr>
              <w:t xml:space="preserve"> </w:t>
            </w:r>
            <w:r w:rsidRPr="00342DF6">
              <w:t>многоквартирными жилыми домами  от 2-х до 4-х  этажей;</w:t>
            </w:r>
          </w:p>
        </w:tc>
      </w:tr>
      <w:tr w:rsidR="006D430B" w:rsidRPr="00342DF6" w:rsidTr="0075248D">
        <w:tc>
          <w:tcPr>
            <w:tcW w:w="1217" w:type="dxa"/>
            <w:vMerge/>
          </w:tcPr>
          <w:p w:rsidR="006D430B" w:rsidRPr="00342DF6" w:rsidRDefault="006D430B" w:rsidP="009407B1"/>
        </w:tc>
        <w:tc>
          <w:tcPr>
            <w:tcW w:w="807" w:type="dxa"/>
            <w:vAlign w:val="center"/>
          </w:tcPr>
          <w:p w:rsidR="006D430B" w:rsidRPr="00342DF6" w:rsidRDefault="006D430B" w:rsidP="009407B1">
            <w:pPr>
              <w:jc w:val="center"/>
            </w:pPr>
            <w:r w:rsidRPr="00342DF6">
              <w:rPr>
                <w:rFonts w:ascii="Arial" w:hAnsi="Arial" w:cs="Arial"/>
                <w:b/>
                <w:color w:val="000000"/>
                <w:sz w:val="22"/>
                <w:szCs w:val="22"/>
              </w:rPr>
              <w:t>Ж–4</w:t>
            </w:r>
          </w:p>
        </w:tc>
        <w:tc>
          <w:tcPr>
            <w:tcW w:w="2493" w:type="dxa"/>
            <w:vAlign w:val="center"/>
          </w:tcPr>
          <w:p w:rsidR="006D430B" w:rsidRPr="00342DF6" w:rsidRDefault="006D430B" w:rsidP="009407B1">
            <w:r w:rsidRPr="00342DF6">
              <w:t xml:space="preserve">Зона многоквартирной застройки  </w:t>
            </w:r>
            <w:proofErr w:type="spellStart"/>
            <w:r w:rsidRPr="00342DF6">
              <w:t>застройки</w:t>
            </w:r>
            <w:proofErr w:type="spellEnd"/>
            <w:r w:rsidRPr="00342DF6">
              <w:t xml:space="preserve"> выше 4 этажей</w:t>
            </w:r>
          </w:p>
        </w:tc>
        <w:tc>
          <w:tcPr>
            <w:tcW w:w="5336" w:type="dxa"/>
            <w:vAlign w:val="center"/>
          </w:tcPr>
          <w:p w:rsidR="006D430B" w:rsidRPr="00342DF6" w:rsidRDefault="006D430B" w:rsidP="009407B1">
            <w:r w:rsidRPr="00342DF6">
              <w:rPr>
                <w:b/>
                <w:bCs/>
              </w:rPr>
              <w:t xml:space="preserve"> </w:t>
            </w:r>
            <w:r w:rsidRPr="00342DF6">
              <w:t xml:space="preserve"> для застройки зданиями средней этажности многоквартирными жилыми домами выше 4-х этажей</w:t>
            </w:r>
          </w:p>
        </w:tc>
      </w:tr>
      <w:tr w:rsidR="006D430B" w:rsidRPr="00342DF6" w:rsidTr="0075248D">
        <w:tc>
          <w:tcPr>
            <w:tcW w:w="1217" w:type="dxa"/>
            <w:vMerge/>
          </w:tcPr>
          <w:p w:rsidR="006D430B" w:rsidRPr="00342DF6" w:rsidRDefault="006D430B" w:rsidP="009407B1"/>
        </w:tc>
        <w:tc>
          <w:tcPr>
            <w:tcW w:w="807" w:type="dxa"/>
            <w:vAlign w:val="center"/>
          </w:tcPr>
          <w:p w:rsidR="006D430B" w:rsidRPr="00342DF6" w:rsidRDefault="006D430B" w:rsidP="009407B1">
            <w:pPr>
              <w:jc w:val="center"/>
            </w:pPr>
            <w:r w:rsidRPr="00342DF6">
              <w:rPr>
                <w:rFonts w:ascii="Arial" w:hAnsi="Arial" w:cs="Arial"/>
                <w:b/>
                <w:color w:val="000000"/>
                <w:sz w:val="22"/>
                <w:szCs w:val="22"/>
              </w:rPr>
              <w:t>ЖР</w:t>
            </w:r>
          </w:p>
        </w:tc>
        <w:tc>
          <w:tcPr>
            <w:tcW w:w="2493" w:type="dxa"/>
            <w:vAlign w:val="center"/>
          </w:tcPr>
          <w:p w:rsidR="006D430B" w:rsidRPr="00342DF6" w:rsidRDefault="006D430B" w:rsidP="009407B1">
            <w:r w:rsidRPr="00342DF6">
              <w:t>Зона резерва жилой застройки</w:t>
            </w:r>
          </w:p>
        </w:tc>
        <w:tc>
          <w:tcPr>
            <w:tcW w:w="5336" w:type="dxa"/>
            <w:vAlign w:val="center"/>
          </w:tcPr>
          <w:p w:rsidR="006D430B" w:rsidRPr="00342DF6" w:rsidRDefault="006D430B" w:rsidP="009407B1">
            <w:r w:rsidRPr="00342DF6">
              <w:rPr>
                <w:bCs/>
              </w:rPr>
              <w:t xml:space="preserve">для нового жилищного строительства. </w:t>
            </w:r>
            <w:r w:rsidRPr="00342DF6">
              <w:t>До реализации проектов застройки могут использоваться для размещения временных объектов различного назначения и иных целей, не связанных с капитальным строительством, на основании специального согласования</w:t>
            </w:r>
          </w:p>
        </w:tc>
      </w:tr>
      <w:tr w:rsidR="006D430B" w:rsidRPr="00342DF6" w:rsidTr="0075248D">
        <w:tc>
          <w:tcPr>
            <w:tcW w:w="1217" w:type="dxa"/>
            <w:vMerge w:val="restart"/>
            <w:textDirection w:val="btLr"/>
            <w:vAlign w:val="center"/>
          </w:tcPr>
          <w:p w:rsidR="006D430B" w:rsidRPr="00342DF6" w:rsidRDefault="006D430B" w:rsidP="009407B1">
            <w:pPr>
              <w:ind w:left="113" w:right="113"/>
              <w:jc w:val="center"/>
            </w:pPr>
            <w:r w:rsidRPr="00342DF6">
              <w:t>ОБЩЕСТВЕННО-ДЕЛОВЫЕ</w:t>
            </w:r>
          </w:p>
        </w:tc>
        <w:tc>
          <w:tcPr>
            <w:tcW w:w="807" w:type="dxa"/>
            <w:vAlign w:val="center"/>
          </w:tcPr>
          <w:p w:rsidR="006D430B" w:rsidRPr="00342DF6" w:rsidRDefault="006D430B" w:rsidP="009407B1">
            <w:pPr>
              <w:jc w:val="center"/>
            </w:pPr>
          </w:p>
        </w:tc>
        <w:tc>
          <w:tcPr>
            <w:tcW w:w="2493" w:type="dxa"/>
            <w:vAlign w:val="center"/>
          </w:tcPr>
          <w:p w:rsidR="006D430B" w:rsidRPr="00342DF6" w:rsidRDefault="006D430B" w:rsidP="009407B1"/>
        </w:tc>
        <w:tc>
          <w:tcPr>
            <w:tcW w:w="5336" w:type="dxa"/>
            <w:vAlign w:val="center"/>
          </w:tcPr>
          <w:p w:rsidR="006D430B" w:rsidRPr="00342DF6" w:rsidRDefault="006D430B" w:rsidP="009407B1"/>
        </w:tc>
      </w:tr>
      <w:tr w:rsidR="006D430B" w:rsidRPr="00342DF6" w:rsidTr="0075248D">
        <w:tc>
          <w:tcPr>
            <w:tcW w:w="1217" w:type="dxa"/>
            <w:vMerge/>
          </w:tcPr>
          <w:p w:rsidR="006D430B" w:rsidRPr="00342DF6" w:rsidRDefault="006D430B" w:rsidP="009407B1"/>
        </w:tc>
        <w:tc>
          <w:tcPr>
            <w:tcW w:w="807" w:type="dxa"/>
            <w:vAlign w:val="center"/>
          </w:tcPr>
          <w:p w:rsidR="006D430B" w:rsidRPr="00342DF6" w:rsidRDefault="006D430B" w:rsidP="009407B1">
            <w:pPr>
              <w:jc w:val="center"/>
            </w:pPr>
            <w:r w:rsidRPr="00342DF6">
              <w:rPr>
                <w:rFonts w:ascii="Arial" w:hAnsi="Arial" w:cs="Arial"/>
                <w:b/>
                <w:color w:val="000000"/>
                <w:sz w:val="22"/>
                <w:szCs w:val="22"/>
              </w:rPr>
              <w:t>ОД-2</w:t>
            </w:r>
          </w:p>
        </w:tc>
        <w:tc>
          <w:tcPr>
            <w:tcW w:w="2493" w:type="dxa"/>
            <w:vAlign w:val="center"/>
          </w:tcPr>
          <w:p w:rsidR="006D430B" w:rsidRPr="00342DF6" w:rsidRDefault="006D430B" w:rsidP="009407B1">
            <w:r w:rsidRPr="00342DF6">
              <w:t xml:space="preserve">Зона  общественно-деловой застройки местного значения </w:t>
            </w:r>
          </w:p>
        </w:tc>
        <w:tc>
          <w:tcPr>
            <w:tcW w:w="5336" w:type="dxa"/>
            <w:vAlign w:val="center"/>
          </w:tcPr>
          <w:p w:rsidR="006D430B" w:rsidRPr="00342DF6" w:rsidRDefault="006D430B" w:rsidP="009407B1">
            <w:r w:rsidRPr="00342DF6">
              <w:rPr>
                <w:bCs/>
              </w:rPr>
              <w:t>для  формирования  местных общественных  центров  поселковых районов</w:t>
            </w:r>
          </w:p>
        </w:tc>
      </w:tr>
      <w:tr w:rsidR="006D430B" w:rsidRPr="00342DF6" w:rsidTr="0075248D">
        <w:tc>
          <w:tcPr>
            <w:tcW w:w="1217" w:type="dxa"/>
            <w:vMerge/>
          </w:tcPr>
          <w:p w:rsidR="006D430B" w:rsidRPr="00342DF6" w:rsidRDefault="006D430B" w:rsidP="009407B1"/>
        </w:tc>
        <w:tc>
          <w:tcPr>
            <w:tcW w:w="807" w:type="dxa"/>
            <w:vAlign w:val="center"/>
          </w:tcPr>
          <w:p w:rsidR="006D430B" w:rsidRPr="00342DF6" w:rsidRDefault="006D430B" w:rsidP="009407B1">
            <w:pPr>
              <w:jc w:val="center"/>
            </w:pPr>
          </w:p>
        </w:tc>
        <w:tc>
          <w:tcPr>
            <w:tcW w:w="2493" w:type="dxa"/>
            <w:vAlign w:val="center"/>
          </w:tcPr>
          <w:p w:rsidR="006D430B" w:rsidRPr="00342DF6" w:rsidRDefault="006D430B" w:rsidP="009407B1"/>
        </w:tc>
        <w:tc>
          <w:tcPr>
            <w:tcW w:w="5336" w:type="dxa"/>
            <w:vAlign w:val="center"/>
          </w:tcPr>
          <w:p w:rsidR="006D430B" w:rsidRPr="00342DF6" w:rsidRDefault="006D430B" w:rsidP="009407B1"/>
        </w:tc>
      </w:tr>
    </w:tbl>
    <w:p w:rsidR="006D430B" w:rsidRDefault="006D430B" w:rsidP="006D430B">
      <w:pPr>
        <w:ind w:left="540"/>
        <w:jc w:val="right"/>
      </w:pPr>
      <w:r>
        <w:t xml:space="preserve">                                                                                                                                                                     </w:t>
      </w:r>
    </w:p>
    <w:p w:rsidR="006D430B" w:rsidRPr="00A3287E" w:rsidRDefault="006D430B" w:rsidP="006D430B">
      <w:pPr>
        <w:ind w:left="540"/>
        <w:jc w:val="right"/>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808"/>
        <w:gridCol w:w="2506"/>
        <w:gridCol w:w="5278"/>
      </w:tblGrid>
      <w:tr w:rsidR="006D430B" w:rsidRPr="00342DF6" w:rsidTr="009407B1">
        <w:trPr>
          <w:jc w:val="center"/>
        </w:trPr>
        <w:tc>
          <w:tcPr>
            <w:tcW w:w="1710" w:type="dxa"/>
          </w:tcPr>
          <w:p w:rsidR="006D430B" w:rsidRPr="00342DF6" w:rsidRDefault="006D430B" w:rsidP="009407B1">
            <w:pPr>
              <w:jc w:val="center"/>
            </w:pPr>
            <w:r w:rsidRPr="00342DF6">
              <w:lastRenderedPageBreak/>
              <w:t>ВИД</w:t>
            </w:r>
          </w:p>
        </w:tc>
        <w:tc>
          <w:tcPr>
            <w:tcW w:w="897" w:type="dxa"/>
          </w:tcPr>
          <w:p w:rsidR="006D430B" w:rsidRPr="00342DF6" w:rsidRDefault="006D430B" w:rsidP="009407B1">
            <w:pPr>
              <w:jc w:val="center"/>
            </w:pPr>
            <w:r w:rsidRPr="00342DF6">
              <w:t>КОД</w:t>
            </w:r>
          </w:p>
        </w:tc>
        <w:tc>
          <w:tcPr>
            <w:tcW w:w="2732" w:type="dxa"/>
          </w:tcPr>
          <w:p w:rsidR="006D430B" w:rsidRPr="00342DF6" w:rsidRDefault="006D430B" w:rsidP="009407B1">
            <w:pPr>
              <w:jc w:val="center"/>
            </w:pPr>
            <w:r w:rsidRPr="00342DF6">
              <w:t>НАИМЕНОВАНИЕ</w:t>
            </w:r>
          </w:p>
        </w:tc>
        <w:tc>
          <w:tcPr>
            <w:tcW w:w="8313" w:type="dxa"/>
          </w:tcPr>
          <w:p w:rsidR="006D430B" w:rsidRPr="00342DF6" w:rsidRDefault="006D430B" w:rsidP="009407B1">
            <w:pPr>
              <w:jc w:val="center"/>
            </w:pPr>
            <w:r w:rsidRPr="00342DF6">
              <w:t>НАЗНАЧЕНИЕ</w:t>
            </w:r>
          </w:p>
        </w:tc>
      </w:tr>
      <w:tr w:rsidR="006D430B" w:rsidRPr="00342DF6" w:rsidTr="009407B1">
        <w:trPr>
          <w:jc w:val="center"/>
        </w:trPr>
        <w:tc>
          <w:tcPr>
            <w:tcW w:w="1710" w:type="dxa"/>
          </w:tcPr>
          <w:p w:rsidR="006D430B" w:rsidRPr="00342DF6" w:rsidRDefault="006D430B" w:rsidP="009407B1">
            <w:pPr>
              <w:jc w:val="center"/>
              <w:rPr>
                <w:sz w:val="16"/>
                <w:szCs w:val="16"/>
              </w:rPr>
            </w:pPr>
            <w:r w:rsidRPr="00342DF6">
              <w:rPr>
                <w:sz w:val="16"/>
                <w:szCs w:val="16"/>
              </w:rPr>
              <w:t>1</w:t>
            </w:r>
          </w:p>
        </w:tc>
        <w:tc>
          <w:tcPr>
            <w:tcW w:w="897" w:type="dxa"/>
            <w:vAlign w:val="center"/>
          </w:tcPr>
          <w:p w:rsidR="006D430B" w:rsidRPr="00342DF6" w:rsidRDefault="006D430B" w:rsidP="009407B1">
            <w:pPr>
              <w:jc w:val="center"/>
              <w:rPr>
                <w:sz w:val="16"/>
                <w:szCs w:val="16"/>
              </w:rPr>
            </w:pPr>
            <w:r w:rsidRPr="00342DF6">
              <w:rPr>
                <w:sz w:val="16"/>
                <w:szCs w:val="16"/>
              </w:rPr>
              <w:t>2</w:t>
            </w:r>
          </w:p>
        </w:tc>
        <w:tc>
          <w:tcPr>
            <w:tcW w:w="2732" w:type="dxa"/>
          </w:tcPr>
          <w:p w:rsidR="006D430B" w:rsidRPr="00342DF6" w:rsidRDefault="006D430B" w:rsidP="009407B1">
            <w:pPr>
              <w:jc w:val="center"/>
              <w:rPr>
                <w:sz w:val="16"/>
                <w:szCs w:val="16"/>
              </w:rPr>
            </w:pPr>
            <w:r w:rsidRPr="00342DF6">
              <w:rPr>
                <w:sz w:val="16"/>
                <w:szCs w:val="16"/>
              </w:rPr>
              <w:t>3</w:t>
            </w:r>
          </w:p>
        </w:tc>
        <w:tc>
          <w:tcPr>
            <w:tcW w:w="8313" w:type="dxa"/>
          </w:tcPr>
          <w:p w:rsidR="006D430B" w:rsidRPr="00342DF6" w:rsidRDefault="006D430B" w:rsidP="009407B1">
            <w:pPr>
              <w:jc w:val="center"/>
              <w:rPr>
                <w:sz w:val="16"/>
                <w:szCs w:val="16"/>
              </w:rPr>
            </w:pPr>
            <w:r w:rsidRPr="00342DF6">
              <w:rPr>
                <w:sz w:val="16"/>
                <w:szCs w:val="16"/>
              </w:rPr>
              <w:t>4</w:t>
            </w:r>
          </w:p>
        </w:tc>
      </w:tr>
      <w:tr w:rsidR="006D430B" w:rsidRPr="00342DF6" w:rsidTr="009407B1">
        <w:trPr>
          <w:jc w:val="center"/>
        </w:trPr>
        <w:tc>
          <w:tcPr>
            <w:tcW w:w="1710" w:type="dxa"/>
            <w:vMerge w:val="restart"/>
            <w:textDirection w:val="btLr"/>
            <w:vAlign w:val="center"/>
          </w:tcPr>
          <w:p w:rsidR="006D430B" w:rsidRPr="00342DF6" w:rsidRDefault="006D430B" w:rsidP="009407B1">
            <w:pPr>
              <w:ind w:left="113" w:right="113"/>
              <w:jc w:val="center"/>
            </w:pPr>
            <w:r w:rsidRPr="00342DF6">
              <w:t>ПРОИЗВОДСТВЕННЫЕ</w:t>
            </w:r>
          </w:p>
        </w:tc>
        <w:tc>
          <w:tcPr>
            <w:tcW w:w="897" w:type="dxa"/>
            <w:vAlign w:val="center"/>
          </w:tcPr>
          <w:p w:rsidR="006D430B" w:rsidRPr="00342DF6" w:rsidRDefault="006D430B" w:rsidP="009407B1">
            <w:pPr>
              <w:tabs>
                <w:tab w:val="left" w:pos="1077"/>
              </w:tabs>
              <w:rPr>
                <w:rFonts w:ascii="Arial" w:hAnsi="Arial" w:cs="Arial"/>
              </w:rPr>
            </w:pPr>
          </w:p>
        </w:tc>
        <w:tc>
          <w:tcPr>
            <w:tcW w:w="2732" w:type="dxa"/>
            <w:vAlign w:val="center"/>
          </w:tcPr>
          <w:p w:rsidR="006D430B" w:rsidRPr="00342DF6" w:rsidRDefault="006D430B" w:rsidP="009407B1">
            <w:pPr>
              <w:tabs>
                <w:tab w:val="left" w:pos="1077"/>
              </w:tabs>
              <w:ind w:left="65"/>
            </w:pPr>
          </w:p>
        </w:tc>
        <w:tc>
          <w:tcPr>
            <w:tcW w:w="8313" w:type="dxa"/>
            <w:vAlign w:val="center"/>
          </w:tcPr>
          <w:p w:rsidR="006D430B" w:rsidRPr="00342DF6" w:rsidRDefault="006D430B" w:rsidP="009407B1"/>
        </w:tc>
      </w:tr>
      <w:tr w:rsidR="006D430B" w:rsidRPr="00342DF6" w:rsidTr="009407B1">
        <w:trPr>
          <w:jc w:val="center"/>
        </w:trPr>
        <w:tc>
          <w:tcPr>
            <w:tcW w:w="1710" w:type="dxa"/>
            <w:vMerge/>
          </w:tcPr>
          <w:p w:rsidR="006D430B" w:rsidRPr="00342DF6" w:rsidRDefault="006D430B" w:rsidP="009407B1"/>
        </w:tc>
        <w:tc>
          <w:tcPr>
            <w:tcW w:w="897" w:type="dxa"/>
            <w:vAlign w:val="center"/>
          </w:tcPr>
          <w:p w:rsidR="006D430B" w:rsidRPr="00342DF6" w:rsidRDefault="006D430B" w:rsidP="009407B1">
            <w:pPr>
              <w:tabs>
                <w:tab w:val="left" w:pos="1077"/>
              </w:tabs>
              <w:rPr>
                <w:rFonts w:ascii="Arial" w:hAnsi="Arial" w:cs="Arial"/>
              </w:rPr>
            </w:pPr>
            <w:r w:rsidRPr="00342DF6">
              <w:rPr>
                <w:rFonts w:ascii="Arial" w:hAnsi="Arial" w:cs="Arial"/>
                <w:b/>
                <w:sz w:val="22"/>
                <w:szCs w:val="22"/>
              </w:rPr>
              <w:t>П–2</w:t>
            </w:r>
          </w:p>
        </w:tc>
        <w:tc>
          <w:tcPr>
            <w:tcW w:w="2732" w:type="dxa"/>
            <w:vAlign w:val="center"/>
          </w:tcPr>
          <w:p w:rsidR="006D430B" w:rsidRPr="00342DF6" w:rsidRDefault="006D430B" w:rsidP="009407B1">
            <w:pPr>
              <w:tabs>
                <w:tab w:val="left" w:pos="1077"/>
              </w:tabs>
              <w:ind w:left="65"/>
            </w:pPr>
            <w:r w:rsidRPr="00342DF6">
              <w:t xml:space="preserve">Зона предприятий </w:t>
            </w:r>
            <w:r w:rsidRPr="00342DF6">
              <w:rPr>
                <w:lang w:val="en-US"/>
              </w:rPr>
              <w:t>I</w:t>
            </w:r>
            <w:r w:rsidRPr="00342DF6">
              <w:t>V - V класса вредности</w:t>
            </w:r>
          </w:p>
        </w:tc>
        <w:tc>
          <w:tcPr>
            <w:tcW w:w="8313" w:type="dxa"/>
            <w:vAlign w:val="center"/>
          </w:tcPr>
          <w:p w:rsidR="006D430B" w:rsidRPr="00342DF6" w:rsidRDefault="006D430B" w:rsidP="009407B1">
            <w:pPr>
              <w:widowControl w:val="0"/>
              <w:autoSpaceDE w:val="0"/>
              <w:autoSpaceDN w:val="0"/>
              <w:adjustRightInd w:val="0"/>
              <w:jc w:val="both"/>
              <w:rPr>
                <w:bCs/>
              </w:rPr>
            </w:pPr>
            <w:r w:rsidRPr="00342DF6">
              <w:rPr>
                <w:bCs/>
              </w:rPr>
              <w:t xml:space="preserve">для размещения предприятий </w:t>
            </w:r>
            <w:r w:rsidRPr="00342DF6">
              <w:rPr>
                <w:lang w:val="en-US"/>
              </w:rPr>
              <w:t>I</w:t>
            </w:r>
            <w:r w:rsidRPr="00342DF6">
              <w:t>V - V</w:t>
            </w:r>
            <w:r w:rsidRPr="00342DF6">
              <w:rPr>
                <w:bCs/>
              </w:rPr>
              <w:t xml:space="preserve"> класса вредности, требующих устройства санитарно-защитных зон шириной от 50 до </w:t>
            </w:r>
            <w:smartTag w:uri="urn:schemas-microsoft-com:office:smarttags" w:element="metricconverter">
              <w:smartTagPr>
                <w:attr w:name="ProductID" w:val="100 метров"/>
              </w:smartTagPr>
              <w:r w:rsidRPr="00342DF6">
                <w:rPr>
                  <w:bCs/>
                </w:rPr>
                <w:t>100 метров</w:t>
              </w:r>
            </w:smartTag>
          </w:p>
          <w:p w:rsidR="006D430B" w:rsidRPr="00342DF6" w:rsidRDefault="006D430B" w:rsidP="009407B1"/>
        </w:tc>
      </w:tr>
      <w:tr w:rsidR="006D430B" w:rsidRPr="00342DF6" w:rsidTr="009407B1">
        <w:trPr>
          <w:jc w:val="center"/>
        </w:trPr>
        <w:tc>
          <w:tcPr>
            <w:tcW w:w="1710" w:type="dxa"/>
            <w:vMerge/>
          </w:tcPr>
          <w:p w:rsidR="006D430B" w:rsidRPr="00342DF6" w:rsidRDefault="006D430B" w:rsidP="009407B1"/>
        </w:tc>
        <w:tc>
          <w:tcPr>
            <w:tcW w:w="897" w:type="dxa"/>
            <w:vAlign w:val="center"/>
          </w:tcPr>
          <w:p w:rsidR="006D430B" w:rsidRPr="00342DF6" w:rsidRDefault="006D430B" w:rsidP="009407B1">
            <w:pPr>
              <w:tabs>
                <w:tab w:val="left" w:pos="1077"/>
              </w:tabs>
              <w:rPr>
                <w:rFonts w:ascii="Arial" w:hAnsi="Arial" w:cs="Arial"/>
              </w:rPr>
            </w:pPr>
            <w:r w:rsidRPr="00342DF6">
              <w:rPr>
                <w:rFonts w:ascii="Arial" w:hAnsi="Arial" w:cs="Arial"/>
                <w:b/>
                <w:sz w:val="22"/>
                <w:szCs w:val="22"/>
              </w:rPr>
              <w:t>П–3</w:t>
            </w:r>
          </w:p>
        </w:tc>
        <w:tc>
          <w:tcPr>
            <w:tcW w:w="2732" w:type="dxa"/>
            <w:vAlign w:val="center"/>
          </w:tcPr>
          <w:p w:rsidR="006D430B" w:rsidRPr="00342DF6" w:rsidRDefault="006D430B" w:rsidP="009407B1">
            <w:pPr>
              <w:tabs>
                <w:tab w:val="left" w:pos="1077"/>
              </w:tabs>
              <w:ind w:left="65"/>
            </w:pPr>
            <w:r w:rsidRPr="00342DF6">
              <w:t>Зона резерва производственной застройки</w:t>
            </w:r>
          </w:p>
        </w:tc>
        <w:tc>
          <w:tcPr>
            <w:tcW w:w="8313" w:type="dxa"/>
            <w:vAlign w:val="center"/>
          </w:tcPr>
          <w:p w:rsidR="006D430B" w:rsidRPr="00342DF6" w:rsidRDefault="006D430B" w:rsidP="009407B1">
            <w:r w:rsidRPr="00342DF6">
              <w:t>для перспективного развития производства. До реализации проектов застройки могут использоваться для размещения временных объектов различного назначения и иных целей, не связанных с капитальным строительством, на основании специального согласования</w:t>
            </w:r>
          </w:p>
        </w:tc>
      </w:tr>
      <w:tr w:rsidR="006D430B" w:rsidRPr="00342DF6" w:rsidTr="009407B1">
        <w:trPr>
          <w:trHeight w:val="1030"/>
          <w:jc w:val="center"/>
        </w:trPr>
        <w:tc>
          <w:tcPr>
            <w:tcW w:w="1710" w:type="dxa"/>
            <w:vMerge w:val="restart"/>
            <w:textDirection w:val="btLr"/>
            <w:vAlign w:val="center"/>
          </w:tcPr>
          <w:p w:rsidR="006D430B" w:rsidRPr="00342DF6" w:rsidRDefault="006D430B" w:rsidP="009407B1">
            <w:pPr>
              <w:ind w:left="113" w:right="113"/>
              <w:jc w:val="center"/>
            </w:pPr>
            <w:r w:rsidRPr="00342DF6">
              <w:t>инженерной и    транспортной</w:t>
            </w:r>
          </w:p>
          <w:p w:rsidR="006D430B" w:rsidRPr="00342DF6" w:rsidRDefault="006D430B" w:rsidP="009407B1">
            <w:pPr>
              <w:ind w:left="113" w:right="113"/>
              <w:jc w:val="center"/>
            </w:pPr>
            <w:r w:rsidRPr="00342DF6">
              <w:t>инфраструктур</w:t>
            </w:r>
          </w:p>
          <w:p w:rsidR="006D430B" w:rsidRPr="00342DF6" w:rsidRDefault="006D430B" w:rsidP="009407B1">
            <w:pPr>
              <w:ind w:left="113" w:right="113"/>
            </w:pPr>
          </w:p>
        </w:tc>
        <w:tc>
          <w:tcPr>
            <w:tcW w:w="897" w:type="dxa"/>
            <w:vAlign w:val="center"/>
          </w:tcPr>
          <w:p w:rsidR="006D430B" w:rsidRPr="00342DF6" w:rsidRDefault="006D430B" w:rsidP="009407B1">
            <w:pPr>
              <w:tabs>
                <w:tab w:val="left" w:pos="1077"/>
              </w:tabs>
              <w:rPr>
                <w:rFonts w:ascii="Arial" w:hAnsi="Arial" w:cs="Arial"/>
                <w:b/>
              </w:rPr>
            </w:pPr>
            <w:r w:rsidRPr="00342DF6">
              <w:rPr>
                <w:rFonts w:ascii="Arial" w:hAnsi="Arial" w:cs="Arial"/>
                <w:b/>
                <w:sz w:val="22"/>
                <w:szCs w:val="22"/>
              </w:rPr>
              <w:t>ИТ-1</w:t>
            </w:r>
          </w:p>
        </w:tc>
        <w:tc>
          <w:tcPr>
            <w:tcW w:w="2732" w:type="dxa"/>
            <w:vAlign w:val="center"/>
          </w:tcPr>
          <w:p w:rsidR="006D430B" w:rsidRPr="00342DF6" w:rsidRDefault="006D430B" w:rsidP="009407B1">
            <w:pPr>
              <w:tabs>
                <w:tab w:val="left" w:pos="1077"/>
              </w:tabs>
              <w:ind w:left="65"/>
              <w:rPr>
                <w:b/>
              </w:rPr>
            </w:pPr>
            <w:r w:rsidRPr="00342DF6">
              <w:rPr>
                <w:color w:val="000000"/>
              </w:rPr>
              <w:t>Зона объектов железнодорожного транспорта</w:t>
            </w:r>
          </w:p>
        </w:tc>
        <w:tc>
          <w:tcPr>
            <w:tcW w:w="8313" w:type="dxa"/>
            <w:vAlign w:val="center"/>
          </w:tcPr>
          <w:p w:rsidR="006D430B" w:rsidRPr="00342DF6" w:rsidRDefault="006D430B" w:rsidP="009407B1">
            <w:r w:rsidRPr="00342DF6">
              <w:rPr>
                <w:bCs/>
              </w:rPr>
              <w:t>зона выделена в границах полосы отвода железной дороги</w:t>
            </w:r>
          </w:p>
        </w:tc>
      </w:tr>
      <w:tr w:rsidR="006D430B" w:rsidRPr="00342DF6" w:rsidTr="009407B1">
        <w:trPr>
          <w:trHeight w:val="840"/>
          <w:jc w:val="center"/>
        </w:trPr>
        <w:tc>
          <w:tcPr>
            <w:tcW w:w="1710" w:type="dxa"/>
            <w:vMerge/>
            <w:vAlign w:val="center"/>
          </w:tcPr>
          <w:p w:rsidR="006D430B" w:rsidRPr="00342DF6" w:rsidRDefault="006D430B" w:rsidP="009407B1"/>
        </w:tc>
        <w:tc>
          <w:tcPr>
            <w:tcW w:w="897" w:type="dxa"/>
            <w:vAlign w:val="center"/>
          </w:tcPr>
          <w:p w:rsidR="006D430B" w:rsidRPr="00342DF6" w:rsidRDefault="006D430B" w:rsidP="009407B1">
            <w:pPr>
              <w:tabs>
                <w:tab w:val="left" w:pos="1077"/>
              </w:tabs>
              <w:rPr>
                <w:rFonts w:ascii="Arial" w:hAnsi="Arial" w:cs="Arial"/>
                <w:b/>
              </w:rPr>
            </w:pPr>
            <w:r w:rsidRPr="00342DF6">
              <w:rPr>
                <w:rFonts w:ascii="Arial" w:hAnsi="Arial" w:cs="Arial"/>
                <w:b/>
                <w:sz w:val="22"/>
                <w:szCs w:val="22"/>
              </w:rPr>
              <w:t>ИТ-2</w:t>
            </w:r>
          </w:p>
        </w:tc>
        <w:tc>
          <w:tcPr>
            <w:tcW w:w="2732" w:type="dxa"/>
            <w:vAlign w:val="center"/>
          </w:tcPr>
          <w:p w:rsidR="006D430B" w:rsidRPr="00342DF6" w:rsidRDefault="006D430B" w:rsidP="009407B1">
            <w:pPr>
              <w:tabs>
                <w:tab w:val="left" w:pos="1077"/>
              </w:tabs>
              <w:ind w:left="65"/>
              <w:rPr>
                <w:color w:val="000000"/>
              </w:rPr>
            </w:pPr>
            <w:r w:rsidRPr="00342DF6">
              <w:rPr>
                <w:color w:val="000000"/>
              </w:rPr>
              <w:t>Зона объектов связи и энергетики</w:t>
            </w:r>
          </w:p>
        </w:tc>
        <w:tc>
          <w:tcPr>
            <w:tcW w:w="8313" w:type="dxa"/>
            <w:vAlign w:val="center"/>
          </w:tcPr>
          <w:p w:rsidR="006D430B" w:rsidRPr="00342DF6" w:rsidRDefault="006D430B" w:rsidP="009407B1">
            <w:r w:rsidRPr="00342DF6">
              <w:rPr>
                <w:color w:val="000000"/>
              </w:rPr>
              <w:t>для объектов связи и энергетики</w:t>
            </w:r>
          </w:p>
        </w:tc>
      </w:tr>
      <w:tr w:rsidR="006D430B" w:rsidRPr="00342DF6" w:rsidTr="009407B1">
        <w:trPr>
          <w:trHeight w:val="1134"/>
          <w:jc w:val="center"/>
        </w:trPr>
        <w:tc>
          <w:tcPr>
            <w:tcW w:w="1710" w:type="dxa"/>
            <w:textDirection w:val="btLr"/>
            <w:vAlign w:val="center"/>
          </w:tcPr>
          <w:p w:rsidR="006D430B" w:rsidRPr="00342DF6" w:rsidRDefault="006D430B" w:rsidP="009407B1">
            <w:pPr>
              <w:ind w:left="113" w:right="113"/>
            </w:pPr>
            <w:r w:rsidRPr="00342DF6">
              <w:rPr>
                <w:sz w:val="16"/>
                <w:szCs w:val="16"/>
              </w:rPr>
              <w:t xml:space="preserve">ЗОНА </w:t>
            </w:r>
            <w:r w:rsidRPr="00342DF6">
              <w:rPr>
                <w:sz w:val="20"/>
              </w:rPr>
              <w:t xml:space="preserve">сельскохозяйственного </w:t>
            </w:r>
            <w:proofErr w:type="spellStart"/>
            <w:r w:rsidRPr="00342DF6">
              <w:rPr>
                <w:sz w:val="20"/>
              </w:rPr>
              <w:t>использо-вания</w:t>
            </w:r>
            <w:proofErr w:type="spellEnd"/>
          </w:p>
        </w:tc>
        <w:tc>
          <w:tcPr>
            <w:tcW w:w="897" w:type="dxa"/>
            <w:vAlign w:val="center"/>
          </w:tcPr>
          <w:p w:rsidR="006D430B" w:rsidRPr="00342DF6" w:rsidRDefault="006D430B" w:rsidP="009407B1">
            <w:pPr>
              <w:tabs>
                <w:tab w:val="left" w:pos="1077"/>
              </w:tabs>
              <w:rPr>
                <w:rFonts w:ascii="Arial" w:hAnsi="Arial" w:cs="Arial"/>
                <w:b/>
              </w:rPr>
            </w:pPr>
            <w:r w:rsidRPr="00342DF6">
              <w:rPr>
                <w:rFonts w:ascii="Arial" w:hAnsi="Arial" w:cs="Arial"/>
                <w:b/>
                <w:sz w:val="22"/>
                <w:szCs w:val="22"/>
              </w:rPr>
              <w:t>СХ</w:t>
            </w:r>
          </w:p>
        </w:tc>
        <w:tc>
          <w:tcPr>
            <w:tcW w:w="2732" w:type="dxa"/>
            <w:vAlign w:val="center"/>
          </w:tcPr>
          <w:p w:rsidR="006D430B" w:rsidRPr="00342DF6" w:rsidRDefault="006D430B" w:rsidP="009407B1">
            <w:pPr>
              <w:tabs>
                <w:tab w:val="left" w:pos="1077"/>
              </w:tabs>
              <w:ind w:left="65"/>
              <w:rPr>
                <w:color w:val="000000"/>
              </w:rPr>
            </w:pPr>
            <w:r w:rsidRPr="00342DF6">
              <w:rPr>
                <w:color w:val="000000"/>
              </w:rPr>
              <w:t>Зона садоводства и дачного хозяйства</w:t>
            </w:r>
          </w:p>
        </w:tc>
        <w:tc>
          <w:tcPr>
            <w:tcW w:w="8313" w:type="dxa"/>
            <w:vAlign w:val="center"/>
          </w:tcPr>
          <w:p w:rsidR="006D430B" w:rsidRPr="00342DF6" w:rsidRDefault="006D430B" w:rsidP="009407B1">
            <w:r w:rsidRPr="00342DF6">
              <w:t xml:space="preserve">для   </w:t>
            </w:r>
            <w:r w:rsidRPr="00342DF6">
              <w:rPr>
                <w:iCs/>
              </w:rPr>
              <w:t>удовлетворения потребностей населения в выращивании фруктов и овощей, а также отдыха.</w:t>
            </w:r>
          </w:p>
        </w:tc>
      </w:tr>
      <w:tr w:rsidR="006D430B" w:rsidRPr="00342DF6" w:rsidTr="009407B1">
        <w:tblPrEx>
          <w:jc w:val="left"/>
        </w:tblPrEx>
        <w:trPr>
          <w:trHeight w:val="631"/>
        </w:trPr>
        <w:tc>
          <w:tcPr>
            <w:tcW w:w="1710" w:type="dxa"/>
            <w:vMerge w:val="restart"/>
            <w:textDirection w:val="btLr"/>
            <w:vAlign w:val="center"/>
          </w:tcPr>
          <w:p w:rsidR="006D430B" w:rsidRPr="00342DF6" w:rsidRDefault="006D430B" w:rsidP="009407B1">
            <w:pPr>
              <w:ind w:left="113" w:right="113"/>
              <w:jc w:val="center"/>
            </w:pPr>
            <w:r w:rsidRPr="00342DF6">
              <w:t xml:space="preserve">                                                                                                                                                РЕКЕАЦИОННЫЕ</w:t>
            </w:r>
          </w:p>
        </w:tc>
        <w:tc>
          <w:tcPr>
            <w:tcW w:w="897" w:type="dxa"/>
          </w:tcPr>
          <w:p w:rsidR="006D430B" w:rsidRPr="00342DF6" w:rsidRDefault="006D430B" w:rsidP="009407B1">
            <w:pPr>
              <w:tabs>
                <w:tab w:val="left" w:pos="1077"/>
              </w:tabs>
              <w:rPr>
                <w:rFonts w:ascii="Arial" w:hAnsi="Arial" w:cs="Arial"/>
              </w:rPr>
            </w:pPr>
            <w:r w:rsidRPr="00342DF6">
              <w:rPr>
                <w:rFonts w:ascii="Arial" w:hAnsi="Arial" w:cs="Arial"/>
                <w:b/>
                <w:sz w:val="22"/>
                <w:szCs w:val="22"/>
              </w:rPr>
              <w:t>Р–1</w:t>
            </w:r>
          </w:p>
        </w:tc>
        <w:tc>
          <w:tcPr>
            <w:tcW w:w="2732" w:type="dxa"/>
            <w:vAlign w:val="center"/>
          </w:tcPr>
          <w:p w:rsidR="006D430B" w:rsidRPr="00342DF6" w:rsidRDefault="006D430B" w:rsidP="009407B1">
            <w:pPr>
              <w:tabs>
                <w:tab w:val="left" w:pos="1077"/>
              </w:tabs>
              <w:ind w:left="65"/>
            </w:pPr>
            <w:r w:rsidRPr="00342DF6">
              <w:rPr>
                <w:color w:val="000000"/>
              </w:rPr>
              <w:t xml:space="preserve">Зона городских парков, скверов, бульваров </w:t>
            </w:r>
          </w:p>
        </w:tc>
        <w:tc>
          <w:tcPr>
            <w:tcW w:w="8313" w:type="dxa"/>
            <w:vAlign w:val="center"/>
          </w:tcPr>
          <w:p w:rsidR="006D430B" w:rsidRPr="00342DF6" w:rsidRDefault="006D430B" w:rsidP="009407B1">
            <w:r w:rsidRPr="00342DF6">
              <w:rPr>
                <w:bCs/>
              </w:rPr>
              <w:t>для территорий городских парков, скверов, бульваров в целях кратковременного отдыха, спорта и проведения досуга населения</w:t>
            </w:r>
          </w:p>
        </w:tc>
      </w:tr>
      <w:tr w:rsidR="006D430B" w:rsidRPr="00342DF6" w:rsidTr="009407B1">
        <w:tblPrEx>
          <w:jc w:val="left"/>
        </w:tblPrEx>
        <w:tc>
          <w:tcPr>
            <w:tcW w:w="1710" w:type="dxa"/>
            <w:vMerge/>
          </w:tcPr>
          <w:p w:rsidR="006D430B" w:rsidRPr="00342DF6" w:rsidRDefault="006D430B" w:rsidP="009407B1"/>
        </w:tc>
        <w:tc>
          <w:tcPr>
            <w:tcW w:w="897" w:type="dxa"/>
          </w:tcPr>
          <w:p w:rsidR="006D430B" w:rsidRPr="00342DF6" w:rsidRDefault="006D430B" w:rsidP="009407B1">
            <w:pPr>
              <w:tabs>
                <w:tab w:val="left" w:pos="1077"/>
              </w:tabs>
              <w:rPr>
                <w:rFonts w:ascii="Arial" w:hAnsi="Arial" w:cs="Arial"/>
                <w:color w:val="000000"/>
              </w:rPr>
            </w:pPr>
            <w:r w:rsidRPr="00342DF6">
              <w:rPr>
                <w:rFonts w:ascii="Arial" w:hAnsi="Arial" w:cs="Arial"/>
                <w:b/>
                <w:sz w:val="22"/>
                <w:szCs w:val="22"/>
              </w:rPr>
              <w:t>Р–4</w:t>
            </w:r>
          </w:p>
        </w:tc>
        <w:tc>
          <w:tcPr>
            <w:tcW w:w="2732" w:type="dxa"/>
            <w:vAlign w:val="center"/>
          </w:tcPr>
          <w:p w:rsidR="006D430B" w:rsidRPr="00342DF6" w:rsidRDefault="006D430B" w:rsidP="009407B1">
            <w:pPr>
              <w:tabs>
                <w:tab w:val="left" w:pos="1077"/>
              </w:tabs>
              <w:ind w:left="65"/>
              <w:rPr>
                <w:color w:val="000000"/>
              </w:rPr>
            </w:pPr>
            <w:r w:rsidRPr="00342DF6">
              <w:rPr>
                <w:color w:val="000000"/>
              </w:rPr>
              <w:t>Зона природных ландшафтных территорий</w:t>
            </w:r>
          </w:p>
        </w:tc>
        <w:tc>
          <w:tcPr>
            <w:tcW w:w="8313" w:type="dxa"/>
            <w:vAlign w:val="center"/>
          </w:tcPr>
          <w:p w:rsidR="006D430B" w:rsidRPr="00342DF6" w:rsidRDefault="006D430B" w:rsidP="009407B1">
            <w:r w:rsidRPr="00342DF6">
              <w:rPr>
                <w:bCs/>
              </w:rPr>
              <w:t>для сохранения озелененных территорий и других природных объектов</w:t>
            </w:r>
          </w:p>
        </w:tc>
      </w:tr>
    </w:tbl>
    <w:p w:rsidR="006D430B" w:rsidRDefault="006D430B" w:rsidP="006D430B">
      <w:r>
        <w:t xml:space="preserve">                                                                                                                                                                                             </w:t>
      </w:r>
      <w:r w:rsidRPr="00A614FE">
        <w:t xml:space="preserve">      </w:t>
      </w:r>
    </w:p>
    <w:p w:rsidR="006D430B" w:rsidRDefault="006D430B" w:rsidP="006D4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811"/>
        <w:gridCol w:w="2502"/>
        <w:gridCol w:w="5276"/>
      </w:tblGrid>
      <w:tr w:rsidR="006D430B" w:rsidRPr="00342DF6" w:rsidTr="009407B1">
        <w:tc>
          <w:tcPr>
            <w:tcW w:w="1746" w:type="dxa"/>
          </w:tcPr>
          <w:p w:rsidR="006D430B" w:rsidRPr="00342DF6" w:rsidRDefault="006D430B" w:rsidP="009407B1">
            <w:pPr>
              <w:jc w:val="center"/>
            </w:pPr>
            <w:r w:rsidRPr="00342DF6">
              <w:t>ВИД</w:t>
            </w:r>
          </w:p>
        </w:tc>
        <w:tc>
          <w:tcPr>
            <w:tcW w:w="897" w:type="dxa"/>
          </w:tcPr>
          <w:p w:rsidR="006D430B" w:rsidRPr="00342DF6" w:rsidRDefault="006D430B" w:rsidP="009407B1">
            <w:pPr>
              <w:jc w:val="center"/>
            </w:pPr>
            <w:r w:rsidRPr="00342DF6">
              <w:t>КОД</w:t>
            </w:r>
          </w:p>
        </w:tc>
        <w:tc>
          <w:tcPr>
            <w:tcW w:w="2706" w:type="dxa"/>
          </w:tcPr>
          <w:p w:rsidR="006D430B" w:rsidRPr="00342DF6" w:rsidRDefault="006D430B" w:rsidP="009407B1">
            <w:pPr>
              <w:jc w:val="center"/>
            </w:pPr>
            <w:r w:rsidRPr="00342DF6">
              <w:t>НАИМЕНОВАНИЕ</w:t>
            </w:r>
          </w:p>
        </w:tc>
        <w:tc>
          <w:tcPr>
            <w:tcW w:w="8303" w:type="dxa"/>
          </w:tcPr>
          <w:p w:rsidR="006D430B" w:rsidRPr="00342DF6" w:rsidRDefault="006D430B" w:rsidP="009407B1">
            <w:pPr>
              <w:jc w:val="center"/>
            </w:pPr>
            <w:r w:rsidRPr="00342DF6">
              <w:t>НАЗНАЧЕНИЕ</w:t>
            </w:r>
          </w:p>
        </w:tc>
      </w:tr>
      <w:tr w:rsidR="006D430B" w:rsidRPr="00342DF6" w:rsidTr="009407B1">
        <w:tc>
          <w:tcPr>
            <w:tcW w:w="1746" w:type="dxa"/>
          </w:tcPr>
          <w:p w:rsidR="006D430B" w:rsidRPr="00342DF6" w:rsidRDefault="006D430B" w:rsidP="009407B1">
            <w:pPr>
              <w:jc w:val="center"/>
              <w:rPr>
                <w:sz w:val="16"/>
                <w:szCs w:val="16"/>
              </w:rPr>
            </w:pPr>
            <w:r w:rsidRPr="00342DF6">
              <w:rPr>
                <w:sz w:val="16"/>
                <w:szCs w:val="16"/>
              </w:rPr>
              <w:t>1</w:t>
            </w:r>
          </w:p>
        </w:tc>
        <w:tc>
          <w:tcPr>
            <w:tcW w:w="897" w:type="dxa"/>
          </w:tcPr>
          <w:p w:rsidR="006D430B" w:rsidRPr="00342DF6" w:rsidRDefault="006D430B" w:rsidP="009407B1">
            <w:pPr>
              <w:jc w:val="center"/>
              <w:rPr>
                <w:sz w:val="16"/>
                <w:szCs w:val="16"/>
              </w:rPr>
            </w:pPr>
            <w:r w:rsidRPr="00342DF6">
              <w:rPr>
                <w:sz w:val="16"/>
                <w:szCs w:val="16"/>
              </w:rPr>
              <w:t>2</w:t>
            </w:r>
          </w:p>
        </w:tc>
        <w:tc>
          <w:tcPr>
            <w:tcW w:w="2706" w:type="dxa"/>
          </w:tcPr>
          <w:p w:rsidR="006D430B" w:rsidRPr="00342DF6" w:rsidRDefault="006D430B" w:rsidP="009407B1">
            <w:pPr>
              <w:jc w:val="center"/>
              <w:rPr>
                <w:sz w:val="16"/>
                <w:szCs w:val="16"/>
              </w:rPr>
            </w:pPr>
            <w:r w:rsidRPr="00342DF6">
              <w:rPr>
                <w:sz w:val="16"/>
                <w:szCs w:val="16"/>
              </w:rPr>
              <w:t>3</w:t>
            </w:r>
          </w:p>
        </w:tc>
        <w:tc>
          <w:tcPr>
            <w:tcW w:w="8303" w:type="dxa"/>
          </w:tcPr>
          <w:p w:rsidR="006D430B" w:rsidRPr="00342DF6" w:rsidRDefault="006D430B" w:rsidP="009407B1">
            <w:pPr>
              <w:jc w:val="center"/>
              <w:rPr>
                <w:sz w:val="16"/>
                <w:szCs w:val="16"/>
              </w:rPr>
            </w:pPr>
            <w:r w:rsidRPr="00342DF6">
              <w:rPr>
                <w:sz w:val="16"/>
                <w:szCs w:val="16"/>
              </w:rPr>
              <w:t>4</w:t>
            </w:r>
          </w:p>
        </w:tc>
      </w:tr>
      <w:tr w:rsidR="006D430B" w:rsidRPr="00342DF6" w:rsidTr="009407B1">
        <w:tc>
          <w:tcPr>
            <w:tcW w:w="1746" w:type="dxa"/>
            <w:vMerge w:val="restart"/>
            <w:textDirection w:val="btLr"/>
            <w:vAlign w:val="center"/>
          </w:tcPr>
          <w:p w:rsidR="006D430B" w:rsidRPr="00342DF6" w:rsidRDefault="006D430B" w:rsidP="009407B1">
            <w:pPr>
              <w:ind w:left="113" w:right="113"/>
              <w:jc w:val="center"/>
            </w:pPr>
            <w:r w:rsidRPr="00342DF6">
              <w:t xml:space="preserve">                                                                                                                                                                                                        СПЕЦИАЛЬНЫЕ</w:t>
            </w:r>
          </w:p>
        </w:tc>
        <w:tc>
          <w:tcPr>
            <w:tcW w:w="897" w:type="dxa"/>
          </w:tcPr>
          <w:p w:rsidR="006D430B" w:rsidRPr="00342DF6" w:rsidRDefault="006D430B" w:rsidP="009407B1">
            <w:pPr>
              <w:tabs>
                <w:tab w:val="left" w:pos="1077"/>
              </w:tabs>
              <w:rPr>
                <w:rFonts w:ascii="Arial" w:hAnsi="Arial" w:cs="Arial"/>
                <w:color w:val="000000"/>
              </w:rPr>
            </w:pPr>
          </w:p>
        </w:tc>
        <w:tc>
          <w:tcPr>
            <w:tcW w:w="2706" w:type="dxa"/>
          </w:tcPr>
          <w:p w:rsidR="006D430B" w:rsidRPr="00342DF6" w:rsidRDefault="006D430B" w:rsidP="009407B1">
            <w:pPr>
              <w:tabs>
                <w:tab w:val="left" w:pos="1077"/>
              </w:tabs>
              <w:ind w:left="65"/>
              <w:rPr>
                <w:color w:val="000000"/>
              </w:rPr>
            </w:pPr>
          </w:p>
        </w:tc>
        <w:tc>
          <w:tcPr>
            <w:tcW w:w="8303" w:type="dxa"/>
            <w:vAlign w:val="center"/>
          </w:tcPr>
          <w:p w:rsidR="006D430B" w:rsidRPr="00342DF6" w:rsidRDefault="006D430B" w:rsidP="009407B1"/>
        </w:tc>
      </w:tr>
      <w:tr w:rsidR="006D430B" w:rsidRPr="00342DF6" w:rsidTr="009407B1">
        <w:tc>
          <w:tcPr>
            <w:tcW w:w="1746" w:type="dxa"/>
            <w:vMerge/>
          </w:tcPr>
          <w:p w:rsidR="006D430B" w:rsidRPr="00342DF6" w:rsidRDefault="006D430B" w:rsidP="009407B1"/>
        </w:tc>
        <w:tc>
          <w:tcPr>
            <w:tcW w:w="897" w:type="dxa"/>
          </w:tcPr>
          <w:p w:rsidR="006D430B" w:rsidRPr="00342DF6" w:rsidRDefault="006D430B" w:rsidP="009407B1">
            <w:pPr>
              <w:tabs>
                <w:tab w:val="left" w:pos="1077"/>
              </w:tabs>
              <w:rPr>
                <w:rFonts w:ascii="Arial" w:hAnsi="Arial" w:cs="Arial"/>
                <w:noProof/>
              </w:rPr>
            </w:pPr>
            <w:r w:rsidRPr="00342DF6">
              <w:rPr>
                <w:rFonts w:ascii="Arial" w:hAnsi="Arial" w:cs="Arial"/>
                <w:b/>
                <w:noProof/>
                <w:sz w:val="22"/>
                <w:szCs w:val="22"/>
              </w:rPr>
              <w:t>С–3</w:t>
            </w:r>
          </w:p>
        </w:tc>
        <w:tc>
          <w:tcPr>
            <w:tcW w:w="2706" w:type="dxa"/>
          </w:tcPr>
          <w:p w:rsidR="006D430B" w:rsidRPr="00342DF6" w:rsidRDefault="006D430B" w:rsidP="009407B1">
            <w:pPr>
              <w:tabs>
                <w:tab w:val="left" w:pos="1077"/>
              </w:tabs>
              <w:ind w:left="65"/>
              <w:rPr>
                <w:noProof/>
              </w:rPr>
            </w:pPr>
            <w:r w:rsidRPr="00342DF6">
              <w:rPr>
                <w:noProof/>
              </w:rPr>
              <w:t>Зона очистных сооружений</w:t>
            </w:r>
          </w:p>
        </w:tc>
        <w:tc>
          <w:tcPr>
            <w:tcW w:w="8303" w:type="dxa"/>
            <w:vAlign w:val="center"/>
          </w:tcPr>
          <w:p w:rsidR="006D430B" w:rsidRPr="00342DF6" w:rsidRDefault="006D430B" w:rsidP="009407B1">
            <w:pPr>
              <w:rPr>
                <w:bCs/>
              </w:rPr>
            </w:pPr>
            <w:r w:rsidRPr="00342DF6">
              <w:rPr>
                <w:bCs/>
              </w:rPr>
              <w:t xml:space="preserve">для объектов санитарно-технического и коммунального назначения, очистных сооружений </w:t>
            </w:r>
          </w:p>
        </w:tc>
      </w:tr>
    </w:tbl>
    <w:p w:rsidR="006D430B" w:rsidRDefault="006D430B" w:rsidP="006D430B">
      <w:pPr>
        <w:ind w:left="540" w:firstLine="1260"/>
        <w:sectPr w:rsidR="006D430B" w:rsidSect="00385220">
          <w:footerReference w:type="even" r:id="rId13"/>
          <w:footerReference w:type="default" r:id="rId14"/>
          <w:pgSz w:w="11906" w:h="16838" w:code="9"/>
          <w:pgMar w:top="1134" w:right="851" w:bottom="1134" w:left="1418" w:header="720" w:footer="397" w:gutter="0"/>
          <w:cols w:space="720"/>
        </w:sectPr>
      </w:pPr>
    </w:p>
    <w:p w:rsidR="006D430B" w:rsidRDefault="006D430B" w:rsidP="006916DC">
      <w:pPr>
        <w:ind w:firstLine="708"/>
        <w:jc w:val="both"/>
        <w:outlineLvl w:val="2"/>
        <w:rPr>
          <w:b/>
        </w:rPr>
      </w:pPr>
      <w:bookmarkStart w:id="35" w:name="_Toc480288534"/>
      <w:r w:rsidRPr="009D46B9">
        <w:rPr>
          <w:b/>
        </w:rPr>
        <w:lastRenderedPageBreak/>
        <w:t>Статья 22. Виды разрешенного использования земельных участков и объектов капитального строительства по  территориальным зонам поселка ЦЭС, расположенного на территории  городского</w:t>
      </w:r>
      <w:r w:rsidRPr="009D46B9">
        <w:rPr>
          <w:b/>
          <w:bCs/>
        </w:rPr>
        <w:t xml:space="preserve"> </w:t>
      </w:r>
      <w:r w:rsidRPr="009D46B9">
        <w:rPr>
          <w:b/>
        </w:rPr>
        <w:t>поселения  «Рабочий поселок Чегдомын»</w:t>
      </w:r>
      <w:bookmarkEnd w:id="35"/>
    </w:p>
    <w:p w:rsidR="006916DC" w:rsidRPr="009D46B9" w:rsidRDefault="006916DC" w:rsidP="006D430B">
      <w:pPr>
        <w:outlineLvl w:val="2"/>
        <w:rPr>
          <w:b/>
        </w:rPr>
      </w:pPr>
    </w:p>
    <w:p w:rsidR="006D430B" w:rsidRPr="00DC17E6" w:rsidRDefault="006D430B" w:rsidP="006D430B">
      <w:pPr>
        <w:jc w:val="center"/>
      </w:pPr>
      <w:r w:rsidRPr="00DC17E6">
        <w:t>Виды разрешенного использования земельных участков и объектов капитального строительства по  территориальным зонам приведены в таблице 1.</w:t>
      </w:r>
    </w:p>
    <w:p w:rsidR="008571C5" w:rsidRDefault="006D430B" w:rsidP="006916DC">
      <w:pPr>
        <w:jc w:val="right"/>
      </w:pPr>
      <w:r w:rsidRPr="00A614FE">
        <w:t xml:space="preserve"> </w:t>
      </w:r>
    </w:p>
    <w:p w:rsidR="008571C5" w:rsidRDefault="008571C5" w:rsidP="006916DC">
      <w:pPr>
        <w:jc w:val="right"/>
      </w:pPr>
    </w:p>
    <w:p w:rsidR="006D430B" w:rsidRDefault="006D430B" w:rsidP="006916DC">
      <w:pPr>
        <w:jc w:val="right"/>
        <w:rPr>
          <w:szCs w:val="26"/>
        </w:rPr>
      </w:pPr>
      <w:r w:rsidRPr="00A614FE">
        <w:t>Таблица</w:t>
      </w:r>
      <w:r>
        <w:t>1</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3928"/>
        <w:gridCol w:w="364"/>
        <w:gridCol w:w="364"/>
        <w:gridCol w:w="364"/>
        <w:gridCol w:w="364"/>
        <w:gridCol w:w="364"/>
        <w:gridCol w:w="364"/>
        <w:gridCol w:w="364"/>
        <w:gridCol w:w="364"/>
        <w:gridCol w:w="364"/>
        <w:gridCol w:w="364"/>
        <w:gridCol w:w="364"/>
        <w:gridCol w:w="364"/>
        <w:gridCol w:w="364"/>
      </w:tblGrid>
      <w:tr w:rsidR="006D430B" w:rsidRPr="00342DF6" w:rsidTr="009407B1">
        <w:trPr>
          <w:gridAfter w:val="13"/>
          <w:wAfter w:w="4732" w:type="dxa"/>
          <w:trHeight w:val="299"/>
          <w:jc w:val="center"/>
        </w:trPr>
        <w:tc>
          <w:tcPr>
            <w:tcW w:w="577" w:type="dxa"/>
            <w:vMerge w:val="restart"/>
            <w:vAlign w:val="center"/>
          </w:tcPr>
          <w:p w:rsidR="006D430B" w:rsidRPr="00342DF6" w:rsidRDefault="006D430B" w:rsidP="009407B1">
            <w:pPr>
              <w:jc w:val="center"/>
              <w:rPr>
                <w:szCs w:val="26"/>
              </w:rPr>
            </w:pPr>
          </w:p>
        </w:tc>
        <w:tc>
          <w:tcPr>
            <w:tcW w:w="306" w:type="dxa"/>
            <w:vMerge w:val="restart"/>
            <w:vAlign w:val="center"/>
          </w:tcPr>
          <w:p w:rsidR="006D430B" w:rsidRPr="00342DF6" w:rsidRDefault="006D430B" w:rsidP="009407B1">
            <w:pPr>
              <w:jc w:val="center"/>
              <w:rPr>
                <w:szCs w:val="26"/>
              </w:rPr>
            </w:pPr>
            <w:r w:rsidRPr="00342DF6">
              <w:rPr>
                <w:b/>
                <w:sz w:val="22"/>
              </w:rPr>
              <w:t>Виды разрешенного использования</w:t>
            </w:r>
          </w:p>
        </w:tc>
      </w:tr>
      <w:tr w:rsidR="006D430B" w:rsidRPr="00342DF6" w:rsidTr="009407B1">
        <w:trPr>
          <w:trHeight w:val="939"/>
          <w:jc w:val="center"/>
        </w:trPr>
        <w:tc>
          <w:tcPr>
            <w:tcW w:w="577" w:type="dxa"/>
            <w:vMerge/>
            <w:vAlign w:val="center"/>
          </w:tcPr>
          <w:p w:rsidR="006D430B" w:rsidRPr="00342DF6" w:rsidRDefault="006D430B" w:rsidP="009407B1">
            <w:pPr>
              <w:jc w:val="center"/>
              <w:rPr>
                <w:szCs w:val="26"/>
              </w:rPr>
            </w:pPr>
          </w:p>
        </w:tc>
        <w:tc>
          <w:tcPr>
            <w:tcW w:w="3928" w:type="dxa"/>
            <w:vMerge/>
            <w:vAlign w:val="center"/>
          </w:tcPr>
          <w:p w:rsidR="006D430B" w:rsidRPr="00342DF6" w:rsidRDefault="006D430B" w:rsidP="009407B1">
            <w:pPr>
              <w:jc w:val="center"/>
              <w:rPr>
                <w:szCs w:val="26"/>
              </w:rPr>
            </w:pPr>
          </w:p>
        </w:tc>
        <w:tc>
          <w:tcPr>
            <w:tcW w:w="364" w:type="dxa"/>
            <w:textDirection w:val="btLr"/>
            <w:vAlign w:val="center"/>
          </w:tcPr>
          <w:p w:rsidR="006D430B" w:rsidRPr="00342DF6" w:rsidRDefault="006D430B" w:rsidP="009407B1">
            <w:pPr>
              <w:ind w:left="113" w:right="113"/>
              <w:jc w:val="center"/>
            </w:pPr>
            <w:r w:rsidRPr="00342DF6">
              <w:rPr>
                <w:b/>
              </w:rPr>
              <w:t>Ж-1</w:t>
            </w:r>
          </w:p>
        </w:tc>
        <w:tc>
          <w:tcPr>
            <w:tcW w:w="364" w:type="dxa"/>
            <w:textDirection w:val="btLr"/>
            <w:vAlign w:val="center"/>
          </w:tcPr>
          <w:p w:rsidR="006D430B" w:rsidRPr="00342DF6" w:rsidRDefault="006D430B" w:rsidP="009407B1">
            <w:pPr>
              <w:ind w:left="113" w:right="113"/>
              <w:jc w:val="center"/>
            </w:pPr>
            <w:r w:rsidRPr="00342DF6">
              <w:rPr>
                <w:b/>
              </w:rPr>
              <w:t>Ж-3</w:t>
            </w:r>
          </w:p>
        </w:tc>
        <w:tc>
          <w:tcPr>
            <w:tcW w:w="364" w:type="dxa"/>
            <w:textDirection w:val="btLr"/>
            <w:vAlign w:val="center"/>
          </w:tcPr>
          <w:p w:rsidR="006D430B" w:rsidRPr="00342DF6" w:rsidRDefault="006D430B" w:rsidP="009407B1">
            <w:pPr>
              <w:ind w:left="113" w:right="113"/>
              <w:jc w:val="center"/>
            </w:pPr>
            <w:r w:rsidRPr="00342DF6">
              <w:rPr>
                <w:b/>
              </w:rPr>
              <w:t>Ж-4</w:t>
            </w:r>
          </w:p>
        </w:tc>
        <w:tc>
          <w:tcPr>
            <w:tcW w:w="364" w:type="dxa"/>
            <w:textDirection w:val="btLr"/>
            <w:vAlign w:val="center"/>
          </w:tcPr>
          <w:p w:rsidR="006D430B" w:rsidRPr="00342DF6" w:rsidRDefault="006D430B" w:rsidP="009407B1">
            <w:pPr>
              <w:ind w:left="113" w:right="113"/>
              <w:jc w:val="center"/>
              <w:rPr>
                <w:b/>
              </w:rPr>
            </w:pPr>
            <w:r w:rsidRPr="00342DF6">
              <w:rPr>
                <w:b/>
              </w:rPr>
              <w:t>ЖР</w:t>
            </w:r>
          </w:p>
        </w:tc>
        <w:tc>
          <w:tcPr>
            <w:tcW w:w="364" w:type="dxa"/>
            <w:textDirection w:val="btLr"/>
            <w:vAlign w:val="center"/>
          </w:tcPr>
          <w:p w:rsidR="006D430B" w:rsidRPr="00342DF6" w:rsidRDefault="006D430B" w:rsidP="009407B1">
            <w:pPr>
              <w:ind w:left="113" w:right="113"/>
              <w:jc w:val="center"/>
              <w:rPr>
                <w:b/>
              </w:rPr>
            </w:pPr>
            <w:r w:rsidRPr="00342DF6">
              <w:rPr>
                <w:b/>
              </w:rPr>
              <w:t>ОД-2</w:t>
            </w:r>
          </w:p>
        </w:tc>
        <w:tc>
          <w:tcPr>
            <w:tcW w:w="364" w:type="dxa"/>
            <w:textDirection w:val="btLr"/>
            <w:vAlign w:val="center"/>
          </w:tcPr>
          <w:p w:rsidR="006D430B" w:rsidRPr="00342DF6" w:rsidRDefault="006D430B" w:rsidP="009407B1">
            <w:pPr>
              <w:ind w:left="113" w:right="113"/>
              <w:jc w:val="center"/>
              <w:rPr>
                <w:szCs w:val="26"/>
              </w:rPr>
            </w:pPr>
            <w:r w:rsidRPr="00342DF6">
              <w:rPr>
                <w:b/>
              </w:rPr>
              <w:t>П-2</w:t>
            </w:r>
          </w:p>
        </w:tc>
        <w:tc>
          <w:tcPr>
            <w:tcW w:w="364" w:type="dxa"/>
            <w:textDirection w:val="btLr"/>
            <w:vAlign w:val="center"/>
          </w:tcPr>
          <w:p w:rsidR="006D430B" w:rsidRPr="00342DF6" w:rsidRDefault="006D430B" w:rsidP="009407B1">
            <w:pPr>
              <w:ind w:left="113" w:right="113"/>
              <w:jc w:val="center"/>
              <w:rPr>
                <w:szCs w:val="26"/>
              </w:rPr>
            </w:pPr>
            <w:r w:rsidRPr="00342DF6">
              <w:rPr>
                <w:b/>
              </w:rPr>
              <w:t>П-3</w:t>
            </w:r>
          </w:p>
        </w:tc>
        <w:tc>
          <w:tcPr>
            <w:tcW w:w="364" w:type="dxa"/>
            <w:textDirection w:val="btLr"/>
            <w:vAlign w:val="center"/>
          </w:tcPr>
          <w:p w:rsidR="006D430B" w:rsidRPr="00342DF6" w:rsidRDefault="006D430B" w:rsidP="009407B1">
            <w:pPr>
              <w:ind w:left="113" w:right="113"/>
              <w:jc w:val="center"/>
              <w:rPr>
                <w:szCs w:val="26"/>
              </w:rPr>
            </w:pPr>
            <w:r w:rsidRPr="00342DF6">
              <w:rPr>
                <w:b/>
              </w:rPr>
              <w:t>ИТ-1</w:t>
            </w:r>
          </w:p>
        </w:tc>
        <w:tc>
          <w:tcPr>
            <w:tcW w:w="364" w:type="dxa"/>
            <w:textDirection w:val="btLr"/>
            <w:vAlign w:val="center"/>
          </w:tcPr>
          <w:p w:rsidR="006D430B" w:rsidRPr="00342DF6" w:rsidRDefault="006D430B" w:rsidP="009407B1">
            <w:pPr>
              <w:ind w:left="113" w:right="113"/>
              <w:jc w:val="center"/>
              <w:rPr>
                <w:b/>
              </w:rPr>
            </w:pPr>
            <w:r w:rsidRPr="00342DF6">
              <w:rPr>
                <w:b/>
              </w:rPr>
              <w:t>ИТ-2</w:t>
            </w:r>
          </w:p>
        </w:tc>
        <w:tc>
          <w:tcPr>
            <w:tcW w:w="364" w:type="dxa"/>
            <w:textDirection w:val="btLr"/>
            <w:vAlign w:val="center"/>
          </w:tcPr>
          <w:p w:rsidR="006D430B" w:rsidRPr="00342DF6" w:rsidRDefault="006D430B" w:rsidP="009407B1">
            <w:pPr>
              <w:ind w:left="113" w:right="113"/>
              <w:jc w:val="center"/>
              <w:rPr>
                <w:szCs w:val="26"/>
              </w:rPr>
            </w:pPr>
            <w:r w:rsidRPr="00342DF6">
              <w:rPr>
                <w:b/>
              </w:rPr>
              <w:t>Р-1</w:t>
            </w:r>
          </w:p>
        </w:tc>
        <w:tc>
          <w:tcPr>
            <w:tcW w:w="364" w:type="dxa"/>
            <w:textDirection w:val="btLr"/>
            <w:vAlign w:val="center"/>
          </w:tcPr>
          <w:p w:rsidR="006D430B" w:rsidRPr="00342DF6" w:rsidRDefault="006D430B" w:rsidP="009407B1">
            <w:pPr>
              <w:ind w:left="113" w:right="113"/>
              <w:jc w:val="center"/>
              <w:rPr>
                <w:szCs w:val="26"/>
              </w:rPr>
            </w:pPr>
            <w:r w:rsidRPr="00342DF6">
              <w:rPr>
                <w:b/>
              </w:rPr>
              <w:t>Р-4</w:t>
            </w:r>
          </w:p>
        </w:tc>
        <w:tc>
          <w:tcPr>
            <w:tcW w:w="364" w:type="dxa"/>
            <w:textDirection w:val="btLr"/>
            <w:vAlign w:val="center"/>
          </w:tcPr>
          <w:p w:rsidR="006D430B" w:rsidRPr="00342DF6" w:rsidRDefault="006D430B" w:rsidP="009407B1">
            <w:pPr>
              <w:ind w:left="113" w:right="113"/>
              <w:jc w:val="center"/>
              <w:rPr>
                <w:szCs w:val="26"/>
              </w:rPr>
            </w:pPr>
            <w:r w:rsidRPr="00342DF6">
              <w:rPr>
                <w:b/>
              </w:rPr>
              <w:t>СХ</w:t>
            </w:r>
          </w:p>
        </w:tc>
        <w:tc>
          <w:tcPr>
            <w:tcW w:w="364" w:type="dxa"/>
            <w:textDirection w:val="btLr"/>
            <w:vAlign w:val="center"/>
          </w:tcPr>
          <w:p w:rsidR="006D430B" w:rsidRPr="00342DF6" w:rsidRDefault="006D430B" w:rsidP="009407B1">
            <w:pPr>
              <w:ind w:left="113" w:right="113"/>
              <w:jc w:val="center"/>
              <w:rPr>
                <w:szCs w:val="26"/>
              </w:rPr>
            </w:pPr>
            <w:r w:rsidRPr="00342DF6">
              <w:rPr>
                <w:b/>
              </w:rPr>
              <w:t>С-3</w:t>
            </w:r>
          </w:p>
        </w:tc>
      </w:tr>
      <w:tr w:rsidR="006D430B" w:rsidRPr="00342DF6" w:rsidTr="009407B1">
        <w:trPr>
          <w:jc w:val="center"/>
        </w:trPr>
        <w:tc>
          <w:tcPr>
            <w:tcW w:w="577" w:type="dxa"/>
            <w:vAlign w:val="center"/>
          </w:tcPr>
          <w:p w:rsidR="006D430B" w:rsidRPr="00342DF6" w:rsidRDefault="006D430B" w:rsidP="009407B1">
            <w:pPr>
              <w:jc w:val="center"/>
              <w:rPr>
                <w:szCs w:val="26"/>
              </w:rPr>
            </w:pPr>
            <w:r w:rsidRPr="00342DF6">
              <w:rPr>
                <w:b/>
                <w:sz w:val="22"/>
              </w:rPr>
              <w:t>1</w:t>
            </w:r>
          </w:p>
        </w:tc>
        <w:tc>
          <w:tcPr>
            <w:tcW w:w="3928" w:type="dxa"/>
          </w:tcPr>
          <w:p w:rsidR="006D430B" w:rsidRPr="00342DF6" w:rsidRDefault="006D430B" w:rsidP="009407B1">
            <w:pPr>
              <w:jc w:val="center"/>
              <w:rPr>
                <w:szCs w:val="26"/>
              </w:rPr>
            </w:pPr>
            <w:r w:rsidRPr="00342DF6">
              <w:rPr>
                <w:b/>
              </w:rPr>
              <w:t>Постоянное проживание</w:t>
            </w:r>
          </w:p>
        </w:tc>
        <w:tc>
          <w:tcPr>
            <w:tcW w:w="364" w:type="dxa"/>
            <w:shd w:val="clear" w:color="auto" w:fill="auto"/>
          </w:tcPr>
          <w:p w:rsidR="006D430B" w:rsidRPr="00342DF6" w:rsidRDefault="006D430B" w:rsidP="009407B1">
            <w:pPr>
              <w:jc w:val="center"/>
              <w:rPr>
                <w:szCs w:val="26"/>
              </w:rPr>
            </w:pPr>
          </w:p>
        </w:tc>
        <w:tc>
          <w:tcPr>
            <w:tcW w:w="364" w:type="dxa"/>
            <w:shd w:val="clear" w:color="auto" w:fill="auto"/>
          </w:tcPr>
          <w:p w:rsidR="006D430B" w:rsidRPr="00342DF6" w:rsidRDefault="006D430B" w:rsidP="009407B1">
            <w:pPr>
              <w:jc w:val="center"/>
              <w:rPr>
                <w:szCs w:val="26"/>
              </w:rPr>
            </w:pPr>
          </w:p>
        </w:tc>
        <w:tc>
          <w:tcPr>
            <w:tcW w:w="364" w:type="dxa"/>
            <w:tcBorders>
              <w:bottom w:val="single" w:sz="4" w:space="0" w:color="auto"/>
            </w:tcBorders>
            <w:shd w:val="clear" w:color="auto" w:fill="auto"/>
          </w:tcPr>
          <w:p w:rsidR="006D430B" w:rsidRPr="00342DF6" w:rsidRDefault="006D430B" w:rsidP="009407B1">
            <w:pPr>
              <w:jc w:val="center"/>
              <w:rPr>
                <w:szCs w:val="26"/>
              </w:rPr>
            </w:pPr>
          </w:p>
        </w:tc>
        <w:tc>
          <w:tcPr>
            <w:tcW w:w="364" w:type="dxa"/>
          </w:tcPr>
          <w:p w:rsidR="006D430B" w:rsidRPr="00342DF6" w:rsidRDefault="006D430B" w:rsidP="009407B1">
            <w:pPr>
              <w:jc w:val="center"/>
              <w:rPr>
                <w:szCs w:val="26"/>
              </w:rPr>
            </w:pPr>
          </w:p>
        </w:tc>
        <w:tc>
          <w:tcPr>
            <w:tcW w:w="364" w:type="dxa"/>
            <w:shd w:val="clear" w:color="auto" w:fill="auto"/>
          </w:tcPr>
          <w:p w:rsidR="006D430B" w:rsidRPr="00342DF6" w:rsidRDefault="006D430B" w:rsidP="009407B1">
            <w:pPr>
              <w:jc w:val="center"/>
              <w:rPr>
                <w:szCs w:val="26"/>
              </w:rPr>
            </w:pPr>
          </w:p>
        </w:tc>
        <w:tc>
          <w:tcPr>
            <w:tcW w:w="364" w:type="dxa"/>
            <w:shd w:val="clear" w:color="auto" w:fill="auto"/>
          </w:tcPr>
          <w:p w:rsidR="006D430B" w:rsidRPr="00342DF6" w:rsidRDefault="006D430B" w:rsidP="009407B1">
            <w:pPr>
              <w:jc w:val="center"/>
              <w:rPr>
                <w:szCs w:val="26"/>
              </w:rPr>
            </w:pPr>
          </w:p>
        </w:tc>
        <w:tc>
          <w:tcPr>
            <w:tcW w:w="364" w:type="dxa"/>
            <w:shd w:val="clear" w:color="auto" w:fill="auto"/>
          </w:tcPr>
          <w:p w:rsidR="006D430B" w:rsidRPr="00342DF6" w:rsidRDefault="006D430B" w:rsidP="009407B1">
            <w:pPr>
              <w:jc w:val="center"/>
              <w:rPr>
                <w:szCs w:val="26"/>
              </w:rPr>
            </w:pPr>
          </w:p>
        </w:tc>
        <w:tc>
          <w:tcPr>
            <w:tcW w:w="364" w:type="dxa"/>
            <w:shd w:val="clear" w:color="auto" w:fill="auto"/>
          </w:tcPr>
          <w:p w:rsidR="006D430B" w:rsidRPr="00342DF6" w:rsidRDefault="006D430B" w:rsidP="009407B1">
            <w:pPr>
              <w:jc w:val="center"/>
              <w:rPr>
                <w:szCs w:val="26"/>
              </w:rPr>
            </w:pPr>
          </w:p>
        </w:tc>
        <w:tc>
          <w:tcPr>
            <w:tcW w:w="364" w:type="dxa"/>
          </w:tcPr>
          <w:p w:rsidR="006D430B" w:rsidRPr="00342DF6" w:rsidRDefault="006D430B" w:rsidP="009407B1">
            <w:pPr>
              <w:jc w:val="center"/>
              <w:rPr>
                <w:szCs w:val="26"/>
              </w:rPr>
            </w:pPr>
          </w:p>
        </w:tc>
        <w:tc>
          <w:tcPr>
            <w:tcW w:w="364" w:type="dxa"/>
            <w:shd w:val="clear" w:color="auto" w:fill="auto"/>
          </w:tcPr>
          <w:p w:rsidR="006D430B" w:rsidRPr="00342DF6" w:rsidRDefault="006D430B" w:rsidP="009407B1">
            <w:pPr>
              <w:jc w:val="center"/>
              <w:rPr>
                <w:szCs w:val="26"/>
              </w:rPr>
            </w:pPr>
          </w:p>
        </w:tc>
        <w:tc>
          <w:tcPr>
            <w:tcW w:w="364" w:type="dxa"/>
            <w:shd w:val="clear" w:color="auto" w:fill="auto"/>
          </w:tcPr>
          <w:p w:rsidR="006D430B" w:rsidRPr="00342DF6" w:rsidRDefault="006D430B" w:rsidP="009407B1">
            <w:pPr>
              <w:jc w:val="center"/>
              <w:rPr>
                <w:b/>
              </w:rPr>
            </w:pPr>
          </w:p>
        </w:tc>
        <w:tc>
          <w:tcPr>
            <w:tcW w:w="364" w:type="dxa"/>
            <w:shd w:val="clear" w:color="auto" w:fill="auto"/>
          </w:tcPr>
          <w:p w:rsidR="006D430B" w:rsidRPr="00342DF6" w:rsidRDefault="006D430B" w:rsidP="009407B1">
            <w:pPr>
              <w:jc w:val="center"/>
              <w:rPr>
                <w:szCs w:val="26"/>
              </w:rPr>
            </w:pPr>
          </w:p>
        </w:tc>
        <w:tc>
          <w:tcPr>
            <w:tcW w:w="364" w:type="dxa"/>
            <w:shd w:val="clear" w:color="auto" w:fill="auto"/>
          </w:tcPr>
          <w:p w:rsidR="006D430B" w:rsidRPr="00342DF6" w:rsidRDefault="006D430B" w:rsidP="009407B1">
            <w:pPr>
              <w:jc w:val="center"/>
              <w:rPr>
                <w:szCs w:val="26"/>
              </w:rPr>
            </w:pPr>
          </w:p>
        </w:tc>
      </w:tr>
      <w:tr w:rsidR="006D430B" w:rsidRPr="00342DF6" w:rsidTr="009407B1">
        <w:trPr>
          <w:jc w:val="center"/>
        </w:trPr>
        <w:tc>
          <w:tcPr>
            <w:tcW w:w="577" w:type="dxa"/>
            <w:vAlign w:val="center"/>
          </w:tcPr>
          <w:p w:rsidR="006D430B" w:rsidRPr="00342DF6" w:rsidRDefault="006D430B" w:rsidP="009407B1">
            <w:pPr>
              <w:jc w:val="center"/>
              <w:rPr>
                <w:b/>
                <w:sz w:val="16"/>
              </w:rPr>
            </w:pPr>
            <w:r w:rsidRPr="00342DF6">
              <w:rPr>
                <w:sz w:val="16"/>
              </w:rPr>
              <w:t>1.1</w:t>
            </w:r>
          </w:p>
        </w:tc>
        <w:tc>
          <w:tcPr>
            <w:tcW w:w="3928" w:type="dxa"/>
          </w:tcPr>
          <w:p w:rsidR="006D430B" w:rsidRPr="00342DF6" w:rsidRDefault="006D430B" w:rsidP="009407B1">
            <w:r w:rsidRPr="00342DF6">
              <w:rPr>
                <w:sz w:val="22"/>
              </w:rPr>
              <w:t>Отдельно стоящие индивидуальные  жилые дома</w:t>
            </w:r>
          </w:p>
          <w:p w:rsidR="006D430B" w:rsidRPr="00342DF6" w:rsidRDefault="006D430B" w:rsidP="009407B1">
            <w:pPr>
              <w:rPr>
                <w:b/>
                <w:sz w:val="20"/>
              </w:rPr>
            </w:pPr>
            <w:r w:rsidRPr="00342DF6">
              <w:rPr>
                <w:sz w:val="22"/>
              </w:rPr>
              <w:t>на одну семью</w:t>
            </w: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shd w:val="clear" w:color="auto" w:fill="auto"/>
            <w:vAlign w:val="center"/>
          </w:tcPr>
          <w:p w:rsidR="006D430B" w:rsidRPr="00342DF6" w:rsidRDefault="006D430B" w:rsidP="009407B1">
            <w:pPr>
              <w:jc w:val="center"/>
              <w:rPr>
                <w:b/>
              </w:rPr>
            </w:pPr>
            <w:r w:rsidRPr="00342DF6">
              <w:rPr>
                <w:b/>
                <w:sz w:val="22"/>
                <w:szCs w:val="22"/>
              </w:rPr>
              <w:t>У</w:t>
            </w:r>
          </w:p>
        </w:tc>
        <w:tc>
          <w:tcPr>
            <w:tcW w:w="364" w:type="dxa"/>
            <w:shd w:val="clear" w:color="auto" w:fill="CCCCCC"/>
            <w:vAlign w:val="center"/>
          </w:tcPr>
          <w:p w:rsidR="006D430B" w:rsidRPr="00342DF6" w:rsidRDefault="006D430B" w:rsidP="009407B1">
            <w:pPr>
              <w:jc w:val="center"/>
              <w:rPr>
                <w:b/>
              </w:rPr>
            </w:pPr>
          </w:p>
        </w:tc>
        <w:tc>
          <w:tcPr>
            <w:tcW w:w="364" w:type="dxa"/>
            <w:tcBorders>
              <w:bottom w:val="single" w:sz="4" w:space="0" w:color="auto"/>
            </w:tcBorders>
            <w:vAlign w:val="center"/>
          </w:tcPr>
          <w:p w:rsidR="006D430B" w:rsidRPr="0032200E" w:rsidRDefault="006D430B" w:rsidP="009407B1">
            <w:pPr>
              <w:jc w:val="center"/>
              <w:rPr>
                <w:b/>
              </w:rPr>
            </w:pPr>
            <w:r w:rsidRPr="0032200E">
              <w:rPr>
                <w:b/>
                <w:sz w:val="22"/>
                <w:szCs w:val="22"/>
              </w:rPr>
              <w:t>Р</w:t>
            </w: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r>
      <w:tr w:rsidR="006D430B" w:rsidRPr="00342DF6" w:rsidTr="009407B1">
        <w:trPr>
          <w:jc w:val="center"/>
        </w:trPr>
        <w:tc>
          <w:tcPr>
            <w:tcW w:w="577" w:type="dxa"/>
            <w:vAlign w:val="center"/>
          </w:tcPr>
          <w:p w:rsidR="006D430B" w:rsidRPr="00342DF6" w:rsidRDefault="006D430B" w:rsidP="009407B1">
            <w:pPr>
              <w:jc w:val="center"/>
              <w:rPr>
                <w:b/>
              </w:rPr>
            </w:pPr>
            <w:r w:rsidRPr="00342DF6">
              <w:rPr>
                <w:sz w:val="16"/>
              </w:rPr>
              <w:t>1.2</w:t>
            </w:r>
          </w:p>
        </w:tc>
        <w:tc>
          <w:tcPr>
            <w:tcW w:w="3928" w:type="dxa"/>
          </w:tcPr>
          <w:p w:rsidR="006D430B" w:rsidRPr="00342DF6" w:rsidRDefault="006D430B" w:rsidP="009407B1">
            <w:pPr>
              <w:rPr>
                <w:b/>
                <w:sz w:val="20"/>
              </w:rPr>
            </w:pPr>
            <w:r w:rsidRPr="00342DF6">
              <w:rPr>
                <w:sz w:val="22"/>
              </w:rPr>
              <w:t>Блокированные жилые дома с блок-квартирами на одну семью</w:t>
            </w: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FFFFFF"/>
            <w:vAlign w:val="center"/>
          </w:tcPr>
          <w:p w:rsidR="006D430B" w:rsidRPr="0032200E" w:rsidRDefault="006D430B" w:rsidP="009407B1">
            <w:pPr>
              <w:jc w:val="center"/>
              <w:rPr>
                <w:b/>
              </w:rPr>
            </w:pPr>
            <w:r w:rsidRPr="0032200E">
              <w:rPr>
                <w:b/>
                <w:sz w:val="22"/>
                <w:szCs w:val="22"/>
              </w:rPr>
              <w:t>Р</w:t>
            </w: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r>
      <w:tr w:rsidR="006D430B" w:rsidRPr="00342DF6" w:rsidTr="009407B1">
        <w:trPr>
          <w:jc w:val="center"/>
        </w:trPr>
        <w:tc>
          <w:tcPr>
            <w:tcW w:w="577" w:type="dxa"/>
            <w:vAlign w:val="center"/>
          </w:tcPr>
          <w:p w:rsidR="006D430B" w:rsidRPr="00342DF6" w:rsidRDefault="006D430B" w:rsidP="009407B1">
            <w:pPr>
              <w:jc w:val="center"/>
              <w:rPr>
                <w:sz w:val="16"/>
              </w:rPr>
            </w:pPr>
            <w:r w:rsidRPr="00342DF6">
              <w:rPr>
                <w:sz w:val="16"/>
              </w:rPr>
              <w:t>1.3</w:t>
            </w:r>
          </w:p>
        </w:tc>
        <w:tc>
          <w:tcPr>
            <w:tcW w:w="3928" w:type="dxa"/>
          </w:tcPr>
          <w:p w:rsidR="006D430B" w:rsidRPr="00342DF6" w:rsidRDefault="006D430B" w:rsidP="009407B1">
            <w:pPr>
              <w:rPr>
                <w:b/>
                <w:sz w:val="20"/>
              </w:rPr>
            </w:pPr>
            <w:r w:rsidRPr="00342DF6">
              <w:rPr>
                <w:sz w:val="22"/>
              </w:rPr>
              <w:t>Многоквартирные малоэтажные жилые дома до 4этажей</w:t>
            </w: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vAlign w:val="center"/>
          </w:tcPr>
          <w:p w:rsidR="006D430B" w:rsidRPr="0032200E" w:rsidRDefault="006D430B" w:rsidP="009407B1">
            <w:pPr>
              <w:jc w:val="center"/>
              <w:rPr>
                <w:b/>
              </w:rPr>
            </w:pPr>
            <w:r w:rsidRPr="0032200E">
              <w:rPr>
                <w:b/>
                <w:sz w:val="22"/>
                <w:szCs w:val="22"/>
              </w:rPr>
              <w:t>Р</w:t>
            </w: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r>
      <w:tr w:rsidR="006D430B" w:rsidRPr="00342DF6" w:rsidTr="009407B1">
        <w:trPr>
          <w:jc w:val="center"/>
        </w:trPr>
        <w:tc>
          <w:tcPr>
            <w:tcW w:w="577" w:type="dxa"/>
            <w:vAlign w:val="center"/>
          </w:tcPr>
          <w:p w:rsidR="006D430B" w:rsidRPr="00342DF6" w:rsidRDefault="006D430B" w:rsidP="009407B1">
            <w:pPr>
              <w:jc w:val="center"/>
              <w:rPr>
                <w:b/>
                <w:sz w:val="6"/>
              </w:rPr>
            </w:pPr>
            <w:r w:rsidRPr="00342DF6">
              <w:rPr>
                <w:sz w:val="16"/>
              </w:rPr>
              <w:t>1.3</w:t>
            </w:r>
          </w:p>
        </w:tc>
        <w:tc>
          <w:tcPr>
            <w:tcW w:w="3928" w:type="dxa"/>
          </w:tcPr>
          <w:p w:rsidR="006D430B" w:rsidRPr="00342DF6" w:rsidRDefault="006D430B" w:rsidP="009407B1">
            <w:r w:rsidRPr="00342DF6">
              <w:rPr>
                <w:sz w:val="22"/>
              </w:rPr>
              <w:t>Многоквартирные жилые дома</w:t>
            </w:r>
          </w:p>
          <w:p w:rsidR="006D430B" w:rsidRPr="00342DF6" w:rsidRDefault="006D430B" w:rsidP="009407B1">
            <w:pPr>
              <w:rPr>
                <w:b/>
                <w:sz w:val="20"/>
              </w:rPr>
            </w:pPr>
            <w:r w:rsidRPr="00342DF6">
              <w:rPr>
                <w:sz w:val="22"/>
              </w:rPr>
              <w:t>выше 4этажей</w:t>
            </w: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auto"/>
            <w:vAlign w:val="center"/>
          </w:tcPr>
          <w:p w:rsidR="006D430B" w:rsidRPr="00342DF6" w:rsidRDefault="006D430B" w:rsidP="009407B1">
            <w:pPr>
              <w:jc w:val="center"/>
              <w:rPr>
                <w:b/>
              </w:rPr>
            </w:pPr>
            <w:r w:rsidRPr="00342DF6">
              <w:rPr>
                <w:b/>
                <w:sz w:val="22"/>
                <w:szCs w:val="22"/>
              </w:rPr>
              <w:t>У</w:t>
            </w: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vAlign w:val="center"/>
          </w:tcPr>
          <w:p w:rsidR="006D430B" w:rsidRPr="0032200E" w:rsidRDefault="006D430B" w:rsidP="009407B1">
            <w:pPr>
              <w:jc w:val="center"/>
              <w:rPr>
                <w:b/>
              </w:rPr>
            </w:pPr>
            <w:r w:rsidRPr="0032200E">
              <w:rPr>
                <w:b/>
                <w:sz w:val="22"/>
                <w:szCs w:val="22"/>
              </w:rPr>
              <w:t>Р</w:t>
            </w: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r>
      <w:tr w:rsidR="006D430B" w:rsidRPr="00342DF6" w:rsidTr="009407B1">
        <w:trPr>
          <w:jc w:val="center"/>
        </w:trPr>
        <w:tc>
          <w:tcPr>
            <w:tcW w:w="577" w:type="dxa"/>
            <w:vAlign w:val="center"/>
          </w:tcPr>
          <w:p w:rsidR="006D430B" w:rsidRPr="00342DF6" w:rsidRDefault="006D430B" w:rsidP="009407B1">
            <w:pPr>
              <w:jc w:val="center"/>
              <w:rPr>
                <w:sz w:val="16"/>
              </w:rPr>
            </w:pPr>
            <w:r w:rsidRPr="00342DF6">
              <w:rPr>
                <w:b/>
                <w:sz w:val="22"/>
              </w:rPr>
              <w:t>2</w:t>
            </w:r>
          </w:p>
        </w:tc>
        <w:tc>
          <w:tcPr>
            <w:tcW w:w="3928" w:type="dxa"/>
          </w:tcPr>
          <w:p w:rsidR="006D430B" w:rsidRPr="00342DF6" w:rsidRDefault="006D430B" w:rsidP="009407B1">
            <w:r w:rsidRPr="00342DF6">
              <w:rPr>
                <w:b/>
                <w:sz w:val="22"/>
                <w:szCs w:val="26"/>
              </w:rPr>
              <w:t>Жилая застройка иных видов</w:t>
            </w:r>
          </w:p>
        </w:tc>
        <w:tc>
          <w:tcPr>
            <w:tcW w:w="364" w:type="dxa"/>
            <w:shd w:val="clear" w:color="auto" w:fill="auto"/>
            <w:vAlign w:val="center"/>
          </w:tcPr>
          <w:p w:rsidR="006D430B" w:rsidRPr="00342DF6" w:rsidRDefault="006D430B" w:rsidP="009407B1">
            <w:pPr>
              <w:jc w:val="center"/>
              <w:rPr>
                <w:b/>
              </w:rPr>
            </w:pPr>
          </w:p>
        </w:tc>
        <w:tc>
          <w:tcPr>
            <w:tcW w:w="364" w:type="dxa"/>
            <w:shd w:val="clear" w:color="auto" w:fill="auto"/>
            <w:vAlign w:val="center"/>
          </w:tcPr>
          <w:p w:rsidR="006D430B" w:rsidRPr="00342DF6" w:rsidRDefault="006D430B" w:rsidP="009407B1">
            <w:pPr>
              <w:jc w:val="center"/>
              <w:rPr>
                <w:b/>
              </w:rPr>
            </w:pPr>
          </w:p>
        </w:tc>
        <w:tc>
          <w:tcPr>
            <w:tcW w:w="364" w:type="dxa"/>
            <w:shd w:val="clear" w:color="auto" w:fill="auto"/>
            <w:vAlign w:val="center"/>
          </w:tcPr>
          <w:p w:rsidR="006D430B" w:rsidRPr="00342DF6" w:rsidRDefault="006D430B" w:rsidP="009407B1">
            <w:pPr>
              <w:jc w:val="center"/>
              <w:rPr>
                <w:b/>
              </w:rPr>
            </w:pPr>
          </w:p>
        </w:tc>
        <w:tc>
          <w:tcPr>
            <w:tcW w:w="364" w:type="dxa"/>
            <w:vAlign w:val="center"/>
          </w:tcPr>
          <w:p w:rsidR="006D430B" w:rsidRPr="0032200E" w:rsidRDefault="006D430B" w:rsidP="009407B1">
            <w:pPr>
              <w:jc w:val="center"/>
              <w:rPr>
                <w:b/>
              </w:rPr>
            </w:pPr>
          </w:p>
        </w:tc>
        <w:tc>
          <w:tcPr>
            <w:tcW w:w="364" w:type="dxa"/>
            <w:shd w:val="clear" w:color="auto" w:fill="auto"/>
            <w:vAlign w:val="center"/>
          </w:tcPr>
          <w:p w:rsidR="006D430B" w:rsidRPr="00342DF6" w:rsidRDefault="006D430B" w:rsidP="009407B1">
            <w:pPr>
              <w:jc w:val="center"/>
              <w:rPr>
                <w:b/>
              </w:rPr>
            </w:pPr>
          </w:p>
        </w:tc>
        <w:tc>
          <w:tcPr>
            <w:tcW w:w="364" w:type="dxa"/>
            <w:shd w:val="clear" w:color="auto" w:fill="auto"/>
            <w:vAlign w:val="center"/>
          </w:tcPr>
          <w:p w:rsidR="006D430B" w:rsidRPr="00342DF6" w:rsidRDefault="006D430B" w:rsidP="009407B1">
            <w:pPr>
              <w:jc w:val="center"/>
              <w:rPr>
                <w:b/>
              </w:rPr>
            </w:pPr>
          </w:p>
        </w:tc>
        <w:tc>
          <w:tcPr>
            <w:tcW w:w="364" w:type="dxa"/>
            <w:shd w:val="clear" w:color="auto" w:fill="auto"/>
            <w:vAlign w:val="center"/>
          </w:tcPr>
          <w:p w:rsidR="006D430B" w:rsidRPr="00342DF6" w:rsidRDefault="006D430B" w:rsidP="009407B1">
            <w:pPr>
              <w:jc w:val="center"/>
              <w:rPr>
                <w:b/>
              </w:rPr>
            </w:pPr>
          </w:p>
        </w:tc>
        <w:tc>
          <w:tcPr>
            <w:tcW w:w="364" w:type="dxa"/>
            <w:shd w:val="clear" w:color="auto" w:fill="auto"/>
            <w:vAlign w:val="center"/>
          </w:tcPr>
          <w:p w:rsidR="006D430B" w:rsidRPr="00342DF6" w:rsidRDefault="006D430B" w:rsidP="009407B1">
            <w:pPr>
              <w:jc w:val="center"/>
              <w:rPr>
                <w:b/>
              </w:rPr>
            </w:pPr>
          </w:p>
        </w:tc>
        <w:tc>
          <w:tcPr>
            <w:tcW w:w="364" w:type="dxa"/>
          </w:tcPr>
          <w:p w:rsidR="006D430B" w:rsidRPr="00342DF6" w:rsidRDefault="006D430B" w:rsidP="009407B1">
            <w:pPr>
              <w:jc w:val="center"/>
              <w:rPr>
                <w:b/>
              </w:rPr>
            </w:pPr>
          </w:p>
        </w:tc>
        <w:tc>
          <w:tcPr>
            <w:tcW w:w="364" w:type="dxa"/>
            <w:shd w:val="clear" w:color="auto" w:fill="auto"/>
            <w:vAlign w:val="center"/>
          </w:tcPr>
          <w:p w:rsidR="006D430B" w:rsidRPr="00342DF6" w:rsidRDefault="006D430B" w:rsidP="009407B1">
            <w:pPr>
              <w:jc w:val="center"/>
              <w:rPr>
                <w:b/>
              </w:rPr>
            </w:pPr>
          </w:p>
        </w:tc>
        <w:tc>
          <w:tcPr>
            <w:tcW w:w="364" w:type="dxa"/>
            <w:shd w:val="clear" w:color="auto" w:fill="auto"/>
            <w:vAlign w:val="center"/>
          </w:tcPr>
          <w:p w:rsidR="006D430B" w:rsidRPr="00342DF6" w:rsidRDefault="006D430B" w:rsidP="009407B1">
            <w:pPr>
              <w:jc w:val="center"/>
              <w:rPr>
                <w:b/>
              </w:rPr>
            </w:pPr>
          </w:p>
        </w:tc>
        <w:tc>
          <w:tcPr>
            <w:tcW w:w="364" w:type="dxa"/>
            <w:shd w:val="clear" w:color="auto" w:fill="auto"/>
            <w:vAlign w:val="center"/>
          </w:tcPr>
          <w:p w:rsidR="006D430B" w:rsidRPr="00342DF6" w:rsidRDefault="006D430B" w:rsidP="009407B1">
            <w:pPr>
              <w:jc w:val="center"/>
              <w:rPr>
                <w:b/>
              </w:rPr>
            </w:pPr>
          </w:p>
        </w:tc>
        <w:tc>
          <w:tcPr>
            <w:tcW w:w="364" w:type="dxa"/>
            <w:shd w:val="clear" w:color="auto" w:fill="auto"/>
            <w:vAlign w:val="center"/>
          </w:tcPr>
          <w:p w:rsidR="006D430B" w:rsidRPr="00342DF6" w:rsidRDefault="006D430B" w:rsidP="009407B1">
            <w:pPr>
              <w:jc w:val="center"/>
              <w:rPr>
                <w:b/>
              </w:rPr>
            </w:pPr>
          </w:p>
        </w:tc>
      </w:tr>
      <w:tr w:rsidR="006D430B" w:rsidRPr="00342DF6" w:rsidTr="009407B1">
        <w:trPr>
          <w:jc w:val="center"/>
        </w:trPr>
        <w:tc>
          <w:tcPr>
            <w:tcW w:w="577" w:type="dxa"/>
            <w:vAlign w:val="center"/>
          </w:tcPr>
          <w:p w:rsidR="006D430B" w:rsidRPr="00342DF6" w:rsidRDefault="006D430B" w:rsidP="009407B1">
            <w:pPr>
              <w:jc w:val="center"/>
              <w:rPr>
                <w:sz w:val="16"/>
                <w:szCs w:val="16"/>
              </w:rPr>
            </w:pPr>
            <w:r w:rsidRPr="00342DF6">
              <w:rPr>
                <w:sz w:val="16"/>
                <w:szCs w:val="16"/>
              </w:rPr>
              <w:t>2.1</w:t>
            </w:r>
          </w:p>
        </w:tc>
        <w:tc>
          <w:tcPr>
            <w:tcW w:w="3928" w:type="dxa"/>
          </w:tcPr>
          <w:p w:rsidR="006D430B" w:rsidRPr="00342DF6" w:rsidRDefault="006D430B" w:rsidP="009407B1">
            <w:r w:rsidRPr="00342DF6">
              <w:rPr>
                <w:sz w:val="22"/>
              </w:rPr>
              <w:t>Гостиницы</w:t>
            </w: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vAlign w:val="center"/>
          </w:tcPr>
          <w:p w:rsidR="006D430B" w:rsidRPr="0032200E" w:rsidRDefault="006D430B" w:rsidP="009407B1">
            <w:pPr>
              <w:jc w:val="center"/>
              <w:rPr>
                <w:b/>
              </w:rPr>
            </w:pPr>
            <w:r w:rsidRPr="0032200E">
              <w:rPr>
                <w:b/>
                <w:sz w:val="22"/>
                <w:szCs w:val="22"/>
              </w:rPr>
              <w:t>Р</w:t>
            </w: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r>
      <w:tr w:rsidR="006D430B" w:rsidRPr="00342DF6" w:rsidTr="009407B1">
        <w:trPr>
          <w:trHeight w:val="463"/>
          <w:jc w:val="center"/>
        </w:trPr>
        <w:tc>
          <w:tcPr>
            <w:tcW w:w="577" w:type="dxa"/>
            <w:vAlign w:val="center"/>
          </w:tcPr>
          <w:p w:rsidR="006D430B" w:rsidRPr="00342DF6" w:rsidRDefault="006D430B" w:rsidP="009407B1">
            <w:pPr>
              <w:jc w:val="center"/>
              <w:rPr>
                <w:sz w:val="16"/>
                <w:szCs w:val="16"/>
              </w:rPr>
            </w:pPr>
            <w:r w:rsidRPr="00342DF6">
              <w:rPr>
                <w:sz w:val="16"/>
                <w:szCs w:val="16"/>
              </w:rPr>
              <w:t>2.2</w:t>
            </w:r>
          </w:p>
        </w:tc>
        <w:tc>
          <w:tcPr>
            <w:tcW w:w="3928" w:type="dxa"/>
            <w:vAlign w:val="center"/>
          </w:tcPr>
          <w:p w:rsidR="006D430B" w:rsidRPr="00342DF6" w:rsidRDefault="006D430B" w:rsidP="009407B1">
            <w:r w:rsidRPr="00342DF6">
              <w:rPr>
                <w:sz w:val="22"/>
                <w:szCs w:val="26"/>
              </w:rPr>
              <w:t>Общежития</w:t>
            </w: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vAlign w:val="center"/>
          </w:tcPr>
          <w:p w:rsidR="006D430B" w:rsidRPr="0032200E" w:rsidRDefault="006D430B" w:rsidP="009407B1">
            <w:pPr>
              <w:jc w:val="center"/>
              <w:rPr>
                <w:b/>
              </w:rPr>
            </w:pPr>
            <w:r w:rsidRPr="0032200E">
              <w:rPr>
                <w:b/>
                <w:sz w:val="22"/>
                <w:szCs w:val="22"/>
              </w:rPr>
              <w:t>Р</w:t>
            </w: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r>
      <w:tr w:rsidR="006D430B" w:rsidRPr="00342DF6" w:rsidTr="009407B1">
        <w:trPr>
          <w:trHeight w:val="701"/>
          <w:jc w:val="center"/>
        </w:trPr>
        <w:tc>
          <w:tcPr>
            <w:tcW w:w="577" w:type="dxa"/>
            <w:vAlign w:val="center"/>
          </w:tcPr>
          <w:p w:rsidR="006D430B" w:rsidRPr="00342DF6" w:rsidRDefault="006D430B" w:rsidP="009407B1">
            <w:pPr>
              <w:jc w:val="center"/>
              <w:rPr>
                <w:sz w:val="16"/>
              </w:rPr>
            </w:pPr>
            <w:r w:rsidRPr="00342DF6">
              <w:rPr>
                <w:sz w:val="16"/>
              </w:rPr>
              <w:t>2.3</w:t>
            </w:r>
          </w:p>
        </w:tc>
        <w:tc>
          <w:tcPr>
            <w:tcW w:w="3928" w:type="dxa"/>
          </w:tcPr>
          <w:p w:rsidR="006D430B" w:rsidRPr="00342DF6" w:rsidRDefault="006D430B" w:rsidP="009407B1">
            <w:pPr>
              <w:rPr>
                <w:szCs w:val="26"/>
              </w:rPr>
            </w:pPr>
            <w:r w:rsidRPr="00342DF6">
              <w:rPr>
                <w:sz w:val="22"/>
                <w:szCs w:val="26"/>
              </w:rPr>
              <w:t>Детские дома-интернаты,</w:t>
            </w:r>
          </w:p>
          <w:p w:rsidR="006D430B" w:rsidRPr="00342DF6" w:rsidRDefault="006D430B" w:rsidP="009407B1">
            <w:r w:rsidRPr="00342DF6">
              <w:rPr>
                <w:sz w:val="22"/>
                <w:szCs w:val="26"/>
              </w:rPr>
              <w:t>дома ребенка (малютки)</w:t>
            </w: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tcBorders>
              <w:bottom w:val="single" w:sz="4" w:space="0" w:color="auto"/>
            </w:tcBorders>
            <w:vAlign w:val="center"/>
          </w:tcPr>
          <w:p w:rsidR="006D430B" w:rsidRPr="0032200E" w:rsidRDefault="006D430B" w:rsidP="009407B1">
            <w:pPr>
              <w:jc w:val="center"/>
              <w:rPr>
                <w:b/>
              </w:rPr>
            </w:pPr>
            <w:r w:rsidRPr="0032200E">
              <w:rPr>
                <w:b/>
                <w:sz w:val="22"/>
                <w:szCs w:val="22"/>
              </w:rPr>
              <w:t>Р</w:t>
            </w: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r>
      <w:tr w:rsidR="006D430B" w:rsidRPr="00342DF6" w:rsidTr="009407B1">
        <w:trPr>
          <w:jc w:val="center"/>
        </w:trPr>
        <w:tc>
          <w:tcPr>
            <w:tcW w:w="577" w:type="dxa"/>
            <w:vAlign w:val="center"/>
          </w:tcPr>
          <w:p w:rsidR="006D430B" w:rsidRPr="00342DF6" w:rsidRDefault="006D430B" w:rsidP="009407B1">
            <w:pPr>
              <w:jc w:val="center"/>
              <w:rPr>
                <w:sz w:val="16"/>
              </w:rPr>
            </w:pPr>
            <w:r w:rsidRPr="00342DF6">
              <w:rPr>
                <w:sz w:val="16"/>
              </w:rPr>
              <w:t>2.4</w:t>
            </w:r>
          </w:p>
        </w:tc>
        <w:tc>
          <w:tcPr>
            <w:tcW w:w="3928" w:type="dxa"/>
          </w:tcPr>
          <w:p w:rsidR="006D430B" w:rsidRPr="00342DF6" w:rsidRDefault="006D430B" w:rsidP="009407B1">
            <w:r w:rsidRPr="00342DF6">
              <w:rPr>
                <w:sz w:val="22"/>
                <w:szCs w:val="22"/>
              </w:rPr>
              <w:t>Дома-интернаты для престарелых и инвалидов,</w:t>
            </w:r>
          </w:p>
          <w:p w:rsidR="006D430B" w:rsidRPr="00342DF6" w:rsidRDefault="006D430B" w:rsidP="009407B1">
            <w:r w:rsidRPr="00342DF6">
              <w:rPr>
                <w:sz w:val="22"/>
                <w:szCs w:val="22"/>
              </w:rPr>
              <w:t>дома-интернаты для детей-инвалидов,</w:t>
            </w:r>
          </w:p>
          <w:p w:rsidR="006D430B" w:rsidRPr="00342DF6" w:rsidRDefault="006D430B" w:rsidP="009407B1">
            <w:r w:rsidRPr="00342DF6">
              <w:rPr>
                <w:sz w:val="22"/>
                <w:szCs w:val="22"/>
              </w:rPr>
              <w:t>дома-интернаты для взрослых с физическими нарушениями (с 18 лет)</w:t>
            </w: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FFFFFF"/>
            <w:vAlign w:val="center"/>
          </w:tcPr>
          <w:p w:rsidR="006D430B" w:rsidRPr="0032200E" w:rsidRDefault="006D430B" w:rsidP="009407B1">
            <w:pPr>
              <w:jc w:val="center"/>
              <w:rPr>
                <w:b/>
              </w:rPr>
            </w:pPr>
            <w:r w:rsidRPr="0032200E">
              <w:rPr>
                <w:b/>
                <w:sz w:val="22"/>
                <w:szCs w:val="22"/>
              </w:rPr>
              <w:t>Р</w:t>
            </w: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shd w:val="clear" w:color="auto" w:fill="CCCCCC"/>
            <w:vAlign w:val="center"/>
          </w:tcPr>
          <w:p w:rsidR="006D430B" w:rsidRPr="00342DF6" w:rsidRDefault="006D430B" w:rsidP="009407B1">
            <w:pPr>
              <w:jc w:val="center"/>
              <w:rPr>
                <w:b/>
              </w:rPr>
            </w:pPr>
          </w:p>
        </w:tc>
      </w:tr>
      <w:tr w:rsidR="006D430B" w:rsidRPr="00342DF6" w:rsidTr="009407B1">
        <w:trPr>
          <w:trHeight w:val="558"/>
          <w:jc w:val="center"/>
        </w:trPr>
        <w:tc>
          <w:tcPr>
            <w:tcW w:w="577" w:type="dxa"/>
            <w:vAlign w:val="center"/>
          </w:tcPr>
          <w:p w:rsidR="006D430B" w:rsidRPr="00342DF6" w:rsidRDefault="006D430B" w:rsidP="009407B1">
            <w:pPr>
              <w:jc w:val="center"/>
              <w:rPr>
                <w:sz w:val="16"/>
              </w:rPr>
            </w:pPr>
            <w:r w:rsidRPr="00342DF6">
              <w:rPr>
                <w:sz w:val="16"/>
              </w:rPr>
              <w:t>2.5</w:t>
            </w:r>
          </w:p>
        </w:tc>
        <w:tc>
          <w:tcPr>
            <w:tcW w:w="3928" w:type="dxa"/>
          </w:tcPr>
          <w:p w:rsidR="006D430B" w:rsidRPr="00342DF6" w:rsidRDefault="006D430B" w:rsidP="009407B1">
            <w:proofErr w:type="spellStart"/>
            <w:r w:rsidRPr="00342DF6">
              <w:rPr>
                <w:sz w:val="22"/>
                <w:szCs w:val="22"/>
              </w:rPr>
              <w:t>Психо</w:t>
            </w:r>
            <w:proofErr w:type="spellEnd"/>
            <w:r w:rsidRPr="00342DF6">
              <w:rPr>
                <w:sz w:val="22"/>
                <w:szCs w:val="22"/>
              </w:rPr>
              <w:t>-неврологические интернаты</w:t>
            </w:r>
          </w:p>
        </w:tc>
        <w:tc>
          <w:tcPr>
            <w:tcW w:w="364" w:type="dxa"/>
            <w:tcBorders>
              <w:bottom w:val="single" w:sz="4" w:space="0" w:color="auto"/>
            </w:tcBorders>
            <w:shd w:val="clear" w:color="auto" w:fill="CCCCCC"/>
            <w:vAlign w:val="center"/>
          </w:tcPr>
          <w:p w:rsidR="006D430B" w:rsidRPr="00342DF6" w:rsidRDefault="006D430B" w:rsidP="009407B1">
            <w:pPr>
              <w:jc w:val="center"/>
              <w:rPr>
                <w:b/>
              </w:rPr>
            </w:pPr>
          </w:p>
        </w:tc>
        <w:tc>
          <w:tcPr>
            <w:tcW w:w="364" w:type="dxa"/>
            <w:tcBorders>
              <w:bottom w:val="single" w:sz="4" w:space="0" w:color="auto"/>
            </w:tcBorders>
            <w:shd w:val="clear" w:color="auto" w:fill="CCCCCC"/>
            <w:vAlign w:val="center"/>
          </w:tcPr>
          <w:p w:rsidR="006D430B" w:rsidRPr="00342DF6" w:rsidRDefault="006D430B" w:rsidP="009407B1">
            <w:pPr>
              <w:jc w:val="center"/>
              <w:rPr>
                <w:b/>
              </w:rPr>
            </w:pPr>
          </w:p>
        </w:tc>
        <w:tc>
          <w:tcPr>
            <w:tcW w:w="364" w:type="dxa"/>
            <w:tcBorders>
              <w:bottom w:val="single" w:sz="4" w:space="0" w:color="auto"/>
            </w:tcBorders>
            <w:shd w:val="clear" w:color="auto" w:fill="CCCCCC"/>
            <w:vAlign w:val="center"/>
          </w:tcPr>
          <w:p w:rsidR="006D430B" w:rsidRPr="00342DF6" w:rsidRDefault="006D430B" w:rsidP="009407B1">
            <w:pPr>
              <w:jc w:val="center"/>
              <w:rPr>
                <w:b/>
              </w:rPr>
            </w:pPr>
          </w:p>
        </w:tc>
        <w:tc>
          <w:tcPr>
            <w:tcW w:w="364" w:type="dxa"/>
            <w:tcBorders>
              <w:bottom w:val="single" w:sz="4" w:space="0" w:color="auto"/>
            </w:tcBorders>
            <w:shd w:val="clear" w:color="auto" w:fill="CCCCCC"/>
            <w:vAlign w:val="center"/>
          </w:tcPr>
          <w:p w:rsidR="006D430B" w:rsidRPr="00342DF6" w:rsidRDefault="006D430B" w:rsidP="009407B1">
            <w:pPr>
              <w:jc w:val="center"/>
              <w:rPr>
                <w:b/>
              </w:rPr>
            </w:pPr>
          </w:p>
        </w:tc>
        <w:tc>
          <w:tcPr>
            <w:tcW w:w="364" w:type="dxa"/>
            <w:tcBorders>
              <w:bottom w:val="single" w:sz="4" w:space="0" w:color="auto"/>
            </w:tcBorders>
            <w:shd w:val="clear" w:color="auto" w:fill="CCCCCC"/>
            <w:vAlign w:val="center"/>
          </w:tcPr>
          <w:p w:rsidR="006D430B" w:rsidRPr="00342DF6" w:rsidRDefault="006D430B" w:rsidP="009407B1">
            <w:pPr>
              <w:jc w:val="center"/>
              <w:rPr>
                <w:b/>
              </w:rPr>
            </w:pPr>
          </w:p>
        </w:tc>
        <w:tc>
          <w:tcPr>
            <w:tcW w:w="364" w:type="dxa"/>
            <w:tcBorders>
              <w:bottom w:val="single" w:sz="4" w:space="0" w:color="auto"/>
            </w:tcBorders>
            <w:shd w:val="clear" w:color="auto" w:fill="CCCCCC"/>
            <w:vAlign w:val="center"/>
          </w:tcPr>
          <w:p w:rsidR="006D430B" w:rsidRPr="00342DF6" w:rsidRDefault="006D430B" w:rsidP="009407B1">
            <w:pPr>
              <w:jc w:val="center"/>
              <w:rPr>
                <w:b/>
              </w:rPr>
            </w:pPr>
          </w:p>
        </w:tc>
        <w:tc>
          <w:tcPr>
            <w:tcW w:w="364" w:type="dxa"/>
            <w:tcBorders>
              <w:bottom w:val="single" w:sz="4" w:space="0" w:color="auto"/>
            </w:tcBorders>
            <w:shd w:val="clear" w:color="auto" w:fill="CCCCCC"/>
            <w:vAlign w:val="center"/>
          </w:tcPr>
          <w:p w:rsidR="006D430B" w:rsidRPr="00342DF6" w:rsidRDefault="006D430B" w:rsidP="009407B1">
            <w:pPr>
              <w:jc w:val="center"/>
              <w:rPr>
                <w:b/>
              </w:rPr>
            </w:pPr>
          </w:p>
        </w:tc>
        <w:tc>
          <w:tcPr>
            <w:tcW w:w="364" w:type="dxa"/>
            <w:tcBorders>
              <w:bottom w:val="single" w:sz="4" w:space="0" w:color="auto"/>
            </w:tcBorders>
            <w:shd w:val="clear" w:color="auto" w:fill="CCCCCC"/>
            <w:vAlign w:val="center"/>
          </w:tcPr>
          <w:p w:rsidR="006D430B" w:rsidRPr="00342DF6" w:rsidRDefault="006D430B" w:rsidP="009407B1">
            <w:pPr>
              <w:jc w:val="center"/>
              <w:rPr>
                <w:b/>
              </w:rPr>
            </w:pPr>
          </w:p>
        </w:tc>
        <w:tc>
          <w:tcPr>
            <w:tcW w:w="364" w:type="dxa"/>
            <w:tcBorders>
              <w:bottom w:val="single" w:sz="4" w:space="0" w:color="auto"/>
            </w:tcBorders>
            <w:shd w:val="clear" w:color="auto" w:fill="CCCCCC"/>
          </w:tcPr>
          <w:p w:rsidR="006D430B" w:rsidRPr="00342DF6" w:rsidRDefault="006D430B" w:rsidP="009407B1">
            <w:pPr>
              <w:jc w:val="center"/>
              <w:rPr>
                <w:b/>
              </w:rPr>
            </w:pPr>
          </w:p>
        </w:tc>
        <w:tc>
          <w:tcPr>
            <w:tcW w:w="364" w:type="dxa"/>
            <w:tcBorders>
              <w:bottom w:val="single" w:sz="4" w:space="0" w:color="auto"/>
            </w:tcBorders>
            <w:shd w:val="clear" w:color="auto" w:fill="CCCCCC"/>
            <w:vAlign w:val="center"/>
          </w:tcPr>
          <w:p w:rsidR="006D430B" w:rsidRPr="00342DF6" w:rsidRDefault="006D430B" w:rsidP="009407B1">
            <w:pPr>
              <w:jc w:val="center"/>
              <w:rPr>
                <w:b/>
              </w:rPr>
            </w:pP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tcBorders>
              <w:bottom w:val="single" w:sz="4" w:space="0" w:color="auto"/>
            </w:tcBorders>
            <w:shd w:val="clear" w:color="auto" w:fill="CCCCCC"/>
            <w:vAlign w:val="center"/>
          </w:tcPr>
          <w:p w:rsidR="006D430B" w:rsidRPr="00342DF6" w:rsidRDefault="006D430B" w:rsidP="009407B1">
            <w:pPr>
              <w:jc w:val="center"/>
              <w:rPr>
                <w:b/>
              </w:rPr>
            </w:pPr>
          </w:p>
        </w:tc>
        <w:tc>
          <w:tcPr>
            <w:tcW w:w="364" w:type="dxa"/>
            <w:tcBorders>
              <w:bottom w:val="single" w:sz="4" w:space="0" w:color="auto"/>
            </w:tcBorders>
            <w:shd w:val="clear" w:color="auto" w:fill="CCCCCC"/>
            <w:vAlign w:val="center"/>
          </w:tcPr>
          <w:p w:rsidR="006D430B" w:rsidRPr="00342DF6" w:rsidRDefault="006D430B" w:rsidP="009407B1">
            <w:pPr>
              <w:jc w:val="center"/>
              <w:rPr>
                <w:b/>
              </w:rPr>
            </w:pPr>
          </w:p>
        </w:tc>
      </w:tr>
      <w:tr w:rsidR="006D430B" w:rsidRPr="00342DF6" w:rsidTr="009407B1">
        <w:trPr>
          <w:jc w:val="center"/>
        </w:trPr>
        <w:tc>
          <w:tcPr>
            <w:tcW w:w="577" w:type="dxa"/>
            <w:vAlign w:val="center"/>
          </w:tcPr>
          <w:p w:rsidR="006D430B" w:rsidRPr="00342DF6" w:rsidRDefault="006D430B" w:rsidP="009407B1">
            <w:pPr>
              <w:jc w:val="center"/>
              <w:rPr>
                <w:sz w:val="16"/>
              </w:rPr>
            </w:pPr>
          </w:p>
          <w:p w:rsidR="006D430B" w:rsidRPr="00342DF6" w:rsidRDefault="006D430B" w:rsidP="009407B1">
            <w:pPr>
              <w:jc w:val="center"/>
              <w:rPr>
                <w:sz w:val="16"/>
              </w:rPr>
            </w:pPr>
            <w:r w:rsidRPr="00342DF6">
              <w:rPr>
                <w:sz w:val="16"/>
              </w:rPr>
              <w:t>2.6</w:t>
            </w:r>
          </w:p>
        </w:tc>
        <w:tc>
          <w:tcPr>
            <w:tcW w:w="3928" w:type="dxa"/>
          </w:tcPr>
          <w:p w:rsidR="006D430B" w:rsidRPr="00342DF6" w:rsidRDefault="006D430B" w:rsidP="009407B1">
            <w:r w:rsidRPr="00342DF6">
              <w:rPr>
                <w:sz w:val="22"/>
              </w:rPr>
              <w:t>Жилые дома для обслуживающего персонала</w:t>
            </w: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r>
      <w:tr w:rsidR="006D430B" w:rsidRPr="00342DF6" w:rsidTr="009407B1">
        <w:trPr>
          <w:jc w:val="center"/>
        </w:trPr>
        <w:tc>
          <w:tcPr>
            <w:tcW w:w="577" w:type="dxa"/>
            <w:vAlign w:val="center"/>
          </w:tcPr>
          <w:p w:rsidR="006D430B" w:rsidRPr="00342DF6" w:rsidRDefault="006D430B" w:rsidP="009407B1">
            <w:pPr>
              <w:jc w:val="center"/>
              <w:rPr>
                <w:sz w:val="16"/>
              </w:rPr>
            </w:pPr>
            <w:r w:rsidRPr="00342DF6">
              <w:rPr>
                <w:sz w:val="16"/>
              </w:rPr>
              <w:t>2.7</w:t>
            </w:r>
          </w:p>
        </w:tc>
        <w:tc>
          <w:tcPr>
            <w:tcW w:w="3928" w:type="dxa"/>
          </w:tcPr>
          <w:p w:rsidR="006D430B" w:rsidRPr="00342DF6" w:rsidRDefault="006D430B" w:rsidP="009407B1">
            <w:r w:rsidRPr="00342DF6">
              <w:rPr>
                <w:sz w:val="22"/>
              </w:rPr>
              <w:t>Садовые и дачные товарищества</w:t>
            </w:r>
          </w:p>
        </w:tc>
        <w:tc>
          <w:tcPr>
            <w:tcW w:w="364" w:type="dxa"/>
            <w:shd w:val="clear" w:color="auto" w:fill="auto"/>
            <w:vAlign w:val="center"/>
          </w:tcPr>
          <w:p w:rsidR="006D430B" w:rsidRPr="00342DF6" w:rsidRDefault="006D430B" w:rsidP="009407B1">
            <w:pPr>
              <w:jc w:val="center"/>
              <w:rPr>
                <w:b/>
              </w:rPr>
            </w:pPr>
            <w:r w:rsidRPr="00342DF6">
              <w:rPr>
                <w:b/>
                <w:sz w:val="22"/>
                <w:szCs w:val="22"/>
              </w:rPr>
              <w:t>У</w:t>
            </w: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tcPr>
          <w:p w:rsidR="006D430B" w:rsidRPr="00342DF6" w:rsidRDefault="006D430B" w:rsidP="009407B1">
            <w:pPr>
              <w:jc w:val="center"/>
              <w:rPr>
                <w:b/>
              </w:rPr>
            </w:pPr>
          </w:p>
        </w:tc>
        <w:tc>
          <w:tcPr>
            <w:tcW w:w="364" w:type="dxa"/>
            <w:tcBorders>
              <w:bottom w:val="single" w:sz="4" w:space="0" w:color="auto"/>
            </w:tcBorders>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shd w:val="clear" w:color="auto" w:fill="CCCCCC"/>
            <w:vAlign w:val="center"/>
          </w:tcPr>
          <w:p w:rsidR="006D430B" w:rsidRPr="00342DF6" w:rsidRDefault="006D430B" w:rsidP="009407B1">
            <w:pPr>
              <w:jc w:val="center"/>
              <w:rPr>
                <w:b/>
              </w:rPr>
            </w:pPr>
          </w:p>
        </w:tc>
      </w:tr>
      <w:tr w:rsidR="006D430B" w:rsidRPr="00342DF6" w:rsidTr="009407B1">
        <w:trPr>
          <w:jc w:val="center"/>
        </w:trPr>
        <w:tc>
          <w:tcPr>
            <w:tcW w:w="577" w:type="dxa"/>
            <w:vAlign w:val="center"/>
          </w:tcPr>
          <w:p w:rsidR="006D430B" w:rsidRPr="00342DF6" w:rsidRDefault="006D430B" w:rsidP="009407B1">
            <w:pPr>
              <w:jc w:val="center"/>
              <w:rPr>
                <w:sz w:val="16"/>
              </w:rPr>
            </w:pPr>
            <w:r w:rsidRPr="00342DF6">
              <w:rPr>
                <w:sz w:val="16"/>
              </w:rPr>
              <w:t>2.8</w:t>
            </w:r>
          </w:p>
        </w:tc>
        <w:tc>
          <w:tcPr>
            <w:tcW w:w="3928" w:type="dxa"/>
          </w:tcPr>
          <w:p w:rsidR="006D430B" w:rsidRPr="00342DF6" w:rsidRDefault="006D430B" w:rsidP="009407B1">
            <w:r w:rsidRPr="00342DF6">
              <w:rPr>
                <w:sz w:val="22"/>
              </w:rPr>
              <w:t>Детские оздоровительные лагеря и дачи дошкольных учреждений</w:t>
            </w: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tcPr>
          <w:p w:rsidR="006D430B" w:rsidRPr="00342DF6" w:rsidRDefault="006D430B" w:rsidP="009407B1">
            <w:pPr>
              <w:jc w:val="center"/>
              <w:rPr>
                <w:b/>
              </w:rPr>
            </w:pP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shd w:val="clear" w:color="auto" w:fill="auto"/>
            <w:vAlign w:val="center"/>
          </w:tcPr>
          <w:p w:rsidR="006D430B" w:rsidRPr="00342DF6" w:rsidRDefault="006D430B" w:rsidP="009407B1">
            <w:pPr>
              <w:jc w:val="center"/>
              <w:rPr>
                <w:b/>
              </w:rPr>
            </w:pPr>
            <w:r w:rsidRPr="00342DF6">
              <w:rPr>
                <w:b/>
                <w:sz w:val="22"/>
                <w:szCs w:val="22"/>
              </w:rPr>
              <w:t>Р</w:t>
            </w:r>
          </w:p>
        </w:tc>
        <w:tc>
          <w:tcPr>
            <w:tcW w:w="364" w:type="dxa"/>
            <w:shd w:val="clear" w:color="auto" w:fill="CCCCCC"/>
            <w:vAlign w:val="center"/>
          </w:tcPr>
          <w:p w:rsidR="006D430B" w:rsidRPr="00342DF6" w:rsidRDefault="006D430B" w:rsidP="009407B1">
            <w:pPr>
              <w:jc w:val="center"/>
              <w:rPr>
                <w:b/>
              </w:rPr>
            </w:pPr>
          </w:p>
        </w:tc>
        <w:tc>
          <w:tcPr>
            <w:tcW w:w="364" w:type="dxa"/>
            <w:shd w:val="clear" w:color="auto" w:fill="CCCCCC"/>
            <w:vAlign w:val="center"/>
          </w:tcPr>
          <w:p w:rsidR="006D430B" w:rsidRPr="00342DF6" w:rsidRDefault="006D430B" w:rsidP="009407B1">
            <w:pPr>
              <w:jc w:val="center"/>
              <w:rPr>
                <w:b/>
              </w:rPr>
            </w:pPr>
          </w:p>
        </w:tc>
      </w:tr>
    </w:tbl>
    <w:p w:rsidR="006D430B" w:rsidRDefault="006D430B" w:rsidP="006D430B">
      <w:pPr>
        <w:jc w:val="right"/>
      </w:pPr>
    </w:p>
    <w:p w:rsidR="008571C5" w:rsidRDefault="008571C5" w:rsidP="003A5409">
      <w:pPr>
        <w:ind w:left="6372" w:firstLine="708"/>
        <w:jc w:val="center"/>
      </w:pPr>
    </w:p>
    <w:p w:rsidR="006D430B" w:rsidRDefault="006D430B" w:rsidP="003A5409">
      <w:pPr>
        <w:ind w:left="6372" w:firstLine="708"/>
        <w:jc w:val="center"/>
      </w:pPr>
      <w:r>
        <w:t>Продолжение т</w:t>
      </w:r>
      <w:r w:rsidRPr="00A614FE">
        <w:t>аблиц</w:t>
      </w:r>
      <w:r>
        <w:t>ы1</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3968"/>
        <w:gridCol w:w="366"/>
        <w:gridCol w:w="366"/>
        <w:gridCol w:w="366"/>
        <w:gridCol w:w="366"/>
        <w:gridCol w:w="366"/>
        <w:gridCol w:w="366"/>
        <w:gridCol w:w="366"/>
        <w:gridCol w:w="366"/>
        <w:gridCol w:w="366"/>
        <w:gridCol w:w="366"/>
        <w:gridCol w:w="366"/>
        <w:gridCol w:w="366"/>
        <w:gridCol w:w="366"/>
      </w:tblGrid>
      <w:tr w:rsidR="006D430B" w:rsidRPr="00342DF6" w:rsidTr="009407B1">
        <w:trPr>
          <w:trHeight w:val="939"/>
          <w:jc w:val="center"/>
        </w:trPr>
        <w:tc>
          <w:tcPr>
            <w:tcW w:w="580" w:type="dxa"/>
            <w:vAlign w:val="center"/>
          </w:tcPr>
          <w:p w:rsidR="006D430B" w:rsidRPr="00342DF6" w:rsidRDefault="006D430B" w:rsidP="009407B1">
            <w:pPr>
              <w:jc w:val="center"/>
              <w:rPr>
                <w:szCs w:val="26"/>
              </w:rPr>
            </w:pPr>
          </w:p>
        </w:tc>
        <w:tc>
          <w:tcPr>
            <w:tcW w:w="3968" w:type="dxa"/>
            <w:vAlign w:val="center"/>
          </w:tcPr>
          <w:p w:rsidR="006D430B" w:rsidRPr="00342DF6" w:rsidRDefault="006D430B" w:rsidP="009407B1">
            <w:pPr>
              <w:jc w:val="center"/>
              <w:rPr>
                <w:szCs w:val="26"/>
              </w:rPr>
            </w:pPr>
            <w:r w:rsidRPr="00342DF6">
              <w:rPr>
                <w:b/>
                <w:sz w:val="22"/>
              </w:rPr>
              <w:t>Виды разрешенного использования</w:t>
            </w:r>
          </w:p>
        </w:tc>
        <w:tc>
          <w:tcPr>
            <w:tcW w:w="366" w:type="dxa"/>
            <w:textDirection w:val="btLr"/>
            <w:vAlign w:val="center"/>
          </w:tcPr>
          <w:p w:rsidR="006D430B" w:rsidRPr="00342DF6" w:rsidRDefault="006D430B" w:rsidP="009407B1">
            <w:pPr>
              <w:ind w:left="113" w:right="113"/>
              <w:jc w:val="center"/>
            </w:pPr>
            <w:r w:rsidRPr="00342DF6">
              <w:rPr>
                <w:b/>
              </w:rPr>
              <w:t>Ж-1</w:t>
            </w:r>
          </w:p>
        </w:tc>
        <w:tc>
          <w:tcPr>
            <w:tcW w:w="366" w:type="dxa"/>
            <w:textDirection w:val="btLr"/>
            <w:vAlign w:val="center"/>
          </w:tcPr>
          <w:p w:rsidR="006D430B" w:rsidRPr="00342DF6" w:rsidRDefault="006D430B" w:rsidP="009407B1">
            <w:pPr>
              <w:ind w:left="113" w:right="113"/>
              <w:jc w:val="center"/>
            </w:pPr>
            <w:r w:rsidRPr="00342DF6">
              <w:rPr>
                <w:b/>
              </w:rPr>
              <w:t>Ж-3</w:t>
            </w:r>
          </w:p>
        </w:tc>
        <w:tc>
          <w:tcPr>
            <w:tcW w:w="366" w:type="dxa"/>
            <w:textDirection w:val="btLr"/>
            <w:vAlign w:val="center"/>
          </w:tcPr>
          <w:p w:rsidR="006D430B" w:rsidRPr="00342DF6" w:rsidRDefault="006D430B" w:rsidP="009407B1">
            <w:pPr>
              <w:ind w:left="113" w:right="113"/>
              <w:jc w:val="center"/>
            </w:pPr>
            <w:r w:rsidRPr="00342DF6">
              <w:rPr>
                <w:b/>
              </w:rPr>
              <w:t>Ж-4</w:t>
            </w:r>
          </w:p>
        </w:tc>
        <w:tc>
          <w:tcPr>
            <w:tcW w:w="366" w:type="dxa"/>
            <w:textDirection w:val="btLr"/>
            <w:vAlign w:val="center"/>
          </w:tcPr>
          <w:p w:rsidR="006D430B" w:rsidRPr="00342DF6" w:rsidRDefault="006D430B" w:rsidP="009407B1">
            <w:pPr>
              <w:ind w:left="113" w:right="113"/>
              <w:jc w:val="center"/>
              <w:rPr>
                <w:b/>
              </w:rPr>
            </w:pPr>
            <w:r w:rsidRPr="00342DF6">
              <w:rPr>
                <w:b/>
              </w:rPr>
              <w:t>ЖР</w:t>
            </w:r>
          </w:p>
        </w:tc>
        <w:tc>
          <w:tcPr>
            <w:tcW w:w="366" w:type="dxa"/>
            <w:textDirection w:val="btLr"/>
            <w:vAlign w:val="center"/>
          </w:tcPr>
          <w:p w:rsidR="006D430B" w:rsidRPr="00342DF6" w:rsidRDefault="006D430B" w:rsidP="009407B1">
            <w:pPr>
              <w:ind w:left="113" w:right="113"/>
              <w:jc w:val="center"/>
              <w:rPr>
                <w:b/>
              </w:rPr>
            </w:pPr>
            <w:r w:rsidRPr="00342DF6">
              <w:rPr>
                <w:b/>
              </w:rPr>
              <w:t>ОД-2</w:t>
            </w:r>
          </w:p>
        </w:tc>
        <w:tc>
          <w:tcPr>
            <w:tcW w:w="366" w:type="dxa"/>
            <w:textDirection w:val="btLr"/>
            <w:vAlign w:val="center"/>
          </w:tcPr>
          <w:p w:rsidR="006D430B" w:rsidRPr="00342DF6" w:rsidRDefault="006D430B" w:rsidP="009407B1">
            <w:pPr>
              <w:ind w:left="113" w:right="113"/>
              <w:jc w:val="center"/>
              <w:rPr>
                <w:szCs w:val="26"/>
              </w:rPr>
            </w:pPr>
            <w:r w:rsidRPr="00342DF6">
              <w:rPr>
                <w:b/>
              </w:rPr>
              <w:t>П-2</w:t>
            </w:r>
          </w:p>
        </w:tc>
        <w:tc>
          <w:tcPr>
            <w:tcW w:w="366" w:type="dxa"/>
            <w:textDirection w:val="btLr"/>
            <w:vAlign w:val="center"/>
          </w:tcPr>
          <w:p w:rsidR="006D430B" w:rsidRPr="00342DF6" w:rsidRDefault="006D430B" w:rsidP="009407B1">
            <w:pPr>
              <w:ind w:left="113" w:right="113"/>
              <w:jc w:val="center"/>
              <w:rPr>
                <w:szCs w:val="26"/>
              </w:rPr>
            </w:pPr>
            <w:r w:rsidRPr="00342DF6">
              <w:rPr>
                <w:b/>
              </w:rPr>
              <w:t>П-3</w:t>
            </w:r>
          </w:p>
        </w:tc>
        <w:tc>
          <w:tcPr>
            <w:tcW w:w="366" w:type="dxa"/>
            <w:textDirection w:val="btLr"/>
            <w:vAlign w:val="center"/>
          </w:tcPr>
          <w:p w:rsidR="006D430B" w:rsidRPr="00342DF6" w:rsidRDefault="006D430B" w:rsidP="009407B1">
            <w:pPr>
              <w:ind w:left="113" w:right="113"/>
              <w:jc w:val="center"/>
              <w:rPr>
                <w:szCs w:val="26"/>
              </w:rPr>
            </w:pPr>
            <w:r w:rsidRPr="00342DF6">
              <w:rPr>
                <w:b/>
              </w:rPr>
              <w:t>ИТ-1</w:t>
            </w:r>
          </w:p>
        </w:tc>
        <w:tc>
          <w:tcPr>
            <w:tcW w:w="366" w:type="dxa"/>
            <w:textDirection w:val="btLr"/>
            <w:vAlign w:val="center"/>
          </w:tcPr>
          <w:p w:rsidR="006D430B" w:rsidRPr="00342DF6" w:rsidRDefault="006D430B" w:rsidP="009407B1">
            <w:pPr>
              <w:ind w:left="113" w:right="113"/>
              <w:jc w:val="center"/>
              <w:rPr>
                <w:b/>
              </w:rPr>
            </w:pPr>
            <w:r w:rsidRPr="00342DF6">
              <w:rPr>
                <w:b/>
              </w:rPr>
              <w:t>ИТ-2</w:t>
            </w:r>
          </w:p>
        </w:tc>
        <w:tc>
          <w:tcPr>
            <w:tcW w:w="366" w:type="dxa"/>
            <w:textDirection w:val="btLr"/>
            <w:vAlign w:val="center"/>
          </w:tcPr>
          <w:p w:rsidR="006D430B" w:rsidRPr="00342DF6" w:rsidRDefault="006D430B" w:rsidP="009407B1">
            <w:pPr>
              <w:ind w:left="113" w:right="113"/>
              <w:jc w:val="center"/>
              <w:rPr>
                <w:szCs w:val="26"/>
              </w:rPr>
            </w:pPr>
            <w:r w:rsidRPr="00342DF6">
              <w:rPr>
                <w:b/>
              </w:rPr>
              <w:t>Р-1</w:t>
            </w:r>
          </w:p>
        </w:tc>
        <w:tc>
          <w:tcPr>
            <w:tcW w:w="366" w:type="dxa"/>
            <w:textDirection w:val="btLr"/>
            <w:vAlign w:val="center"/>
          </w:tcPr>
          <w:p w:rsidR="006D430B" w:rsidRPr="00342DF6" w:rsidRDefault="006D430B" w:rsidP="009407B1">
            <w:pPr>
              <w:ind w:left="113" w:right="113"/>
              <w:jc w:val="center"/>
              <w:rPr>
                <w:szCs w:val="26"/>
              </w:rPr>
            </w:pPr>
            <w:r w:rsidRPr="00342DF6">
              <w:rPr>
                <w:b/>
              </w:rPr>
              <w:t>Р-4</w:t>
            </w:r>
          </w:p>
        </w:tc>
        <w:tc>
          <w:tcPr>
            <w:tcW w:w="366" w:type="dxa"/>
            <w:textDirection w:val="btLr"/>
            <w:vAlign w:val="center"/>
          </w:tcPr>
          <w:p w:rsidR="006D430B" w:rsidRPr="00342DF6" w:rsidRDefault="006D430B" w:rsidP="009407B1">
            <w:pPr>
              <w:ind w:left="113" w:right="113"/>
              <w:jc w:val="center"/>
              <w:rPr>
                <w:szCs w:val="26"/>
              </w:rPr>
            </w:pPr>
            <w:r w:rsidRPr="00342DF6">
              <w:rPr>
                <w:b/>
              </w:rPr>
              <w:t>СХ</w:t>
            </w:r>
          </w:p>
        </w:tc>
        <w:tc>
          <w:tcPr>
            <w:tcW w:w="366" w:type="dxa"/>
            <w:textDirection w:val="btLr"/>
            <w:vAlign w:val="center"/>
          </w:tcPr>
          <w:p w:rsidR="006D430B" w:rsidRPr="00342DF6" w:rsidRDefault="006D430B" w:rsidP="009407B1">
            <w:pPr>
              <w:ind w:left="113" w:right="113"/>
              <w:jc w:val="center"/>
              <w:rPr>
                <w:szCs w:val="26"/>
              </w:rPr>
            </w:pPr>
            <w:r w:rsidRPr="00342DF6">
              <w:rPr>
                <w:b/>
              </w:rPr>
              <w:t>С-3</w:t>
            </w:r>
          </w:p>
        </w:tc>
      </w:tr>
      <w:tr w:rsidR="006D430B" w:rsidRPr="00342DF6" w:rsidTr="009407B1">
        <w:trPr>
          <w:jc w:val="center"/>
        </w:trPr>
        <w:tc>
          <w:tcPr>
            <w:tcW w:w="580" w:type="dxa"/>
          </w:tcPr>
          <w:p w:rsidR="006D430B" w:rsidRPr="00342DF6" w:rsidRDefault="006D430B" w:rsidP="009407B1">
            <w:pPr>
              <w:rPr>
                <w:szCs w:val="26"/>
              </w:rPr>
            </w:pPr>
            <w:r w:rsidRPr="00342DF6">
              <w:rPr>
                <w:b/>
                <w:sz w:val="22"/>
              </w:rPr>
              <w:t>3</w:t>
            </w:r>
          </w:p>
        </w:tc>
        <w:tc>
          <w:tcPr>
            <w:tcW w:w="3968" w:type="dxa"/>
          </w:tcPr>
          <w:p w:rsidR="006D430B" w:rsidRPr="00342DF6" w:rsidRDefault="006D430B" w:rsidP="009407B1">
            <w:pPr>
              <w:rPr>
                <w:b/>
                <w:lang w:val="en-US"/>
              </w:rPr>
            </w:pPr>
            <w:r w:rsidRPr="00342DF6">
              <w:rPr>
                <w:b/>
                <w:sz w:val="22"/>
              </w:rPr>
              <w:t>Учреждения образования</w:t>
            </w:r>
          </w:p>
          <w:p w:rsidR="006D430B" w:rsidRPr="00342DF6" w:rsidRDefault="006D430B" w:rsidP="009407B1">
            <w:pPr>
              <w:rPr>
                <w:szCs w:val="26"/>
              </w:rPr>
            </w:pPr>
          </w:p>
        </w:tc>
        <w:tc>
          <w:tcPr>
            <w:tcW w:w="366" w:type="dxa"/>
            <w:shd w:val="clear" w:color="auto" w:fill="auto"/>
          </w:tcPr>
          <w:p w:rsidR="006D430B" w:rsidRPr="00342DF6" w:rsidRDefault="006D430B" w:rsidP="009407B1">
            <w:pPr>
              <w:rPr>
                <w:szCs w:val="26"/>
              </w:rPr>
            </w:pPr>
          </w:p>
        </w:tc>
        <w:tc>
          <w:tcPr>
            <w:tcW w:w="366" w:type="dxa"/>
            <w:shd w:val="clear" w:color="auto" w:fill="auto"/>
          </w:tcPr>
          <w:p w:rsidR="006D430B" w:rsidRPr="00342DF6" w:rsidRDefault="006D430B" w:rsidP="009407B1">
            <w:pPr>
              <w:rPr>
                <w:szCs w:val="26"/>
              </w:rPr>
            </w:pPr>
          </w:p>
        </w:tc>
        <w:tc>
          <w:tcPr>
            <w:tcW w:w="366" w:type="dxa"/>
            <w:shd w:val="clear" w:color="auto" w:fill="auto"/>
          </w:tcPr>
          <w:p w:rsidR="006D430B" w:rsidRPr="00342DF6" w:rsidRDefault="006D430B" w:rsidP="009407B1">
            <w:pPr>
              <w:rPr>
                <w:szCs w:val="26"/>
              </w:rPr>
            </w:pPr>
          </w:p>
        </w:tc>
        <w:tc>
          <w:tcPr>
            <w:tcW w:w="366" w:type="dxa"/>
          </w:tcPr>
          <w:p w:rsidR="006D430B" w:rsidRPr="00342DF6" w:rsidRDefault="006D430B" w:rsidP="009407B1">
            <w:pPr>
              <w:rPr>
                <w:szCs w:val="26"/>
              </w:rPr>
            </w:pPr>
          </w:p>
        </w:tc>
        <w:tc>
          <w:tcPr>
            <w:tcW w:w="366" w:type="dxa"/>
            <w:tcBorders>
              <w:bottom w:val="single" w:sz="4" w:space="0" w:color="auto"/>
            </w:tcBorders>
            <w:shd w:val="clear" w:color="auto" w:fill="auto"/>
          </w:tcPr>
          <w:p w:rsidR="006D430B" w:rsidRPr="00342DF6" w:rsidRDefault="006D430B" w:rsidP="009407B1">
            <w:pPr>
              <w:rPr>
                <w:szCs w:val="26"/>
              </w:rPr>
            </w:pPr>
          </w:p>
        </w:tc>
        <w:tc>
          <w:tcPr>
            <w:tcW w:w="366" w:type="dxa"/>
            <w:tcBorders>
              <w:bottom w:val="single" w:sz="4" w:space="0" w:color="auto"/>
            </w:tcBorders>
            <w:shd w:val="clear" w:color="auto" w:fill="auto"/>
          </w:tcPr>
          <w:p w:rsidR="006D430B" w:rsidRPr="00342DF6" w:rsidRDefault="006D430B" w:rsidP="009407B1">
            <w:pPr>
              <w:rPr>
                <w:szCs w:val="26"/>
              </w:rPr>
            </w:pPr>
          </w:p>
        </w:tc>
        <w:tc>
          <w:tcPr>
            <w:tcW w:w="366" w:type="dxa"/>
            <w:tcBorders>
              <w:bottom w:val="single" w:sz="4" w:space="0" w:color="auto"/>
            </w:tcBorders>
            <w:shd w:val="clear" w:color="auto" w:fill="auto"/>
          </w:tcPr>
          <w:p w:rsidR="006D430B" w:rsidRPr="00342DF6" w:rsidRDefault="006D430B" w:rsidP="009407B1">
            <w:pPr>
              <w:rPr>
                <w:szCs w:val="26"/>
              </w:rPr>
            </w:pPr>
          </w:p>
        </w:tc>
        <w:tc>
          <w:tcPr>
            <w:tcW w:w="366" w:type="dxa"/>
            <w:tcBorders>
              <w:bottom w:val="single" w:sz="4" w:space="0" w:color="auto"/>
            </w:tcBorders>
            <w:shd w:val="clear" w:color="auto" w:fill="auto"/>
          </w:tcPr>
          <w:p w:rsidR="006D430B" w:rsidRPr="00342DF6" w:rsidRDefault="006D430B" w:rsidP="009407B1">
            <w:pPr>
              <w:rPr>
                <w:szCs w:val="26"/>
              </w:rPr>
            </w:pPr>
          </w:p>
        </w:tc>
        <w:tc>
          <w:tcPr>
            <w:tcW w:w="366" w:type="dxa"/>
            <w:tcBorders>
              <w:bottom w:val="single" w:sz="4" w:space="0" w:color="auto"/>
            </w:tcBorders>
          </w:tcPr>
          <w:p w:rsidR="006D430B" w:rsidRPr="00342DF6" w:rsidRDefault="006D430B" w:rsidP="009407B1">
            <w:pPr>
              <w:rPr>
                <w:szCs w:val="26"/>
              </w:rPr>
            </w:pPr>
          </w:p>
        </w:tc>
        <w:tc>
          <w:tcPr>
            <w:tcW w:w="366" w:type="dxa"/>
            <w:tcBorders>
              <w:bottom w:val="single" w:sz="4" w:space="0" w:color="auto"/>
            </w:tcBorders>
            <w:shd w:val="clear" w:color="auto" w:fill="auto"/>
          </w:tcPr>
          <w:p w:rsidR="006D430B" w:rsidRPr="00342DF6" w:rsidRDefault="006D430B" w:rsidP="009407B1">
            <w:pPr>
              <w:rPr>
                <w:szCs w:val="26"/>
              </w:rPr>
            </w:pPr>
          </w:p>
        </w:tc>
        <w:tc>
          <w:tcPr>
            <w:tcW w:w="366" w:type="dxa"/>
            <w:tcBorders>
              <w:bottom w:val="single" w:sz="4" w:space="0" w:color="auto"/>
            </w:tcBorders>
            <w:shd w:val="clear" w:color="auto" w:fill="auto"/>
          </w:tcPr>
          <w:p w:rsidR="006D430B" w:rsidRPr="00342DF6" w:rsidRDefault="006D430B" w:rsidP="009407B1">
            <w:pPr>
              <w:rPr>
                <w:b/>
              </w:rPr>
            </w:pPr>
          </w:p>
        </w:tc>
        <w:tc>
          <w:tcPr>
            <w:tcW w:w="366" w:type="dxa"/>
            <w:tcBorders>
              <w:bottom w:val="single" w:sz="4" w:space="0" w:color="auto"/>
            </w:tcBorders>
            <w:shd w:val="clear" w:color="auto" w:fill="auto"/>
          </w:tcPr>
          <w:p w:rsidR="006D430B" w:rsidRPr="00342DF6" w:rsidRDefault="006D430B" w:rsidP="009407B1">
            <w:pPr>
              <w:rPr>
                <w:szCs w:val="26"/>
              </w:rPr>
            </w:pPr>
          </w:p>
        </w:tc>
        <w:tc>
          <w:tcPr>
            <w:tcW w:w="366" w:type="dxa"/>
            <w:tcBorders>
              <w:bottom w:val="single" w:sz="4" w:space="0" w:color="auto"/>
            </w:tcBorders>
            <w:shd w:val="clear" w:color="auto" w:fill="auto"/>
          </w:tcPr>
          <w:p w:rsidR="006D430B" w:rsidRPr="00342DF6" w:rsidRDefault="006D430B" w:rsidP="009407B1">
            <w:pPr>
              <w:rPr>
                <w:szCs w:val="26"/>
              </w:rPr>
            </w:pPr>
          </w:p>
        </w:tc>
      </w:tr>
      <w:tr w:rsidR="006D430B" w:rsidRPr="00342DF6" w:rsidTr="009407B1">
        <w:trPr>
          <w:jc w:val="center"/>
        </w:trPr>
        <w:tc>
          <w:tcPr>
            <w:tcW w:w="580" w:type="dxa"/>
            <w:vAlign w:val="center"/>
          </w:tcPr>
          <w:p w:rsidR="006D430B" w:rsidRPr="00342DF6" w:rsidRDefault="006D430B" w:rsidP="009407B1">
            <w:pPr>
              <w:jc w:val="center"/>
              <w:rPr>
                <w:b/>
                <w:sz w:val="16"/>
              </w:rPr>
            </w:pPr>
            <w:r w:rsidRPr="00342DF6">
              <w:rPr>
                <w:sz w:val="16"/>
              </w:rPr>
              <w:t>3.1</w:t>
            </w:r>
          </w:p>
        </w:tc>
        <w:tc>
          <w:tcPr>
            <w:tcW w:w="3968" w:type="dxa"/>
          </w:tcPr>
          <w:p w:rsidR="006D430B" w:rsidRPr="00342DF6" w:rsidRDefault="006D430B" w:rsidP="009407B1">
            <w:pPr>
              <w:rPr>
                <w:b/>
                <w:sz w:val="20"/>
              </w:rPr>
            </w:pPr>
            <w:r w:rsidRPr="00342DF6">
              <w:rPr>
                <w:sz w:val="22"/>
              </w:rPr>
              <w:t>Объекты дошкольного, начального и среднего образования</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vAlign w:val="center"/>
          </w:tcPr>
          <w:p w:rsidR="006D430B" w:rsidRPr="0032200E" w:rsidRDefault="006D430B" w:rsidP="009407B1">
            <w:pPr>
              <w:rPr>
                <w:b/>
              </w:rPr>
            </w:pPr>
            <w:r w:rsidRPr="0032200E">
              <w:rPr>
                <w:b/>
                <w:sz w:val="22"/>
                <w:szCs w:val="22"/>
              </w:rPr>
              <w:t>Р</w:t>
            </w:r>
          </w:p>
        </w:tc>
        <w:tc>
          <w:tcPr>
            <w:tcW w:w="366" w:type="dxa"/>
            <w:tcBorders>
              <w:bottom w:val="single" w:sz="4" w:space="0" w:color="auto"/>
            </w:tcBorders>
            <w:shd w:val="clear" w:color="auto" w:fill="FFFFFF"/>
            <w:vAlign w:val="center"/>
          </w:tcPr>
          <w:p w:rsidR="006D430B" w:rsidRPr="00342DF6" w:rsidRDefault="006D430B" w:rsidP="009407B1">
            <w:pPr>
              <w:rPr>
                <w:b/>
              </w:rPr>
            </w:pPr>
            <w:r w:rsidRPr="00342DF6">
              <w:rPr>
                <w:b/>
                <w:sz w:val="22"/>
                <w:szCs w:val="22"/>
              </w:rPr>
              <w:t>У</w:t>
            </w: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r>
      <w:tr w:rsidR="006D430B" w:rsidRPr="00342DF6" w:rsidTr="009407B1">
        <w:trPr>
          <w:trHeight w:val="300"/>
          <w:jc w:val="center"/>
        </w:trPr>
        <w:tc>
          <w:tcPr>
            <w:tcW w:w="580" w:type="dxa"/>
            <w:vMerge w:val="restart"/>
            <w:vAlign w:val="center"/>
          </w:tcPr>
          <w:p w:rsidR="006D430B" w:rsidRPr="00342DF6" w:rsidRDefault="006D430B" w:rsidP="009407B1">
            <w:pPr>
              <w:jc w:val="center"/>
              <w:rPr>
                <w:b/>
              </w:rPr>
            </w:pPr>
            <w:r w:rsidRPr="00342DF6">
              <w:rPr>
                <w:sz w:val="16"/>
              </w:rPr>
              <w:t>3.2</w:t>
            </w:r>
          </w:p>
        </w:tc>
        <w:tc>
          <w:tcPr>
            <w:tcW w:w="3968" w:type="dxa"/>
          </w:tcPr>
          <w:p w:rsidR="006D430B" w:rsidRPr="00342DF6" w:rsidRDefault="006D430B" w:rsidP="009407B1">
            <w:pPr>
              <w:rPr>
                <w:b/>
                <w:sz w:val="20"/>
              </w:rPr>
            </w:pPr>
            <w:r w:rsidRPr="00342DF6">
              <w:rPr>
                <w:sz w:val="22"/>
              </w:rPr>
              <w:t xml:space="preserve">школы-интернаты </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shd w:val="clear" w:color="auto" w:fill="auto"/>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shd w:val="clear" w:color="auto" w:fill="auto"/>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vAlign w:val="center"/>
          </w:tcPr>
          <w:p w:rsidR="006D430B" w:rsidRPr="0032200E" w:rsidRDefault="006D430B" w:rsidP="009407B1">
            <w:pPr>
              <w:rPr>
                <w:b/>
              </w:rPr>
            </w:pPr>
            <w:r w:rsidRPr="0032200E">
              <w:rPr>
                <w:b/>
                <w:sz w:val="22"/>
                <w:szCs w:val="22"/>
              </w:rPr>
              <w:t>Р</w:t>
            </w: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auto"/>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r>
      <w:tr w:rsidR="006D430B" w:rsidRPr="00342DF6" w:rsidTr="009407B1">
        <w:trPr>
          <w:trHeight w:val="1215"/>
          <w:jc w:val="center"/>
        </w:trPr>
        <w:tc>
          <w:tcPr>
            <w:tcW w:w="580" w:type="dxa"/>
            <w:vMerge/>
            <w:vAlign w:val="center"/>
          </w:tcPr>
          <w:p w:rsidR="006D430B" w:rsidRPr="00342DF6" w:rsidRDefault="006D430B" w:rsidP="009407B1">
            <w:pPr>
              <w:jc w:val="center"/>
              <w:rPr>
                <w:sz w:val="16"/>
              </w:rPr>
            </w:pPr>
          </w:p>
        </w:tc>
        <w:tc>
          <w:tcPr>
            <w:tcW w:w="3968" w:type="dxa"/>
          </w:tcPr>
          <w:p w:rsidR="006D430B" w:rsidRPr="00342DF6" w:rsidRDefault="006D430B" w:rsidP="009407B1">
            <w:r w:rsidRPr="00342DF6">
              <w:rPr>
                <w:sz w:val="22"/>
              </w:rPr>
              <w:t>школы-интернаты для детей с ослабленным здоровьем (слабовидящих, слабослышащих, с отставанием в развитии)</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2200E"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r>
      <w:tr w:rsidR="006D430B" w:rsidRPr="00342DF6" w:rsidTr="009407B1">
        <w:trPr>
          <w:jc w:val="center"/>
        </w:trPr>
        <w:tc>
          <w:tcPr>
            <w:tcW w:w="580" w:type="dxa"/>
            <w:vAlign w:val="center"/>
          </w:tcPr>
          <w:p w:rsidR="006D430B" w:rsidRPr="00342DF6" w:rsidRDefault="006D430B" w:rsidP="009407B1">
            <w:pPr>
              <w:jc w:val="center"/>
              <w:rPr>
                <w:sz w:val="16"/>
              </w:rPr>
            </w:pPr>
            <w:r w:rsidRPr="00342DF6">
              <w:rPr>
                <w:sz w:val="16"/>
              </w:rPr>
              <w:t>3.3</w:t>
            </w:r>
          </w:p>
        </w:tc>
        <w:tc>
          <w:tcPr>
            <w:tcW w:w="3968" w:type="dxa"/>
          </w:tcPr>
          <w:p w:rsidR="006D430B" w:rsidRPr="00342DF6" w:rsidRDefault="006D430B" w:rsidP="009407B1">
            <w:r w:rsidRPr="00342DF6">
              <w:rPr>
                <w:sz w:val="22"/>
                <w:szCs w:val="22"/>
              </w:rPr>
              <w:t>Многопрофильные учреждения дополнительного образования:</w:t>
            </w:r>
          </w:p>
          <w:p w:rsidR="006D430B" w:rsidRPr="00342DF6" w:rsidRDefault="006D430B" w:rsidP="009407B1">
            <w:r w:rsidRPr="00342DF6">
              <w:rPr>
                <w:sz w:val="22"/>
                <w:szCs w:val="22"/>
              </w:rPr>
              <w:t>детская школа искусств,</w:t>
            </w:r>
          </w:p>
          <w:p w:rsidR="006D430B" w:rsidRPr="00342DF6" w:rsidRDefault="006D430B" w:rsidP="009407B1">
            <w:pPr>
              <w:rPr>
                <w:b/>
                <w:sz w:val="20"/>
              </w:rPr>
            </w:pPr>
            <w:r w:rsidRPr="00342DF6">
              <w:rPr>
                <w:sz w:val="22"/>
                <w:szCs w:val="22"/>
              </w:rPr>
              <w:t>музыкальная школа, художественная школа, хореографическая школа, спортивная школа</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vAlign w:val="center"/>
          </w:tcPr>
          <w:p w:rsidR="006D430B" w:rsidRPr="0032200E" w:rsidRDefault="006D430B" w:rsidP="009407B1">
            <w:pPr>
              <w:rPr>
                <w:b/>
              </w:rPr>
            </w:pPr>
            <w:r w:rsidRPr="0032200E">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r>
      <w:tr w:rsidR="006D430B" w:rsidRPr="00342DF6" w:rsidTr="009407B1">
        <w:trPr>
          <w:jc w:val="center"/>
        </w:trPr>
        <w:tc>
          <w:tcPr>
            <w:tcW w:w="580" w:type="dxa"/>
            <w:vAlign w:val="center"/>
          </w:tcPr>
          <w:p w:rsidR="006D430B" w:rsidRPr="00342DF6" w:rsidRDefault="006D430B" w:rsidP="009407B1">
            <w:pPr>
              <w:jc w:val="center"/>
              <w:rPr>
                <w:b/>
                <w:sz w:val="6"/>
              </w:rPr>
            </w:pPr>
            <w:r w:rsidRPr="00342DF6">
              <w:rPr>
                <w:sz w:val="16"/>
              </w:rPr>
              <w:t>3.4</w:t>
            </w:r>
          </w:p>
        </w:tc>
        <w:tc>
          <w:tcPr>
            <w:tcW w:w="3968" w:type="dxa"/>
          </w:tcPr>
          <w:p w:rsidR="006D430B" w:rsidRPr="00342DF6" w:rsidRDefault="006D430B" w:rsidP="009407B1">
            <w:r w:rsidRPr="00342DF6">
              <w:rPr>
                <w:sz w:val="22"/>
                <w:szCs w:val="22"/>
              </w:rPr>
              <w:t>Станция юных техников (натуралистов, туристов)</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vAlign w:val="center"/>
          </w:tcPr>
          <w:p w:rsidR="006D430B" w:rsidRPr="0032200E" w:rsidRDefault="006D430B" w:rsidP="009407B1">
            <w:pPr>
              <w:rPr>
                <w:b/>
              </w:rPr>
            </w:pPr>
            <w:r w:rsidRPr="0032200E">
              <w:rPr>
                <w:b/>
                <w:sz w:val="22"/>
                <w:szCs w:val="22"/>
              </w:rPr>
              <w:t>Р</w:t>
            </w:r>
          </w:p>
        </w:tc>
        <w:tc>
          <w:tcPr>
            <w:tcW w:w="366" w:type="dxa"/>
            <w:tcBorders>
              <w:bottom w:val="single" w:sz="4" w:space="0" w:color="auto"/>
            </w:tcBorders>
            <w:shd w:val="clear" w:color="auto" w:fill="auto"/>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auto"/>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r>
      <w:tr w:rsidR="006D430B" w:rsidRPr="00342DF6" w:rsidTr="009407B1">
        <w:trPr>
          <w:jc w:val="center"/>
        </w:trPr>
        <w:tc>
          <w:tcPr>
            <w:tcW w:w="580" w:type="dxa"/>
          </w:tcPr>
          <w:p w:rsidR="006D430B" w:rsidRPr="00342DF6" w:rsidRDefault="006D430B" w:rsidP="009407B1">
            <w:pPr>
              <w:rPr>
                <w:sz w:val="16"/>
              </w:rPr>
            </w:pPr>
          </w:p>
          <w:p w:rsidR="006D430B" w:rsidRPr="00342DF6" w:rsidRDefault="006D430B" w:rsidP="009407B1">
            <w:pPr>
              <w:rPr>
                <w:sz w:val="16"/>
              </w:rPr>
            </w:pPr>
          </w:p>
          <w:p w:rsidR="006D430B" w:rsidRPr="00342DF6" w:rsidRDefault="006D430B" w:rsidP="009407B1">
            <w:pPr>
              <w:rPr>
                <w:sz w:val="16"/>
              </w:rPr>
            </w:pPr>
            <w:r w:rsidRPr="00342DF6">
              <w:rPr>
                <w:sz w:val="16"/>
              </w:rPr>
              <w:t>3.5</w:t>
            </w:r>
          </w:p>
        </w:tc>
        <w:tc>
          <w:tcPr>
            <w:tcW w:w="3968" w:type="dxa"/>
          </w:tcPr>
          <w:p w:rsidR="006D430B" w:rsidRPr="00342DF6" w:rsidRDefault="006D430B" w:rsidP="009407B1">
            <w:r w:rsidRPr="00342DF6">
              <w:rPr>
                <w:sz w:val="22"/>
                <w:szCs w:val="22"/>
              </w:rPr>
              <w:t xml:space="preserve">Учреждения среднего специального и профессионального образования </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vAlign w:val="center"/>
          </w:tcPr>
          <w:p w:rsidR="006D430B" w:rsidRPr="0032200E" w:rsidRDefault="006D430B" w:rsidP="009407B1">
            <w:pPr>
              <w:rPr>
                <w:b/>
              </w:rPr>
            </w:pPr>
            <w:r w:rsidRPr="0032200E">
              <w:rPr>
                <w:b/>
                <w:sz w:val="22"/>
                <w:szCs w:val="22"/>
              </w:rPr>
              <w:t>Р</w:t>
            </w:r>
          </w:p>
        </w:tc>
        <w:tc>
          <w:tcPr>
            <w:tcW w:w="366" w:type="dxa"/>
            <w:tcBorders>
              <w:bottom w:val="single" w:sz="4" w:space="0" w:color="auto"/>
            </w:tcBorders>
            <w:shd w:val="clear" w:color="auto" w:fill="FFFFFF"/>
            <w:vAlign w:val="center"/>
          </w:tcPr>
          <w:p w:rsidR="006D430B" w:rsidRPr="00342DF6" w:rsidRDefault="006D430B" w:rsidP="009407B1">
            <w:pPr>
              <w:rPr>
                <w:b/>
              </w:rPr>
            </w:pPr>
            <w:r w:rsidRPr="00342DF6">
              <w:rPr>
                <w:b/>
                <w:sz w:val="22"/>
                <w:szCs w:val="22"/>
              </w:rPr>
              <w:t>У</w:t>
            </w: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auto"/>
            <w:vAlign w:val="center"/>
          </w:tcPr>
          <w:p w:rsidR="006D430B" w:rsidRPr="000259F5" w:rsidRDefault="006D430B" w:rsidP="009407B1">
            <w:pPr>
              <w:rPr>
                <w:b/>
              </w:rPr>
            </w:pPr>
            <w:r w:rsidRPr="000259F5">
              <w:rPr>
                <w:b/>
                <w:sz w:val="22"/>
                <w:szCs w:val="22"/>
              </w:rPr>
              <w:t>У</w:t>
            </w: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r>
    </w:tbl>
    <w:p w:rsidR="006D430B" w:rsidRDefault="006D430B" w:rsidP="006D430B"/>
    <w:p w:rsidR="008571C5" w:rsidRDefault="008571C5" w:rsidP="003A5409">
      <w:pPr>
        <w:ind w:left="6372" w:right="125"/>
        <w:jc w:val="center"/>
      </w:pPr>
    </w:p>
    <w:p w:rsidR="006D430B" w:rsidRDefault="006D430B" w:rsidP="003A5409">
      <w:pPr>
        <w:ind w:left="6372" w:right="125"/>
        <w:jc w:val="center"/>
      </w:pPr>
      <w:r>
        <w:t>Продолжение т</w:t>
      </w:r>
      <w:r w:rsidRPr="00A614FE">
        <w:t>аблиц</w:t>
      </w:r>
      <w:r>
        <w:t>ы1</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3934"/>
        <w:gridCol w:w="367"/>
        <w:gridCol w:w="367"/>
        <w:gridCol w:w="367"/>
        <w:gridCol w:w="367"/>
        <w:gridCol w:w="367"/>
        <w:gridCol w:w="367"/>
        <w:gridCol w:w="367"/>
        <w:gridCol w:w="367"/>
        <w:gridCol w:w="367"/>
        <w:gridCol w:w="367"/>
        <w:gridCol w:w="367"/>
        <w:gridCol w:w="367"/>
        <w:gridCol w:w="367"/>
      </w:tblGrid>
      <w:tr w:rsidR="006D430B" w:rsidRPr="00342DF6" w:rsidTr="009407B1">
        <w:trPr>
          <w:trHeight w:val="875"/>
          <w:jc w:val="center"/>
        </w:trPr>
        <w:tc>
          <w:tcPr>
            <w:tcW w:w="584" w:type="dxa"/>
            <w:vAlign w:val="center"/>
          </w:tcPr>
          <w:p w:rsidR="006D430B" w:rsidRPr="00342DF6" w:rsidRDefault="006D430B" w:rsidP="009407B1">
            <w:pPr>
              <w:jc w:val="center"/>
              <w:rPr>
                <w:szCs w:val="26"/>
              </w:rPr>
            </w:pPr>
          </w:p>
        </w:tc>
        <w:tc>
          <w:tcPr>
            <w:tcW w:w="3934" w:type="dxa"/>
            <w:vAlign w:val="center"/>
          </w:tcPr>
          <w:p w:rsidR="006D430B" w:rsidRPr="00342DF6" w:rsidRDefault="006D430B" w:rsidP="009407B1">
            <w:pPr>
              <w:jc w:val="center"/>
              <w:rPr>
                <w:szCs w:val="26"/>
              </w:rPr>
            </w:pPr>
            <w:r w:rsidRPr="00342DF6">
              <w:rPr>
                <w:b/>
                <w:sz w:val="22"/>
              </w:rPr>
              <w:t>Виды разрешенного использования</w:t>
            </w:r>
          </w:p>
        </w:tc>
        <w:tc>
          <w:tcPr>
            <w:tcW w:w="367" w:type="dxa"/>
            <w:textDirection w:val="btLr"/>
            <w:vAlign w:val="center"/>
          </w:tcPr>
          <w:p w:rsidR="006D430B" w:rsidRPr="00342DF6" w:rsidRDefault="006D430B" w:rsidP="009407B1">
            <w:pPr>
              <w:ind w:left="113" w:right="113"/>
              <w:jc w:val="center"/>
            </w:pPr>
            <w:r w:rsidRPr="00342DF6">
              <w:rPr>
                <w:b/>
              </w:rPr>
              <w:t>Ж-1</w:t>
            </w:r>
          </w:p>
        </w:tc>
        <w:tc>
          <w:tcPr>
            <w:tcW w:w="367" w:type="dxa"/>
            <w:textDirection w:val="btLr"/>
            <w:vAlign w:val="center"/>
          </w:tcPr>
          <w:p w:rsidR="006D430B" w:rsidRPr="00342DF6" w:rsidRDefault="006D430B" w:rsidP="009407B1">
            <w:pPr>
              <w:ind w:left="113" w:right="113"/>
              <w:jc w:val="center"/>
            </w:pPr>
            <w:r w:rsidRPr="00342DF6">
              <w:rPr>
                <w:b/>
              </w:rPr>
              <w:t>Ж-3</w:t>
            </w:r>
          </w:p>
        </w:tc>
        <w:tc>
          <w:tcPr>
            <w:tcW w:w="367" w:type="dxa"/>
            <w:textDirection w:val="btLr"/>
            <w:vAlign w:val="center"/>
          </w:tcPr>
          <w:p w:rsidR="006D430B" w:rsidRPr="00342DF6" w:rsidRDefault="006D430B" w:rsidP="009407B1">
            <w:pPr>
              <w:ind w:left="113" w:right="113"/>
              <w:jc w:val="center"/>
            </w:pPr>
            <w:r w:rsidRPr="00342DF6">
              <w:rPr>
                <w:b/>
              </w:rPr>
              <w:t>Ж-4</w:t>
            </w:r>
          </w:p>
        </w:tc>
        <w:tc>
          <w:tcPr>
            <w:tcW w:w="367" w:type="dxa"/>
            <w:textDirection w:val="btLr"/>
            <w:vAlign w:val="center"/>
          </w:tcPr>
          <w:p w:rsidR="006D430B" w:rsidRPr="00342DF6" w:rsidRDefault="006D430B" w:rsidP="009407B1">
            <w:pPr>
              <w:ind w:left="113" w:right="113"/>
              <w:jc w:val="center"/>
              <w:rPr>
                <w:b/>
              </w:rPr>
            </w:pPr>
            <w:r w:rsidRPr="00342DF6">
              <w:rPr>
                <w:b/>
              </w:rPr>
              <w:t>ЖР</w:t>
            </w:r>
          </w:p>
        </w:tc>
        <w:tc>
          <w:tcPr>
            <w:tcW w:w="367" w:type="dxa"/>
            <w:textDirection w:val="btLr"/>
            <w:vAlign w:val="center"/>
          </w:tcPr>
          <w:p w:rsidR="006D430B" w:rsidRPr="00342DF6" w:rsidRDefault="006D430B" w:rsidP="009407B1">
            <w:pPr>
              <w:ind w:left="113" w:right="113"/>
              <w:jc w:val="center"/>
              <w:rPr>
                <w:b/>
              </w:rPr>
            </w:pPr>
            <w:r w:rsidRPr="00342DF6">
              <w:rPr>
                <w:b/>
              </w:rPr>
              <w:t>ОД-2</w:t>
            </w:r>
          </w:p>
        </w:tc>
        <w:tc>
          <w:tcPr>
            <w:tcW w:w="367" w:type="dxa"/>
            <w:textDirection w:val="btLr"/>
            <w:vAlign w:val="center"/>
          </w:tcPr>
          <w:p w:rsidR="006D430B" w:rsidRPr="00342DF6" w:rsidRDefault="006D430B" w:rsidP="009407B1">
            <w:pPr>
              <w:ind w:left="113" w:right="113"/>
              <w:jc w:val="center"/>
              <w:rPr>
                <w:szCs w:val="26"/>
              </w:rPr>
            </w:pPr>
            <w:r w:rsidRPr="00342DF6">
              <w:rPr>
                <w:b/>
              </w:rPr>
              <w:t>П-2</w:t>
            </w:r>
          </w:p>
        </w:tc>
        <w:tc>
          <w:tcPr>
            <w:tcW w:w="367" w:type="dxa"/>
            <w:textDirection w:val="btLr"/>
            <w:vAlign w:val="center"/>
          </w:tcPr>
          <w:p w:rsidR="006D430B" w:rsidRPr="00342DF6" w:rsidRDefault="006D430B" w:rsidP="009407B1">
            <w:pPr>
              <w:ind w:left="113" w:right="113"/>
              <w:jc w:val="center"/>
              <w:rPr>
                <w:szCs w:val="26"/>
              </w:rPr>
            </w:pPr>
            <w:r w:rsidRPr="00342DF6">
              <w:rPr>
                <w:b/>
              </w:rPr>
              <w:t>П-3</w:t>
            </w:r>
          </w:p>
        </w:tc>
        <w:tc>
          <w:tcPr>
            <w:tcW w:w="367" w:type="dxa"/>
            <w:textDirection w:val="btLr"/>
            <w:vAlign w:val="center"/>
          </w:tcPr>
          <w:p w:rsidR="006D430B" w:rsidRPr="00342DF6" w:rsidRDefault="006D430B" w:rsidP="009407B1">
            <w:pPr>
              <w:ind w:left="113" w:right="113"/>
              <w:jc w:val="center"/>
              <w:rPr>
                <w:szCs w:val="26"/>
              </w:rPr>
            </w:pPr>
            <w:r w:rsidRPr="00342DF6">
              <w:rPr>
                <w:b/>
              </w:rPr>
              <w:t>ИТ-1</w:t>
            </w:r>
          </w:p>
        </w:tc>
        <w:tc>
          <w:tcPr>
            <w:tcW w:w="367" w:type="dxa"/>
            <w:textDirection w:val="btLr"/>
            <w:vAlign w:val="center"/>
          </w:tcPr>
          <w:p w:rsidR="006D430B" w:rsidRPr="00342DF6" w:rsidRDefault="006D430B" w:rsidP="009407B1">
            <w:pPr>
              <w:ind w:left="113" w:right="113"/>
              <w:jc w:val="center"/>
              <w:rPr>
                <w:b/>
              </w:rPr>
            </w:pPr>
            <w:r w:rsidRPr="00342DF6">
              <w:rPr>
                <w:b/>
              </w:rPr>
              <w:t>ИТ-2</w:t>
            </w:r>
          </w:p>
        </w:tc>
        <w:tc>
          <w:tcPr>
            <w:tcW w:w="367" w:type="dxa"/>
            <w:textDirection w:val="btLr"/>
            <w:vAlign w:val="center"/>
          </w:tcPr>
          <w:p w:rsidR="006D430B" w:rsidRPr="00342DF6" w:rsidRDefault="006D430B" w:rsidP="009407B1">
            <w:pPr>
              <w:ind w:left="113" w:right="113"/>
              <w:jc w:val="center"/>
              <w:rPr>
                <w:szCs w:val="26"/>
              </w:rPr>
            </w:pPr>
            <w:r w:rsidRPr="00342DF6">
              <w:rPr>
                <w:b/>
              </w:rPr>
              <w:t>Р-1</w:t>
            </w:r>
          </w:p>
        </w:tc>
        <w:tc>
          <w:tcPr>
            <w:tcW w:w="367" w:type="dxa"/>
            <w:textDirection w:val="btLr"/>
            <w:vAlign w:val="center"/>
          </w:tcPr>
          <w:p w:rsidR="006D430B" w:rsidRPr="00342DF6" w:rsidRDefault="006D430B" w:rsidP="009407B1">
            <w:pPr>
              <w:ind w:left="113" w:right="113"/>
              <w:jc w:val="center"/>
              <w:rPr>
                <w:szCs w:val="26"/>
              </w:rPr>
            </w:pPr>
            <w:r w:rsidRPr="00342DF6">
              <w:rPr>
                <w:b/>
              </w:rPr>
              <w:t>Р-4</w:t>
            </w:r>
          </w:p>
        </w:tc>
        <w:tc>
          <w:tcPr>
            <w:tcW w:w="367" w:type="dxa"/>
            <w:textDirection w:val="btLr"/>
            <w:vAlign w:val="center"/>
          </w:tcPr>
          <w:p w:rsidR="006D430B" w:rsidRPr="00342DF6" w:rsidRDefault="006D430B" w:rsidP="009407B1">
            <w:pPr>
              <w:ind w:left="113" w:right="113"/>
              <w:jc w:val="center"/>
              <w:rPr>
                <w:szCs w:val="26"/>
              </w:rPr>
            </w:pPr>
            <w:r w:rsidRPr="00342DF6">
              <w:rPr>
                <w:b/>
              </w:rPr>
              <w:t>СХ</w:t>
            </w:r>
          </w:p>
        </w:tc>
        <w:tc>
          <w:tcPr>
            <w:tcW w:w="367" w:type="dxa"/>
            <w:textDirection w:val="btLr"/>
            <w:vAlign w:val="center"/>
          </w:tcPr>
          <w:p w:rsidR="006D430B" w:rsidRPr="00342DF6" w:rsidRDefault="006D430B" w:rsidP="009407B1">
            <w:pPr>
              <w:ind w:left="113" w:right="113"/>
              <w:jc w:val="center"/>
              <w:rPr>
                <w:szCs w:val="26"/>
              </w:rPr>
            </w:pPr>
            <w:r w:rsidRPr="00342DF6">
              <w:rPr>
                <w:b/>
              </w:rPr>
              <w:t>С-3</w:t>
            </w:r>
          </w:p>
        </w:tc>
      </w:tr>
      <w:tr w:rsidR="006D430B" w:rsidRPr="00342DF6" w:rsidTr="009407B1">
        <w:trPr>
          <w:trHeight w:val="547"/>
          <w:jc w:val="center"/>
        </w:trPr>
        <w:tc>
          <w:tcPr>
            <w:tcW w:w="584" w:type="dxa"/>
            <w:vAlign w:val="center"/>
          </w:tcPr>
          <w:p w:rsidR="006D430B" w:rsidRPr="00342DF6" w:rsidRDefault="006D430B" w:rsidP="009407B1">
            <w:pPr>
              <w:ind w:left="-180" w:right="-15457" w:firstLine="180"/>
              <w:rPr>
                <w:b/>
              </w:rPr>
            </w:pPr>
            <w:r w:rsidRPr="00342DF6">
              <w:rPr>
                <w:b/>
              </w:rPr>
              <w:t>4</w:t>
            </w:r>
          </w:p>
        </w:tc>
        <w:tc>
          <w:tcPr>
            <w:tcW w:w="3934" w:type="dxa"/>
            <w:vAlign w:val="center"/>
          </w:tcPr>
          <w:p w:rsidR="006D430B" w:rsidRPr="00342DF6" w:rsidRDefault="006D430B" w:rsidP="009407B1">
            <w:pPr>
              <w:rPr>
                <w:sz w:val="20"/>
              </w:rPr>
            </w:pPr>
            <w:r w:rsidRPr="00342DF6">
              <w:rPr>
                <w:b/>
                <w:sz w:val="20"/>
              </w:rPr>
              <w:t>Учреждения здравоохранения:</w:t>
            </w:r>
          </w:p>
        </w:tc>
        <w:tc>
          <w:tcPr>
            <w:tcW w:w="367" w:type="dxa"/>
            <w:shd w:val="clear" w:color="auto" w:fill="auto"/>
            <w:vAlign w:val="center"/>
          </w:tcPr>
          <w:p w:rsidR="006D430B" w:rsidRPr="00342DF6" w:rsidRDefault="006D430B" w:rsidP="009407B1">
            <w:pPr>
              <w:rPr>
                <w:szCs w:val="26"/>
              </w:rPr>
            </w:pPr>
          </w:p>
        </w:tc>
        <w:tc>
          <w:tcPr>
            <w:tcW w:w="367" w:type="dxa"/>
            <w:shd w:val="clear" w:color="auto" w:fill="auto"/>
            <w:vAlign w:val="center"/>
          </w:tcPr>
          <w:p w:rsidR="006D430B" w:rsidRPr="00342DF6" w:rsidRDefault="006D430B" w:rsidP="009407B1">
            <w:pPr>
              <w:rPr>
                <w:szCs w:val="26"/>
              </w:rPr>
            </w:pPr>
          </w:p>
        </w:tc>
        <w:tc>
          <w:tcPr>
            <w:tcW w:w="367" w:type="dxa"/>
            <w:shd w:val="clear" w:color="auto" w:fill="auto"/>
            <w:vAlign w:val="center"/>
          </w:tcPr>
          <w:p w:rsidR="006D430B" w:rsidRPr="00342DF6" w:rsidRDefault="006D430B" w:rsidP="009407B1">
            <w:pPr>
              <w:rPr>
                <w:szCs w:val="26"/>
              </w:rPr>
            </w:pPr>
          </w:p>
        </w:tc>
        <w:tc>
          <w:tcPr>
            <w:tcW w:w="367" w:type="dxa"/>
            <w:vAlign w:val="center"/>
          </w:tcPr>
          <w:p w:rsidR="006D430B" w:rsidRPr="00342DF6" w:rsidRDefault="006D430B" w:rsidP="009407B1">
            <w:pPr>
              <w:rPr>
                <w:szCs w:val="26"/>
              </w:rPr>
            </w:pPr>
          </w:p>
        </w:tc>
        <w:tc>
          <w:tcPr>
            <w:tcW w:w="367" w:type="dxa"/>
            <w:shd w:val="clear" w:color="auto" w:fill="auto"/>
            <w:vAlign w:val="center"/>
          </w:tcPr>
          <w:p w:rsidR="006D430B" w:rsidRPr="00342DF6" w:rsidRDefault="006D430B" w:rsidP="009407B1">
            <w:pPr>
              <w:rPr>
                <w:szCs w:val="26"/>
              </w:rPr>
            </w:pPr>
          </w:p>
        </w:tc>
        <w:tc>
          <w:tcPr>
            <w:tcW w:w="367" w:type="dxa"/>
            <w:shd w:val="clear" w:color="auto" w:fill="auto"/>
            <w:vAlign w:val="center"/>
          </w:tcPr>
          <w:p w:rsidR="006D430B" w:rsidRPr="00342DF6" w:rsidRDefault="006D430B" w:rsidP="009407B1">
            <w:pPr>
              <w:rPr>
                <w:szCs w:val="26"/>
              </w:rPr>
            </w:pPr>
          </w:p>
        </w:tc>
        <w:tc>
          <w:tcPr>
            <w:tcW w:w="367" w:type="dxa"/>
            <w:shd w:val="clear" w:color="auto" w:fill="auto"/>
            <w:vAlign w:val="center"/>
          </w:tcPr>
          <w:p w:rsidR="006D430B" w:rsidRPr="00342DF6" w:rsidRDefault="006D430B" w:rsidP="009407B1">
            <w:pPr>
              <w:rPr>
                <w:szCs w:val="26"/>
              </w:rPr>
            </w:pPr>
          </w:p>
        </w:tc>
        <w:tc>
          <w:tcPr>
            <w:tcW w:w="367" w:type="dxa"/>
            <w:shd w:val="clear" w:color="auto" w:fill="auto"/>
            <w:vAlign w:val="center"/>
          </w:tcPr>
          <w:p w:rsidR="006D430B" w:rsidRPr="00342DF6" w:rsidRDefault="006D430B" w:rsidP="009407B1">
            <w:pPr>
              <w:rPr>
                <w:szCs w:val="26"/>
              </w:rPr>
            </w:pPr>
          </w:p>
        </w:tc>
        <w:tc>
          <w:tcPr>
            <w:tcW w:w="367" w:type="dxa"/>
            <w:vAlign w:val="center"/>
          </w:tcPr>
          <w:p w:rsidR="006D430B" w:rsidRPr="00342DF6" w:rsidRDefault="006D430B" w:rsidP="009407B1">
            <w:pPr>
              <w:rPr>
                <w:szCs w:val="26"/>
              </w:rPr>
            </w:pPr>
          </w:p>
        </w:tc>
        <w:tc>
          <w:tcPr>
            <w:tcW w:w="367" w:type="dxa"/>
            <w:shd w:val="clear" w:color="auto" w:fill="auto"/>
            <w:vAlign w:val="center"/>
          </w:tcPr>
          <w:p w:rsidR="006D430B" w:rsidRPr="00342DF6" w:rsidRDefault="006D430B" w:rsidP="009407B1">
            <w:pPr>
              <w:rPr>
                <w:szCs w:val="26"/>
              </w:rPr>
            </w:pPr>
          </w:p>
        </w:tc>
        <w:tc>
          <w:tcPr>
            <w:tcW w:w="367" w:type="dxa"/>
            <w:shd w:val="clear" w:color="auto" w:fill="auto"/>
            <w:vAlign w:val="center"/>
          </w:tcPr>
          <w:p w:rsidR="006D430B" w:rsidRPr="00342DF6" w:rsidRDefault="006D430B" w:rsidP="009407B1">
            <w:pPr>
              <w:rPr>
                <w:szCs w:val="26"/>
              </w:rPr>
            </w:pPr>
          </w:p>
        </w:tc>
        <w:tc>
          <w:tcPr>
            <w:tcW w:w="367" w:type="dxa"/>
            <w:shd w:val="clear" w:color="auto" w:fill="auto"/>
            <w:vAlign w:val="center"/>
          </w:tcPr>
          <w:p w:rsidR="006D430B" w:rsidRPr="00342DF6" w:rsidRDefault="006D430B" w:rsidP="009407B1">
            <w:pPr>
              <w:rPr>
                <w:szCs w:val="26"/>
              </w:rPr>
            </w:pPr>
          </w:p>
        </w:tc>
        <w:tc>
          <w:tcPr>
            <w:tcW w:w="367" w:type="dxa"/>
            <w:shd w:val="clear" w:color="auto" w:fill="auto"/>
            <w:vAlign w:val="center"/>
          </w:tcPr>
          <w:p w:rsidR="006D430B" w:rsidRPr="00342DF6" w:rsidRDefault="006D430B" w:rsidP="009407B1">
            <w:pPr>
              <w:rPr>
                <w:szCs w:val="26"/>
              </w:rPr>
            </w:pPr>
          </w:p>
        </w:tc>
      </w:tr>
      <w:tr w:rsidR="006D430B" w:rsidRPr="00342DF6" w:rsidTr="009407B1">
        <w:trPr>
          <w:trHeight w:val="480"/>
          <w:jc w:val="center"/>
        </w:trPr>
        <w:tc>
          <w:tcPr>
            <w:tcW w:w="584" w:type="dxa"/>
            <w:vAlign w:val="center"/>
          </w:tcPr>
          <w:p w:rsidR="006D430B" w:rsidRPr="00342DF6" w:rsidRDefault="006D430B" w:rsidP="009407B1">
            <w:pPr>
              <w:jc w:val="center"/>
              <w:rPr>
                <w:sz w:val="16"/>
              </w:rPr>
            </w:pPr>
            <w:r w:rsidRPr="00342DF6">
              <w:rPr>
                <w:sz w:val="16"/>
              </w:rPr>
              <w:t>4.2</w:t>
            </w:r>
          </w:p>
        </w:tc>
        <w:tc>
          <w:tcPr>
            <w:tcW w:w="3934" w:type="dxa"/>
            <w:vAlign w:val="center"/>
          </w:tcPr>
          <w:p w:rsidR="006D430B" w:rsidRPr="00342DF6" w:rsidRDefault="006D430B" w:rsidP="009407B1">
            <w:r w:rsidRPr="00342DF6">
              <w:rPr>
                <w:sz w:val="22"/>
                <w:szCs w:val="22"/>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vAlign w:val="center"/>
          </w:tcPr>
          <w:p w:rsidR="006D430B" w:rsidRPr="0032200E" w:rsidRDefault="006D430B" w:rsidP="009407B1">
            <w:pPr>
              <w:rPr>
                <w:b/>
              </w:rPr>
            </w:pPr>
            <w:r w:rsidRPr="0032200E">
              <w:rPr>
                <w:b/>
                <w:sz w:val="22"/>
                <w:szCs w:val="22"/>
              </w:rPr>
              <w:t>Р</w:t>
            </w: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r>
      <w:tr w:rsidR="006D430B" w:rsidRPr="00342DF6" w:rsidTr="009407B1">
        <w:trPr>
          <w:trHeight w:val="1245"/>
          <w:jc w:val="center"/>
        </w:trPr>
        <w:tc>
          <w:tcPr>
            <w:tcW w:w="584" w:type="dxa"/>
            <w:vAlign w:val="center"/>
          </w:tcPr>
          <w:p w:rsidR="006D430B" w:rsidRPr="00342DF6" w:rsidRDefault="006D430B" w:rsidP="009407B1">
            <w:pPr>
              <w:ind w:left="-180" w:right="-14917"/>
              <w:rPr>
                <w:sz w:val="16"/>
              </w:rPr>
            </w:pPr>
          </w:p>
        </w:tc>
        <w:tc>
          <w:tcPr>
            <w:tcW w:w="3934" w:type="dxa"/>
            <w:vAlign w:val="center"/>
          </w:tcPr>
          <w:p w:rsidR="006D430B" w:rsidRPr="00342DF6" w:rsidRDefault="006D430B" w:rsidP="009407B1">
            <w:pPr>
              <w:rPr>
                <w:szCs w:val="26"/>
              </w:rPr>
            </w:pPr>
            <w:r w:rsidRPr="00342DF6">
              <w:rPr>
                <w:sz w:val="22"/>
                <w:szCs w:val="22"/>
              </w:rPr>
              <w:t>Стационары: круглосуточные стационары (кроме туберкулезных, инфекционных, психиатрических, онкологических) вместимостью свыше 1000 койко-мест</w:t>
            </w: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2200E"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r>
      <w:tr w:rsidR="006D430B" w:rsidRPr="00342DF6" w:rsidTr="009407B1">
        <w:trPr>
          <w:jc w:val="center"/>
        </w:trPr>
        <w:tc>
          <w:tcPr>
            <w:tcW w:w="584" w:type="dxa"/>
            <w:vAlign w:val="center"/>
          </w:tcPr>
          <w:p w:rsidR="006D430B" w:rsidRPr="00342DF6" w:rsidRDefault="006D430B" w:rsidP="009407B1">
            <w:pPr>
              <w:ind w:right="-15457"/>
              <w:rPr>
                <w:sz w:val="16"/>
              </w:rPr>
            </w:pPr>
            <w:r w:rsidRPr="00342DF6">
              <w:rPr>
                <w:sz w:val="16"/>
              </w:rPr>
              <w:t>4.3</w:t>
            </w:r>
          </w:p>
        </w:tc>
        <w:tc>
          <w:tcPr>
            <w:tcW w:w="3934" w:type="dxa"/>
            <w:vAlign w:val="center"/>
          </w:tcPr>
          <w:p w:rsidR="006D430B" w:rsidRPr="00342DF6" w:rsidRDefault="006D430B" w:rsidP="009407B1">
            <w:pPr>
              <w:pStyle w:val="31"/>
              <w:jc w:val="left"/>
              <w:rPr>
                <w:sz w:val="22"/>
                <w:szCs w:val="22"/>
                <w:u w:val="single"/>
              </w:rPr>
            </w:pPr>
            <w:r w:rsidRPr="00342DF6">
              <w:rPr>
                <w:sz w:val="22"/>
                <w:szCs w:val="22"/>
              </w:rPr>
              <w:t xml:space="preserve">Стационары специального назначения (туберкулезные, инфекционные, психиатрические, кожно-венерологические) </w:t>
            </w: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2200E"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r>
      <w:tr w:rsidR="006D430B" w:rsidRPr="00342DF6" w:rsidTr="009407B1">
        <w:trPr>
          <w:trHeight w:val="558"/>
          <w:jc w:val="center"/>
        </w:trPr>
        <w:tc>
          <w:tcPr>
            <w:tcW w:w="584" w:type="dxa"/>
            <w:vAlign w:val="center"/>
          </w:tcPr>
          <w:p w:rsidR="006D430B" w:rsidRPr="00342DF6" w:rsidRDefault="006D430B" w:rsidP="009407B1">
            <w:pPr>
              <w:rPr>
                <w:sz w:val="16"/>
              </w:rPr>
            </w:pPr>
            <w:r w:rsidRPr="00342DF6">
              <w:rPr>
                <w:sz w:val="16"/>
              </w:rPr>
              <w:t>4.4</w:t>
            </w:r>
          </w:p>
        </w:tc>
        <w:tc>
          <w:tcPr>
            <w:tcW w:w="3934" w:type="dxa"/>
            <w:vAlign w:val="center"/>
          </w:tcPr>
          <w:p w:rsidR="006D430B" w:rsidRPr="00342DF6" w:rsidRDefault="006D430B" w:rsidP="009407B1">
            <w:r w:rsidRPr="00342DF6">
              <w:rPr>
                <w:sz w:val="22"/>
                <w:szCs w:val="22"/>
              </w:rPr>
              <w:t>Стационары специального назначения (онкологические)</w:t>
            </w: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2200E"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tcBorders>
              <w:bottom w:val="single" w:sz="4" w:space="0" w:color="auto"/>
            </w:tcBorders>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C0C0C0"/>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r>
      <w:tr w:rsidR="006D430B" w:rsidRPr="00342DF6" w:rsidTr="009407B1">
        <w:trPr>
          <w:jc w:val="center"/>
        </w:trPr>
        <w:tc>
          <w:tcPr>
            <w:tcW w:w="584" w:type="dxa"/>
            <w:vAlign w:val="center"/>
          </w:tcPr>
          <w:p w:rsidR="006D430B" w:rsidRPr="00342DF6" w:rsidRDefault="006D430B" w:rsidP="009407B1">
            <w:pPr>
              <w:rPr>
                <w:sz w:val="16"/>
              </w:rPr>
            </w:pPr>
            <w:r w:rsidRPr="00342DF6">
              <w:rPr>
                <w:sz w:val="16"/>
              </w:rPr>
              <w:t>4.5</w:t>
            </w:r>
          </w:p>
          <w:p w:rsidR="006D430B" w:rsidRPr="00342DF6" w:rsidRDefault="006D430B" w:rsidP="009407B1">
            <w:pPr>
              <w:rPr>
                <w:sz w:val="16"/>
              </w:rPr>
            </w:pPr>
          </w:p>
        </w:tc>
        <w:tc>
          <w:tcPr>
            <w:tcW w:w="3934" w:type="dxa"/>
            <w:vAlign w:val="center"/>
          </w:tcPr>
          <w:p w:rsidR="006D430B" w:rsidRPr="00342DF6" w:rsidRDefault="006D430B" w:rsidP="009407B1">
            <w:r w:rsidRPr="00342DF6">
              <w:rPr>
                <w:sz w:val="22"/>
                <w:szCs w:val="22"/>
              </w:rPr>
              <w:t xml:space="preserve">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w:t>
            </w:r>
            <w:proofErr w:type="spellStart"/>
            <w:r w:rsidRPr="00342DF6">
              <w:rPr>
                <w:sz w:val="22"/>
                <w:szCs w:val="22"/>
              </w:rPr>
              <w:t>травмпункты</w:t>
            </w:r>
            <w:proofErr w:type="spellEnd"/>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vAlign w:val="center"/>
          </w:tcPr>
          <w:p w:rsidR="006D430B" w:rsidRPr="0032200E" w:rsidRDefault="006D430B" w:rsidP="009407B1">
            <w:pPr>
              <w:rPr>
                <w:b/>
              </w:rPr>
            </w:pPr>
            <w:r w:rsidRPr="0032200E">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0259F5" w:rsidRDefault="006D430B" w:rsidP="009407B1">
            <w:pPr>
              <w:rPr>
                <w:b/>
              </w:rPr>
            </w:pPr>
            <w:r w:rsidRPr="000259F5">
              <w:rPr>
                <w:b/>
                <w:sz w:val="22"/>
                <w:szCs w:val="22"/>
              </w:rPr>
              <w:t>Р</w:t>
            </w: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auto"/>
            <w:vAlign w:val="center"/>
          </w:tcPr>
          <w:p w:rsidR="006D430B" w:rsidRPr="00342DF6" w:rsidRDefault="006D430B" w:rsidP="009407B1">
            <w:pPr>
              <w:rPr>
                <w:b/>
              </w:rPr>
            </w:pPr>
            <w:r w:rsidRPr="00342DF6">
              <w:rPr>
                <w:b/>
                <w:sz w:val="22"/>
                <w:szCs w:val="22"/>
              </w:rPr>
              <w:t>Р</w:t>
            </w:r>
          </w:p>
        </w:tc>
      </w:tr>
      <w:tr w:rsidR="006D430B" w:rsidRPr="00342DF6" w:rsidTr="009407B1">
        <w:trPr>
          <w:jc w:val="center"/>
        </w:trPr>
        <w:tc>
          <w:tcPr>
            <w:tcW w:w="584" w:type="dxa"/>
            <w:vAlign w:val="center"/>
          </w:tcPr>
          <w:p w:rsidR="006D430B" w:rsidRPr="00342DF6" w:rsidRDefault="006D430B" w:rsidP="009407B1">
            <w:pPr>
              <w:rPr>
                <w:sz w:val="16"/>
              </w:rPr>
            </w:pPr>
            <w:r w:rsidRPr="00342DF6">
              <w:rPr>
                <w:sz w:val="16"/>
              </w:rPr>
              <w:t>4.6</w:t>
            </w:r>
          </w:p>
        </w:tc>
        <w:tc>
          <w:tcPr>
            <w:tcW w:w="3934" w:type="dxa"/>
            <w:vAlign w:val="center"/>
          </w:tcPr>
          <w:p w:rsidR="006D430B" w:rsidRPr="00342DF6" w:rsidRDefault="006D430B" w:rsidP="009407B1">
            <w:r w:rsidRPr="00342DF6">
              <w:rPr>
                <w:sz w:val="22"/>
                <w:szCs w:val="22"/>
              </w:rPr>
              <w:t>Станции скорой медицинской помощи</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 xml:space="preserve">Р </w:t>
            </w:r>
          </w:p>
        </w:tc>
        <w:tc>
          <w:tcPr>
            <w:tcW w:w="367" w:type="dxa"/>
            <w:vAlign w:val="center"/>
          </w:tcPr>
          <w:p w:rsidR="006D430B" w:rsidRPr="0032200E" w:rsidRDefault="006D430B" w:rsidP="009407B1">
            <w:pPr>
              <w:rPr>
                <w:b/>
              </w:rPr>
            </w:pPr>
            <w:r w:rsidRPr="0032200E">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0259F5" w:rsidRDefault="006D430B" w:rsidP="009407B1">
            <w:pPr>
              <w:rPr>
                <w:b/>
              </w:rPr>
            </w:pP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auto"/>
            <w:vAlign w:val="center"/>
          </w:tcPr>
          <w:p w:rsidR="006D430B" w:rsidRPr="00342DF6" w:rsidRDefault="006D430B" w:rsidP="009407B1">
            <w:pPr>
              <w:rPr>
                <w:b/>
              </w:rPr>
            </w:pPr>
            <w:r w:rsidRPr="00342DF6">
              <w:rPr>
                <w:b/>
                <w:sz w:val="22"/>
                <w:szCs w:val="22"/>
              </w:rPr>
              <w:t>Р</w:t>
            </w:r>
          </w:p>
        </w:tc>
      </w:tr>
      <w:tr w:rsidR="006D430B" w:rsidRPr="00342DF6" w:rsidTr="009407B1">
        <w:trPr>
          <w:jc w:val="center"/>
        </w:trPr>
        <w:tc>
          <w:tcPr>
            <w:tcW w:w="584" w:type="dxa"/>
            <w:vAlign w:val="center"/>
          </w:tcPr>
          <w:p w:rsidR="006D430B" w:rsidRPr="00342DF6" w:rsidRDefault="006D430B" w:rsidP="009407B1">
            <w:pPr>
              <w:rPr>
                <w:sz w:val="16"/>
              </w:rPr>
            </w:pPr>
            <w:r w:rsidRPr="00342DF6">
              <w:rPr>
                <w:sz w:val="16"/>
              </w:rPr>
              <w:t>4.7</w:t>
            </w:r>
          </w:p>
        </w:tc>
        <w:tc>
          <w:tcPr>
            <w:tcW w:w="3934" w:type="dxa"/>
            <w:vAlign w:val="center"/>
          </w:tcPr>
          <w:p w:rsidR="006D430B" w:rsidRPr="00342DF6" w:rsidRDefault="006D430B" w:rsidP="009407B1">
            <w:r w:rsidRPr="00342DF6">
              <w:rPr>
                <w:sz w:val="22"/>
                <w:szCs w:val="22"/>
              </w:rPr>
              <w:t>Аптеки, аптечные пункты</w:t>
            </w:r>
            <w:r w:rsidRPr="00342DF6">
              <w:rPr>
                <w:sz w:val="22"/>
              </w:rPr>
              <w:t xml:space="preserve"> </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vAlign w:val="center"/>
          </w:tcPr>
          <w:p w:rsidR="006D430B" w:rsidRPr="0032200E" w:rsidRDefault="006D430B" w:rsidP="009407B1">
            <w:pPr>
              <w:rPr>
                <w:b/>
              </w:rPr>
            </w:pPr>
            <w:r w:rsidRPr="0032200E">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0259F5" w:rsidRDefault="006D430B" w:rsidP="009407B1">
            <w:pPr>
              <w:rPr>
                <w:b/>
              </w:rPr>
            </w:pPr>
            <w:r w:rsidRPr="000259F5">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r>
      <w:tr w:rsidR="006D430B" w:rsidRPr="00342DF6" w:rsidTr="009407B1">
        <w:trPr>
          <w:jc w:val="center"/>
        </w:trPr>
        <w:tc>
          <w:tcPr>
            <w:tcW w:w="584" w:type="dxa"/>
            <w:vAlign w:val="center"/>
          </w:tcPr>
          <w:p w:rsidR="006D430B" w:rsidRPr="00342DF6" w:rsidRDefault="006D430B" w:rsidP="009407B1">
            <w:pPr>
              <w:rPr>
                <w:sz w:val="16"/>
              </w:rPr>
            </w:pPr>
            <w:r w:rsidRPr="00342DF6">
              <w:rPr>
                <w:sz w:val="16"/>
              </w:rPr>
              <w:t>4.8</w:t>
            </w:r>
          </w:p>
        </w:tc>
        <w:tc>
          <w:tcPr>
            <w:tcW w:w="3934" w:type="dxa"/>
            <w:vAlign w:val="center"/>
          </w:tcPr>
          <w:p w:rsidR="006D430B" w:rsidRPr="00342DF6" w:rsidRDefault="006D430B" w:rsidP="009407B1">
            <w:r w:rsidRPr="00342DF6">
              <w:rPr>
                <w:sz w:val="22"/>
                <w:szCs w:val="22"/>
              </w:rPr>
              <w:t>Пункты оказания первой медицинской помощи</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vAlign w:val="center"/>
          </w:tcPr>
          <w:p w:rsidR="006D430B" w:rsidRPr="0032200E" w:rsidRDefault="006D430B" w:rsidP="009407B1">
            <w:pPr>
              <w:rPr>
                <w:b/>
              </w:rPr>
            </w:pPr>
            <w:r w:rsidRPr="0032200E">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0259F5" w:rsidRDefault="006D430B" w:rsidP="009407B1">
            <w:pPr>
              <w:rPr>
                <w:b/>
              </w:rPr>
            </w:pPr>
            <w:r w:rsidRPr="000259F5">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CCCCCC"/>
            <w:vAlign w:val="center"/>
          </w:tcPr>
          <w:p w:rsidR="006D430B" w:rsidRPr="00342DF6" w:rsidRDefault="006D430B" w:rsidP="009407B1">
            <w:pPr>
              <w:rPr>
                <w:b/>
              </w:rPr>
            </w:pP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В</w:t>
            </w:r>
          </w:p>
        </w:tc>
        <w:tc>
          <w:tcPr>
            <w:tcW w:w="367" w:type="dxa"/>
            <w:shd w:val="clear" w:color="auto" w:fill="CCCCCC"/>
            <w:vAlign w:val="center"/>
          </w:tcPr>
          <w:p w:rsidR="006D430B" w:rsidRPr="00342DF6" w:rsidRDefault="006D430B" w:rsidP="009407B1">
            <w:pPr>
              <w:rPr>
                <w:b/>
              </w:rPr>
            </w:pPr>
          </w:p>
        </w:tc>
        <w:tc>
          <w:tcPr>
            <w:tcW w:w="367" w:type="dxa"/>
            <w:shd w:val="clear" w:color="auto" w:fill="auto"/>
            <w:vAlign w:val="center"/>
          </w:tcPr>
          <w:p w:rsidR="006D430B" w:rsidRPr="00342DF6" w:rsidRDefault="006D430B" w:rsidP="009407B1">
            <w:pPr>
              <w:rPr>
                <w:b/>
              </w:rPr>
            </w:pPr>
            <w:r w:rsidRPr="00342DF6">
              <w:rPr>
                <w:b/>
                <w:sz w:val="22"/>
                <w:szCs w:val="22"/>
              </w:rPr>
              <w:t>Р</w:t>
            </w:r>
          </w:p>
        </w:tc>
      </w:tr>
    </w:tbl>
    <w:p w:rsidR="006D430B" w:rsidRDefault="006D430B" w:rsidP="006D430B"/>
    <w:p w:rsidR="006D430B" w:rsidRDefault="006D430B" w:rsidP="006D430B"/>
    <w:p w:rsidR="009E4D0E" w:rsidRDefault="009E4D0E" w:rsidP="006D430B"/>
    <w:p w:rsidR="006D430B" w:rsidRDefault="006D430B" w:rsidP="006916DC">
      <w:pPr>
        <w:jc w:val="right"/>
      </w:pPr>
      <w:r>
        <w:t xml:space="preserve"> Продолжение т</w:t>
      </w:r>
      <w:r w:rsidRPr="00A614FE">
        <w:t>аблиц</w:t>
      </w:r>
      <w:r>
        <w:t>ы1</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3932"/>
        <w:gridCol w:w="368"/>
        <w:gridCol w:w="367"/>
        <w:gridCol w:w="367"/>
        <w:gridCol w:w="367"/>
        <w:gridCol w:w="367"/>
        <w:gridCol w:w="367"/>
        <w:gridCol w:w="367"/>
        <w:gridCol w:w="367"/>
        <w:gridCol w:w="367"/>
        <w:gridCol w:w="367"/>
        <w:gridCol w:w="367"/>
        <w:gridCol w:w="367"/>
        <w:gridCol w:w="367"/>
      </w:tblGrid>
      <w:tr w:rsidR="006D430B" w:rsidRPr="00342DF6" w:rsidTr="009407B1">
        <w:trPr>
          <w:trHeight w:val="875"/>
          <w:jc w:val="center"/>
        </w:trPr>
        <w:tc>
          <w:tcPr>
            <w:tcW w:w="584" w:type="dxa"/>
            <w:vAlign w:val="center"/>
          </w:tcPr>
          <w:p w:rsidR="006D430B" w:rsidRPr="00342DF6" w:rsidRDefault="006D430B" w:rsidP="009407B1">
            <w:pPr>
              <w:jc w:val="center"/>
              <w:rPr>
                <w:szCs w:val="26"/>
              </w:rPr>
            </w:pPr>
          </w:p>
        </w:tc>
        <w:tc>
          <w:tcPr>
            <w:tcW w:w="3932" w:type="dxa"/>
            <w:vAlign w:val="center"/>
          </w:tcPr>
          <w:p w:rsidR="006D430B" w:rsidRPr="00342DF6" w:rsidRDefault="006D430B" w:rsidP="009407B1">
            <w:pPr>
              <w:rPr>
                <w:szCs w:val="26"/>
              </w:rPr>
            </w:pPr>
            <w:r w:rsidRPr="00342DF6">
              <w:rPr>
                <w:b/>
                <w:sz w:val="22"/>
              </w:rPr>
              <w:t>Виды разрешенного использования</w:t>
            </w:r>
          </w:p>
        </w:tc>
        <w:tc>
          <w:tcPr>
            <w:tcW w:w="368" w:type="dxa"/>
            <w:textDirection w:val="btLr"/>
            <w:vAlign w:val="center"/>
          </w:tcPr>
          <w:p w:rsidR="006D430B" w:rsidRPr="00342DF6" w:rsidRDefault="006D430B" w:rsidP="009407B1">
            <w:pPr>
              <w:ind w:left="113" w:right="113"/>
              <w:jc w:val="center"/>
            </w:pPr>
            <w:r w:rsidRPr="00342DF6">
              <w:rPr>
                <w:b/>
              </w:rPr>
              <w:t>Ж-1</w:t>
            </w:r>
          </w:p>
        </w:tc>
        <w:tc>
          <w:tcPr>
            <w:tcW w:w="367" w:type="dxa"/>
            <w:textDirection w:val="btLr"/>
            <w:vAlign w:val="center"/>
          </w:tcPr>
          <w:p w:rsidR="006D430B" w:rsidRPr="00342DF6" w:rsidRDefault="006D430B" w:rsidP="009407B1">
            <w:pPr>
              <w:ind w:left="113" w:right="113"/>
              <w:jc w:val="center"/>
            </w:pPr>
            <w:r w:rsidRPr="00342DF6">
              <w:rPr>
                <w:b/>
              </w:rPr>
              <w:t>Ж-3</w:t>
            </w:r>
          </w:p>
        </w:tc>
        <w:tc>
          <w:tcPr>
            <w:tcW w:w="367" w:type="dxa"/>
            <w:textDirection w:val="btLr"/>
            <w:vAlign w:val="center"/>
          </w:tcPr>
          <w:p w:rsidR="006D430B" w:rsidRPr="00342DF6" w:rsidRDefault="006D430B" w:rsidP="009407B1">
            <w:pPr>
              <w:ind w:left="113" w:right="113"/>
              <w:jc w:val="center"/>
            </w:pPr>
            <w:r w:rsidRPr="00342DF6">
              <w:rPr>
                <w:b/>
              </w:rPr>
              <w:t>Ж-4</w:t>
            </w:r>
          </w:p>
        </w:tc>
        <w:tc>
          <w:tcPr>
            <w:tcW w:w="367" w:type="dxa"/>
            <w:textDirection w:val="btLr"/>
            <w:vAlign w:val="center"/>
          </w:tcPr>
          <w:p w:rsidR="006D430B" w:rsidRPr="00342DF6" w:rsidRDefault="006D430B" w:rsidP="009407B1">
            <w:pPr>
              <w:ind w:left="113" w:right="113"/>
              <w:jc w:val="center"/>
              <w:rPr>
                <w:b/>
              </w:rPr>
            </w:pPr>
            <w:r w:rsidRPr="00342DF6">
              <w:rPr>
                <w:b/>
              </w:rPr>
              <w:t>ЖР</w:t>
            </w:r>
          </w:p>
        </w:tc>
        <w:tc>
          <w:tcPr>
            <w:tcW w:w="367" w:type="dxa"/>
            <w:textDirection w:val="btLr"/>
            <w:vAlign w:val="center"/>
          </w:tcPr>
          <w:p w:rsidR="006D430B" w:rsidRPr="00342DF6" w:rsidRDefault="006D430B" w:rsidP="009407B1">
            <w:pPr>
              <w:ind w:left="113" w:right="113"/>
              <w:jc w:val="center"/>
              <w:rPr>
                <w:b/>
              </w:rPr>
            </w:pPr>
            <w:r w:rsidRPr="00342DF6">
              <w:rPr>
                <w:b/>
              </w:rPr>
              <w:t>ОД-2</w:t>
            </w:r>
          </w:p>
        </w:tc>
        <w:tc>
          <w:tcPr>
            <w:tcW w:w="367" w:type="dxa"/>
            <w:textDirection w:val="btLr"/>
            <w:vAlign w:val="center"/>
          </w:tcPr>
          <w:p w:rsidR="006D430B" w:rsidRPr="00342DF6" w:rsidRDefault="006D430B" w:rsidP="009407B1">
            <w:pPr>
              <w:ind w:left="113" w:right="113"/>
              <w:jc w:val="center"/>
              <w:rPr>
                <w:szCs w:val="26"/>
              </w:rPr>
            </w:pPr>
            <w:r w:rsidRPr="00342DF6">
              <w:rPr>
                <w:b/>
              </w:rPr>
              <w:t>П-2</w:t>
            </w:r>
          </w:p>
        </w:tc>
        <w:tc>
          <w:tcPr>
            <w:tcW w:w="367" w:type="dxa"/>
            <w:textDirection w:val="btLr"/>
            <w:vAlign w:val="center"/>
          </w:tcPr>
          <w:p w:rsidR="006D430B" w:rsidRPr="00342DF6" w:rsidRDefault="006D430B" w:rsidP="009407B1">
            <w:pPr>
              <w:ind w:left="113" w:right="113"/>
              <w:jc w:val="center"/>
              <w:rPr>
                <w:szCs w:val="26"/>
              </w:rPr>
            </w:pPr>
            <w:r w:rsidRPr="00342DF6">
              <w:rPr>
                <w:b/>
              </w:rPr>
              <w:t>П-3</w:t>
            </w:r>
          </w:p>
        </w:tc>
        <w:tc>
          <w:tcPr>
            <w:tcW w:w="367" w:type="dxa"/>
            <w:textDirection w:val="btLr"/>
            <w:vAlign w:val="center"/>
          </w:tcPr>
          <w:p w:rsidR="006D430B" w:rsidRPr="00342DF6" w:rsidRDefault="006D430B" w:rsidP="009407B1">
            <w:pPr>
              <w:ind w:left="113" w:right="113"/>
              <w:jc w:val="center"/>
              <w:rPr>
                <w:szCs w:val="26"/>
              </w:rPr>
            </w:pPr>
            <w:r w:rsidRPr="00342DF6">
              <w:rPr>
                <w:b/>
              </w:rPr>
              <w:t>ИТ-1</w:t>
            </w:r>
          </w:p>
        </w:tc>
        <w:tc>
          <w:tcPr>
            <w:tcW w:w="367" w:type="dxa"/>
            <w:textDirection w:val="btLr"/>
            <w:vAlign w:val="center"/>
          </w:tcPr>
          <w:p w:rsidR="006D430B" w:rsidRPr="00342DF6" w:rsidRDefault="006D430B" w:rsidP="009407B1">
            <w:pPr>
              <w:ind w:left="113" w:right="113"/>
              <w:jc w:val="center"/>
              <w:rPr>
                <w:b/>
              </w:rPr>
            </w:pPr>
            <w:r w:rsidRPr="00342DF6">
              <w:rPr>
                <w:b/>
              </w:rPr>
              <w:t>ИТ-2</w:t>
            </w:r>
          </w:p>
        </w:tc>
        <w:tc>
          <w:tcPr>
            <w:tcW w:w="367" w:type="dxa"/>
            <w:textDirection w:val="btLr"/>
            <w:vAlign w:val="center"/>
          </w:tcPr>
          <w:p w:rsidR="006D430B" w:rsidRPr="00342DF6" w:rsidRDefault="006D430B" w:rsidP="009407B1">
            <w:pPr>
              <w:ind w:left="113" w:right="113"/>
              <w:jc w:val="center"/>
              <w:rPr>
                <w:szCs w:val="26"/>
              </w:rPr>
            </w:pPr>
            <w:r w:rsidRPr="00342DF6">
              <w:rPr>
                <w:b/>
              </w:rPr>
              <w:t>Р-1</w:t>
            </w:r>
          </w:p>
        </w:tc>
        <w:tc>
          <w:tcPr>
            <w:tcW w:w="367" w:type="dxa"/>
            <w:textDirection w:val="btLr"/>
            <w:vAlign w:val="center"/>
          </w:tcPr>
          <w:p w:rsidR="006D430B" w:rsidRPr="00342DF6" w:rsidRDefault="006D430B" w:rsidP="009407B1">
            <w:pPr>
              <w:ind w:left="113" w:right="113"/>
              <w:jc w:val="center"/>
              <w:rPr>
                <w:szCs w:val="26"/>
              </w:rPr>
            </w:pPr>
            <w:r w:rsidRPr="00342DF6">
              <w:rPr>
                <w:b/>
              </w:rPr>
              <w:t>Р-4</w:t>
            </w:r>
          </w:p>
        </w:tc>
        <w:tc>
          <w:tcPr>
            <w:tcW w:w="367" w:type="dxa"/>
            <w:textDirection w:val="btLr"/>
            <w:vAlign w:val="center"/>
          </w:tcPr>
          <w:p w:rsidR="006D430B" w:rsidRPr="00342DF6" w:rsidRDefault="006D430B" w:rsidP="009407B1">
            <w:pPr>
              <w:ind w:left="113" w:right="113"/>
              <w:jc w:val="center"/>
              <w:rPr>
                <w:szCs w:val="26"/>
              </w:rPr>
            </w:pPr>
            <w:r w:rsidRPr="00342DF6">
              <w:rPr>
                <w:b/>
              </w:rPr>
              <w:t>СХ</w:t>
            </w:r>
          </w:p>
        </w:tc>
        <w:tc>
          <w:tcPr>
            <w:tcW w:w="367" w:type="dxa"/>
            <w:textDirection w:val="btLr"/>
            <w:vAlign w:val="center"/>
          </w:tcPr>
          <w:p w:rsidR="006D430B" w:rsidRPr="00342DF6" w:rsidRDefault="006D430B" w:rsidP="009407B1">
            <w:pPr>
              <w:ind w:left="113" w:right="113"/>
              <w:jc w:val="center"/>
              <w:rPr>
                <w:szCs w:val="26"/>
              </w:rPr>
            </w:pPr>
            <w:r w:rsidRPr="00342DF6">
              <w:rPr>
                <w:b/>
              </w:rPr>
              <w:t>С-3</w:t>
            </w:r>
          </w:p>
        </w:tc>
      </w:tr>
      <w:tr w:rsidR="006D430B" w:rsidRPr="00342DF6" w:rsidTr="009407B1">
        <w:trPr>
          <w:trHeight w:val="703"/>
          <w:jc w:val="center"/>
        </w:trPr>
        <w:tc>
          <w:tcPr>
            <w:tcW w:w="584" w:type="dxa"/>
          </w:tcPr>
          <w:p w:rsidR="006D430B" w:rsidRPr="00342DF6" w:rsidRDefault="006D430B" w:rsidP="009407B1">
            <w:pPr>
              <w:jc w:val="center"/>
              <w:rPr>
                <w:b/>
              </w:rPr>
            </w:pPr>
            <w:r w:rsidRPr="00342DF6">
              <w:rPr>
                <w:b/>
                <w:sz w:val="22"/>
                <w:szCs w:val="22"/>
              </w:rPr>
              <w:t>5</w:t>
            </w:r>
          </w:p>
        </w:tc>
        <w:tc>
          <w:tcPr>
            <w:tcW w:w="3932" w:type="dxa"/>
          </w:tcPr>
          <w:p w:rsidR="006D430B" w:rsidRPr="00342DF6" w:rsidRDefault="006D430B" w:rsidP="009407B1">
            <w:r w:rsidRPr="00342DF6">
              <w:rPr>
                <w:b/>
                <w:sz w:val="22"/>
                <w:szCs w:val="22"/>
              </w:rPr>
              <w:t>Учреждения социальной защиты:</w:t>
            </w:r>
          </w:p>
        </w:tc>
        <w:tc>
          <w:tcPr>
            <w:tcW w:w="368" w:type="dxa"/>
            <w:shd w:val="clear" w:color="auto" w:fill="auto"/>
          </w:tcPr>
          <w:p w:rsidR="006D430B" w:rsidRPr="00342DF6" w:rsidRDefault="006D430B" w:rsidP="009407B1">
            <w:pPr>
              <w:jc w:val="center"/>
              <w:rPr>
                <w:szCs w:val="26"/>
              </w:rPr>
            </w:pPr>
          </w:p>
        </w:tc>
        <w:tc>
          <w:tcPr>
            <w:tcW w:w="367" w:type="dxa"/>
            <w:shd w:val="clear" w:color="auto" w:fill="auto"/>
          </w:tcPr>
          <w:p w:rsidR="006D430B" w:rsidRPr="00342DF6" w:rsidRDefault="006D430B" w:rsidP="009407B1">
            <w:pPr>
              <w:jc w:val="center"/>
              <w:rPr>
                <w:szCs w:val="26"/>
              </w:rPr>
            </w:pPr>
          </w:p>
        </w:tc>
        <w:tc>
          <w:tcPr>
            <w:tcW w:w="367" w:type="dxa"/>
            <w:shd w:val="clear" w:color="auto" w:fill="auto"/>
          </w:tcPr>
          <w:p w:rsidR="006D430B" w:rsidRPr="00342DF6" w:rsidRDefault="006D430B" w:rsidP="009407B1">
            <w:pPr>
              <w:jc w:val="center"/>
              <w:rPr>
                <w:szCs w:val="26"/>
              </w:rPr>
            </w:pPr>
          </w:p>
        </w:tc>
        <w:tc>
          <w:tcPr>
            <w:tcW w:w="367" w:type="dxa"/>
          </w:tcPr>
          <w:p w:rsidR="006D430B" w:rsidRPr="00342DF6" w:rsidRDefault="006D430B" w:rsidP="009407B1">
            <w:pPr>
              <w:jc w:val="center"/>
              <w:rPr>
                <w:szCs w:val="26"/>
              </w:rPr>
            </w:pPr>
          </w:p>
        </w:tc>
        <w:tc>
          <w:tcPr>
            <w:tcW w:w="367" w:type="dxa"/>
            <w:shd w:val="clear" w:color="auto" w:fill="auto"/>
          </w:tcPr>
          <w:p w:rsidR="006D430B" w:rsidRPr="00342DF6" w:rsidRDefault="006D430B" w:rsidP="009407B1">
            <w:pPr>
              <w:jc w:val="center"/>
              <w:rPr>
                <w:szCs w:val="26"/>
              </w:rPr>
            </w:pPr>
          </w:p>
        </w:tc>
        <w:tc>
          <w:tcPr>
            <w:tcW w:w="367" w:type="dxa"/>
            <w:shd w:val="clear" w:color="auto" w:fill="auto"/>
          </w:tcPr>
          <w:p w:rsidR="006D430B" w:rsidRPr="00342DF6" w:rsidRDefault="006D430B" w:rsidP="009407B1">
            <w:pPr>
              <w:jc w:val="center"/>
              <w:rPr>
                <w:szCs w:val="26"/>
              </w:rPr>
            </w:pPr>
          </w:p>
        </w:tc>
        <w:tc>
          <w:tcPr>
            <w:tcW w:w="367" w:type="dxa"/>
            <w:shd w:val="clear" w:color="auto" w:fill="auto"/>
          </w:tcPr>
          <w:p w:rsidR="006D430B" w:rsidRPr="00342DF6" w:rsidRDefault="006D430B" w:rsidP="009407B1">
            <w:pPr>
              <w:jc w:val="center"/>
              <w:rPr>
                <w:szCs w:val="26"/>
              </w:rPr>
            </w:pPr>
          </w:p>
        </w:tc>
        <w:tc>
          <w:tcPr>
            <w:tcW w:w="367" w:type="dxa"/>
            <w:shd w:val="clear" w:color="auto" w:fill="auto"/>
          </w:tcPr>
          <w:p w:rsidR="006D430B" w:rsidRPr="00342DF6" w:rsidRDefault="006D430B" w:rsidP="009407B1">
            <w:pPr>
              <w:jc w:val="center"/>
              <w:rPr>
                <w:szCs w:val="26"/>
              </w:rPr>
            </w:pPr>
          </w:p>
        </w:tc>
        <w:tc>
          <w:tcPr>
            <w:tcW w:w="367" w:type="dxa"/>
          </w:tcPr>
          <w:p w:rsidR="006D430B" w:rsidRPr="00342DF6" w:rsidRDefault="006D430B" w:rsidP="009407B1">
            <w:pPr>
              <w:jc w:val="center"/>
              <w:rPr>
                <w:szCs w:val="26"/>
              </w:rPr>
            </w:pPr>
          </w:p>
        </w:tc>
        <w:tc>
          <w:tcPr>
            <w:tcW w:w="367" w:type="dxa"/>
            <w:shd w:val="clear" w:color="auto" w:fill="auto"/>
          </w:tcPr>
          <w:p w:rsidR="006D430B" w:rsidRPr="00342DF6" w:rsidRDefault="006D430B" w:rsidP="009407B1">
            <w:pPr>
              <w:jc w:val="center"/>
              <w:rPr>
                <w:szCs w:val="26"/>
              </w:rPr>
            </w:pPr>
          </w:p>
        </w:tc>
        <w:tc>
          <w:tcPr>
            <w:tcW w:w="367" w:type="dxa"/>
            <w:shd w:val="clear" w:color="auto" w:fill="auto"/>
          </w:tcPr>
          <w:p w:rsidR="006D430B" w:rsidRPr="00342DF6" w:rsidRDefault="006D430B" w:rsidP="009407B1">
            <w:pPr>
              <w:jc w:val="center"/>
              <w:rPr>
                <w:b/>
              </w:rPr>
            </w:pPr>
          </w:p>
        </w:tc>
        <w:tc>
          <w:tcPr>
            <w:tcW w:w="367" w:type="dxa"/>
            <w:shd w:val="clear" w:color="auto" w:fill="auto"/>
          </w:tcPr>
          <w:p w:rsidR="006D430B" w:rsidRPr="00342DF6" w:rsidRDefault="006D430B" w:rsidP="009407B1">
            <w:pPr>
              <w:jc w:val="center"/>
              <w:rPr>
                <w:szCs w:val="26"/>
              </w:rPr>
            </w:pPr>
          </w:p>
        </w:tc>
        <w:tc>
          <w:tcPr>
            <w:tcW w:w="367" w:type="dxa"/>
            <w:tcBorders>
              <w:bottom w:val="single" w:sz="4" w:space="0" w:color="auto"/>
            </w:tcBorders>
            <w:shd w:val="clear" w:color="auto" w:fill="auto"/>
          </w:tcPr>
          <w:p w:rsidR="006D430B" w:rsidRPr="00342DF6" w:rsidRDefault="006D430B" w:rsidP="009407B1">
            <w:pPr>
              <w:jc w:val="center"/>
              <w:rPr>
                <w:szCs w:val="26"/>
              </w:rPr>
            </w:pPr>
          </w:p>
        </w:tc>
      </w:tr>
      <w:tr w:rsidR="006D430B" w:rsidRPr="00342DF6" w:rsidTr="009407B1">
        <w:trPr>
          <w:trHeight w:val="1082"/>
          <w:jc w:val="center"/>
        </w:trPr>
        <w:tc>
          <w:tcPr>
            <w:tcW w:w="584" w:type="dxa"/>
          </w:tcPr>
          <w:p w:rsidR="006D430B" w:rsidRPr="00342DF6" w:rsidRDefault="006D430B" w:rsidP="009407B1">
            <w:pPr>
              <w:jc w:val="center"/>
              <w:rPr>
                <w:sz w:val="16"/>
              </w:rPr>
            </w:pPr>
          </w:p>
          <w:p w:rsidR="006D430B" w:rsidRPr="00342DF6" w:rsidRDefault="006D430B" w:rsidP="009407B1">
            <w:pPr>
              <w:jc w:val="center"/>
              <w:rPr>
                <w:sz w:val="16"/>
              </w:rPr>
            </w:pPr>
          </w:p>
          <w:p w:rsidR="006D430B" w:rsidRPr="00342DF6" w:rsidRDefault="006D430B" w:rsidP="009407B1">
            <w:pPr>
              <w:jc w:val="center"/>
              <w:rPr>
                <w:sz w:val="16"/>
              </w:rPr>
            </w:pPr>
            <w:r w:rsidRPr="00342DF6">
              <w:rPr>
                <w:sz w:val="16"/>
              </w:rPr>
              <w:t>5.1</w:t>
            </w:r>
          </w:p>
        </w:tc>
        <w:tc>
          <w:tcPr>
            <w:tcW w:w="3932" w:type="dxa"/>
          </w:tcPr>
          <w:p w:rsidR="006D430B" w:rsidRPr="00342DF6" w:rsidRDefault="006D430B" w:rsidP="009407B1"/>
          <w:p w:rsidR="006D430B" w:rsidRPr="00342DF6" w:rsidRDefault="006D430B" w:rsidP="009407B1">
            <w:r w:rsidRPr="00342DF6">
              <w:rPr>
                <w:sz w:val="22"/>
                <w:szCs w:val="22"/>
              </w:rPr>
              <w:t>Центры социального обслуживания населения.</w:t>
            </w:r>
          </w:p>
        </w:tc>
        <w:tc>
          <w:tcPr>
            <w:tcW w:w="368" w:type="dxa"/>
            <w:shd w:val="clear" w:color="auto" w:fill="auto"/>
            <w:vAlign w:val="center"/>
          </w:tcPr>
          <w:p w:rsidR="006D430B" w:rsidRPr="00342DF6" w:rsidRDefault="006D430B" w:rsidP="009407B1">
            <w:pPr>
              <w:jc w:val="center"/>
              <w:rPr>
                <w:b/>
              </w:rPr>
            </w:pPr>
            <w:r w:rsidRPr="00342DF6">
              <w:rPr>
                <w:b/>
                <w:sz w:val="22"/>
                <w:szCs w:val="22"/>
              </w:rPr>
              <w:t>Р</w:t>
            </w:r>
          </w:p>
        </w:tc>
        <w:tc>
          <w:tcPr>
            <w:tcW w:w="367" w:type="dxa"/>
            <w:shd w:val="clear" w:color="auto" w:fill="auto"/>
            <w:vAlign w:val="center"/>
          </w:tcPr>
          <w:p w:rsidR="006D430B" w:rsidRPr="00342DF6" w:rsidRDefault="006D430B" w:rsidP="009407B1">
            <w:pPr>
              <w:jc w:val="center"/>
              <w:rPr>
                <w:b/>
              </w:rPr>
            </w:pPr>
            <w:r w:rsidRPr="00342DF6">
              <w:rPr>
                <w:b/>
                <w:sz w:val="22"/>
                <w:szCs w:val="22"/>
              </w:rPr>
              <w:t>Р</w:t>
            </w:r>
          </w:p>
        </w:tc>
        <w:tc>
          <w:tcPr>
            <w:tcW w:w="367" w:type="dxa"/>
            <w:shd w:val="clear" w:color="auto" w:fill="auto"/>
            <w:vAlign w:val="center"/>
          </w:tcPr>
          <w:p w:rsidR="006D430B" w:rsidRPr="00342DF6" w:rsidRDefault="006D430B" w:rsidP="009407B1">
            <w:pPr>
              <w:jc w:val="center"/>
              <w:rPr>
                <w:b/>
              </w:rPr>
            </w:pPr>
            <w:r w:rsidRPr="00342DF6">
              <w:rPr>
                <w:b/>
                <w:sz w:val="22"/>
                <w:szCs w:val="22"/>
              </w:rPr>
              <w:t>Р</w:t>
            </w:r>
          </w:p>
        </w:tc>
        <w:tc>
          <w:tcPr>
            <w:tcW w:w="367" w:type="dxa"/>
            <w:vAlign w:val="center"/>
          </w:tcPr>
          <w:p w:rsidR="006D430B" w:rsidRPr="0032200E" w:rsidRDefault="006D430B" w:rsidP="009407B1">
            <w:pPr>
              <w:jc w:val="center"/>
              <w:rPr>
                <w:b/>
              </w:rPr>
            </w:pPr>
            <w:r w:rsidRPr="0032200E">
              <w:rPr>
                <w:b/>
                <w:sz w:val="22"/>
                <w:szCs w:val="22"/>
              </w:rPr>
              <w:t>Р</w:t>
            </w:r>
          </w:p>
        </w:tc>
        <w:tc>
          <w:tcPr>
            <w:tcW w:w="367" w:type="dxa"/>
            <w:shd w:val="clear" w:color="auto" w:fill="auto"/>
            <w:vAlign w:val="center"/>
          </w:tcPr>
          <w:p w:rsidR="006D430B" w:rsidRPr="00342DF6" w:rsidRDefault="006D430B" w:rsidP="009407B1">
            <w:pPr>
              <w:jc w:val="center"/>
              <w:rPr>
                <w:b/>
              </w:rPr>
            </w:pPr>
            <w:r w:rsidRPr="00342DF6">
              <w:rPr>
                <w:b/>
                <w:sz w:val="22"/>
                <w:szCs w:val="22"/>
              </w:rPr>
              <w:t>Р</w:t>
            </w:r>
          </w:p>
        </w:tc>
        <w:tc>
          <w:tcPr>
            <w:tcW w:w="367" w:type="dxa"/>
            <w:shd w:val="clear" w:color="auto" w:fill="CCCCCC"/>
            <w:vAlign w:val="center"/>
          </w:tcPr>
          <w:p w:rsidR="006D430B" w:rsidRPr="00342DF6" w:rsidRDefault="006D430B" w:rsidP="009407B1">
            <w:pPr>
              <w:jc w:val="center"/>
              <w:rPr>
                <w:b/>
              </w:rPr>
            </w:pPr>
          </w:p>
        </w:tc>
        <w:tc>
          <w:tcPr>
            <w:tcW w:w="367" w:type="dxa"/>
            <w:tcBorders>
              <w:bottom w:val="single" w:sz="4" w:space="0" w:color="auto"/>
            </w:tcBorders>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r>
      <w:tr w:rsidR="006D430B" w:rsidRPr="00342DF6" w:rsidTr="009407B1">
        <w:trPr>
          <w:trHeight w:val="1056"/>
          <w:jc w:val="center"/>
        </w:trPr>
        <w:tc>
          <w:tcPr>
            <w:tcW w:w="584" w:type="dxa"/>
          </w:tcPr>
          <w:p w:rsidR="006D430B" w:rsidRPr="00342DF6" w:rsidRDefault="006D430B" w:rsidP="009407B1">
            <w:pPr>
              <w:jc w:val="center"/>
              <w:rPr>
                <w:sz w:val="16"/>
              </w:rPr>
            </w:pPr>
          </w:p>
          <w:p w:rsidR="006D430B" w:rsidRPr="00342DF6" w:rsidRDefault="006D430B" w:rsidP="009407B1">
            <w:pPr>
              <w:jc w:val="center"/>
              <w:rPr>
                <w:sz w:val="16"/>
              </w:rPr>
            </w:pPr>
          </w:p>
          <w:p w:rsidR="006D430B" w:rsidRPr="00342DF6" w:rsidRDefault="006D430B" w:rsidP="009407B1">
            <w:pPr>
              <w:jc w:val="center"/>
              <w:rPr>
                <w:sz w:val="16"/>
              </w:rPr>
            </w:pPr>
            <w:r w:rsidRPr="00342DF6">
              <w:rPr>
                <w:sz w:val="16"/>
              </w:rPr>
              <w:t>5.2</w:t>
            </w:r>
          </w:p>
        </w:tc>
        <w:tc>
          <w:tcPr>
            <w:tcW w:w="3932" w:type="dxa"/>
          </w:tcPr>
          <w:p w:rsidR="006D430B" w:rsidRPr="00342DF6" w:rsidRDefault="006D430B" w:rsidP="009407B1">
            <w:r w:rsidRPr="00342DF6">
              <w:rPr>
                <w:sz w:val="22"/>
                <w:szCs w:val="22"/>
              </w:rPr>
              <w:t>Специальные учреждения социальной защиты: приюты, центры социально-трудовой реабилитации, ночлежные дома</w:t>
            </w:r>
          </w:p>
        </w:tc>
        <w:tc>
          <w:tcPr>
            <w:tcW w:w="368" w:type="dxa"/>
            <w:shd w:val="clear" w:color="auto" w:fill="auto"/>
            <w:vAlign w:val="center"/>
          </w:tcPr>
          <w:p w:rsidR="006D430B" w:rsidRPr="00342DF6" w:rsidRDefault="006D430B" w:rsidP="009407B1">
            <w:pPr>
              <w:jc w:val="center"/>
              <w:rPr>
                <w:b/>
              </w:rPr>
            </w:pPr>
            <w:r w:rsidRPr="00342DF6">
              <w:rPr>
                <w:b/>
                <w:sz w:val="22"/>
                <w:szCs w:val="22"/>
              </w:rPr>
              <w:t>Р</w:t>
            </w:r>
          </w:p>
        </w:tc>
        <w:tc>
          <w:tcPr>
            <w:tcW w:w="367" w:type="dxa"/>
            <w:shd w:val="clear" w:color="auto" w:fill="auto"/>
            <w:vAlign w:val="center"/>
          </w:tcPr>
          <w:p w:rsidR="006D430B" w:rsidRPr="00342DF6" w:rsidRDefault="006D430B" w:rsidP="009407B1">
            <w:pPr>
              <w:jc w:val="center"/>
              <w:rPr>
                <w:b/>
              </w:rPr>
            </w:pPr>
            <w:r w:rsidRPr="00342DF6">
              <w:rPr>
                <w:b/>
                <w:sz w:val="22"/>
                <w:szCs w:val="22"/>
              </w:rPr>
              <w:t>Р</w:t>
            </w:r>
          </w:p>
        </w:tc>
        <w:tc>
          <w:tcPr>
            <w:tcW w:w="367" w:type="dxa"/>
            <w:shd w:val="clear" w:color="auto" w:fill="auto"/>
            <w:vAlign w:val="center"/>
          </w:tcPr>
          <w:p w:rsidR="006D430B" w:rsidRPr="00342DF6" w:rsidRDefault="006D430B" w:rsidP="009407B1">
            <w:pPr>
              <w:jc w:val="center"/>
              <w:rPr>
                <w:b/>
              </w:rPr>
            </w:pPr>
            <w:r w:rsidRPr="00342DF6">
              <w:rPr>
                <w:b/>
                <w:sz w:val="22"/>
                <w:szCs w:val="22"/>
              </w:rPr>
              <w:t>Р</w:t>
            </w:r>
          </w:p>
        </w:tc>
        <w:tc>
          <w:tcPr>
            <w:tcW w:w="367" w:type="dxa"/>
            <w:vAlign w:val="center"/>
          </w:tcPr>
          <w:p w:rsidR="006D430B" w:rsidRPr="0032200E" w:rsidRDefault="006D430B" w:rsidP="009407B1">
            <w:pPr>
              <w:jc w:val="center"/>
              <w:rPr>
                <w:b/>
              </w:rPr>
            </w:pPr>
            <w:r w:rsidRPr="0032200E">
              <w:rPr>
                <w:b/>
                <w:sz w:val="22"/>
                <w:szCs w:val="22"/>
              </w:rPr>
              <w:t>Р</w:t>
            </w: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r>
      <w:tr w:rsidR="006D430B" w:rsidRPr="00342DF6" w:rsidTr="009407B1">
        <w:trPr>
          <w:jc w:val="center"/>
        </w:trPr>
        <w:tc>
          <w:tcPr>
            <w:tcW w:w="584" w:type="dxa"/>
          </w:tcPr>
          <w:p w:rsidR="006D430B" w:rsidRPr="00342DF6" w:rsidRDefault="006D430B" w:rsidP="009407B1">
            <w:pPr>
              <w:jc w:val="center"/>
              <w:rPr>
                <w:sz w:val="16"/>
              </w:rPr>
            </w:pPr>
          </w:p>
          <w:p w:rsidR="006D430B" w:rsidRPr="00342DF6" w:rsidRDefault="006D430B" w:rsidP="009407B1">
            <w:pPr>
              <w:jc w:val="center"/>
              <w:rPr>
                <w:b/>
              </w:rPr>
            </w:pPr>
            <w:r w:rsidRPr="00342DF6">
              <w:rPr>
                <w:b/>
                <w:sz w:val="22"/>
                <w:szCs w:val="22"/>
              </w:rPr>
              <w:t>6</w:t>
            </w:r>
          </w:p>
          <w:p w:rsidR="006D430B" w:rsidRPr="00342DF6" w:rsidRDefault="006D430B" w:rsidP="009407B1">
            <w:pPr>
              <w:jc w:val="center"/>
            </w:pPr>
          </w:p>
        </w:tc>
        <w:tc>
          <w:tcPr>
            <w:tcW w:w="3932" w:type="dxa"/>
          </w:tcPr>
          <w:p w:rsidR="006D430B" w:rsidRPr="00342DF6" w:rsidRDefault="006D430B" w:rsidP="009407B1">
            <w:r w:rsidRPr="00342DF6">
              <w:rPr>
                <w:b/>
                <w:sz w:val="22"/>
                <w:szCs w:val="22"/>
              </w:rPr>
              <w:t>Спортивно-зрелищные и физкультурно-оздоровительные сооружения:</w:t>
            </w:r>
          </w:p>
        </w:tc>
        <w:tc>
          <w:tcPr>
            <w:tcW w:w="368" w:type="dxa"/>
            <w:shd w:val="clear" w:color="auto" w:fill="auto"/>
            <w:vAlign w:val="center"/>
          </w:tcPr>
          <w:p w:rsidR="006D430B" w:rsidRPr="00342DF6" w:rsidRDefault="006D430B" w:rsidP="009407B1">
            <w:pPr>
              <w:jc w:val="center"/>
              <w:rPr>
                <w:b/>
              </w:rPr>
            </w:pPr>
          </w:p>
        </w:tc>
        <w:tc>
          <w:tcPr>
            <w:tcW w:w="367" w:type="dxa"/>
            <w:shd w:val="clear" w:color="auto" w:fill="auto"/>
            <w:vAlign w:val="center"/>
          </w:tcPr>
          <w:p w:rsidR="006D430B" w:rsidRPr="00342DF6" w:rsidRDefault="006D430B" w:rsidP="009407B1">
            <w:pPr>
              <w:jc w:val="center"/>
              <w:rPr>
                <w:b/>
              </w:rPr>
            </w:pPr>
          </w:p>
        </w:tc>
        <w:tc>
          <w:tcPr>
            <w:tcW w:w="367" w:type="dxa"/>
            <w:shd w:val="clear" w:color="auto" w:fill="auto"/>
            <w:vAlign w:val="center"/>
          </w:tcPr>
          <w:p w:rsidR="006D430B" w:rsidRPr="00342DF6" w:rsidRDefault="006D430B" w:rsidP="009407B1">
            <w:pPr>
              <w:jc w:val="center"/>
              <w:rPr>
                <w:b/>
              </w:rPr>
            </w:pPr>
          </w:p>
        </w:tc>
        <w:tc>
          <w:tcPr>
            <w:tcW w:w="367" w:type="dxa"/>
            <w:vAlign w:val="center"/>
          </w:tcPr>
          <w:p w:rsidR="006D430B" w:rsidRPr="0032200E" w:rsidRDefault="006D430B" w:rsidP="009407B1">
            <w:pPr>
              <w:jc w:val="center"/>
              <w:rPr>
                <w:b/>
              </w:rPr>
            </w:pPr>
          </w:p>
        </w:tc>
        <w:tc>
          <w:tcPr>
            <w:tcW w:w="367" w:type="dxa"/>
            <w:shd w:val="clear" w:color="auto" w:fill="auto"/>
            <w:vAlign w:val="center"/>
          </w:tcPr>
          <w:p w:rsidR="006D430B" w:rsidRPr="00342DF6" w:rsidRDefault="006D430B" w:rsidP="009407B1">
            <w:pPr>
              <w:jc w:val="center"/>
              <w:rPr>
                <w:b/>
              </w:rPr>
            </w:pPr>
          </w:p>
        </w:tc>
        <w:tc>
          <w:tcPr>
            <w:tcW w:w="367" w:type="dxa"/>
            <w:shd w:val="clear" w:color="auto" w:fill="auto"/>
            <w:vAlign w:val="center"/>
          </w:tcPr>
          <w:p w:rsidR="006D430B" w:rsidRPr="00342DF6" w:rsidRDefault="006D430B" w:rsidP="009407B1">
            <w:pPr>
              <w:jc w:val="center"/>
              <w:rPr>
                <w:b/>
              </w:rPr>
            </w:pPr>
          </w:p>
        </w:tc>
        <w:tc>
          <w:tcPr>
            <w:tcW w:w="367" w:type="dxa"/>
            <w:shd w:val="clear" w:color="auto" w:fill="auto"/>
            <w:vAlign w:val="center"/>
          </w:tcPr>
          <w:p w:rsidR="006D430B" w:rsidRPr="00342DF6" w:rsidRDefault="006D430B" w:rsidP="009407B1">
            <w:pPr>
              <w:jc w:val="center"/>
              <w:rPr>
                <w:b/>
              </w:rPr>
            </w:pPr>
          </w:p>
        </w:tc>
        <w:tc>
          <w:tcPr>
            <w:tcW w:w="367" w:type="dxa"/>
            <w:shd w:val="clear" w:color="auto" w:fill="auto"/>
            <w:vAlign w:val="center"/>
          </w:tcPr>
          <w:p w:rsidR="006D430B" w:rsidRPr="00342DF6" w:rsidRDefault="006D430B" w:rsidP="009407B1">
            <w:pPr>
              <w:jc w:val="center"/>
              <w:rPr>
                <w:b/>
              </w:rPr>
            </w:pPr>
          </w:p>
        </w:tc>
        <w:tc>
          <w:tcPr>
            <w:tcW w:w="367" w:type="dxa"/>
          </w:tcPr>
          <w:p w:rsidR="006D430B" w:rsidRPr="00342DF6" w:rsidRDefault="006D430B" w:rsidP="009407B1">
            <w:pPr>
              <w:jc w:val="center"/>
              <w:rPr>
                <w:b/>
              </w:rPr>
            </w:pPr>
          </w:p>
        </w:tc>
        <w:tc>
          <w:tcPr>
            <w:tcW w:w="367" w:type="dxa"/>
            <w:shd w:val="clear" w:color="auto" w:fill="auto"/>
            <w:vAlign w:val="center"/>
          </w:tcPr>
          <w:p w:rsidR="006D430B" w:rsidRPr="00342DF6" w:rsidRDefault="006D430B" w:rsidP="009407B1">
            <w:pPr>
              <w:jc w:val="center"/>
              <w:rPr>
                <w:b/>
              </w:rPr>
            </w:pPr>
          </w:p>
        </w:tc>
        <w:tc>
          <w:tcPr>
            <w:tcW w:w="367" w:type="dxa"/>
            <w:shd w:val="clear" w:color="auto" w:fill="auto"/>
            <w:vAlign w:val="center"/>
          </w:tcPr>
          <w:p w:rsidR="006D430B" w:rsidRPr="00342DF6" w:rsidRDefault="006D430B" w:rsidP="009407B1">
            <w:pPr>
              <w:jc w:val="center"/>
              <w:rPr>
                <w:b/>
              </w:rPr>
            </w:pPr>
          </w:p>
        </w:tc>
        <w:tc>
          <w:tcPr>
            <w:tcW w:w="367" w:type="dxa"/>
            <w:shd w:val="clear" w:color="auto" w:fill="auto"/>
            <w:vAlign w:val="center"/>
          </w:tcPr>
          <w:p w:rsidR="006D430B" w:rsidRPr="00342DF6" w:rsidRDefault="006D430B" w:rsidP="009407B1">
            <w:pPr>
              <w:jc w:val="center"/>
              <w:rPr>
                <w:b/>
              </w:rPr>
            </w:pPr>
          </w:p>
        </w:tc>
        <w:tc>
          <w:tcPr>
            <w:tcW w:w="367" w:type="dxa"/>
            <w:shd w:val="clear" w:color="auto" w:fill="auto"/>
            <w:vAlign w:val="center"/>
          </w:tcPr>
          <w:p w:rsidR="006D430B" w:rsidRPr="00342DF6" w:rsidRDefault="006D430B" w:rsidP="009407B1">
            <w:pPr>
              <w:jc w:val="center"/>
              <w:rPr>
                <w:b/>
              </w:rPr>
            </w:pPr>
          </w:p>
        </w:tc>
      </w:tr>
      <w:tr w:rsidR="006D430B" w:rsidRPr="00342DF6" w:rsidTr="009407B1">
        <w:trPr>
          <w:jc w:val="center"/>
        </w:trPr>
        <w:tc>
          <w:tcPr>
            <w:tcW w:w="584" w:type="dxa"/>
          </w:tcPr>
          <w:p w:rsidR="006D430B" w:rsidRPr="00342DF6" w:rsidRDefault="006D430B" w:rsidP="009407B1">
            <w:pPr>
              <w:jc w:val="center"/>
              <w:rPr>
                <w:sz w:val="16"/>
              </w:rPr>
            </w:pPr>
          </w:p>
          <w:p w:rsidR="006D430B" w:rsidRPr="00342DF6" w:rsidRDefault="006D430B" w:rsidP="009407B1">
            <w:pPr>
              <w:jc w:val="center"/>
              <w:rPr>
                <w:sz w:val="16"/>
              </w:rPr>
            </w:pPr>
            <w:r w:rsidRPr="00342DF6">
              <w:rPr>
                <w:sz w:val="16"/>
              </w:rPr>
              <w:t>6.1</w:t>
            </w:r>
          </w:p>
        </w:tc>
        <w:tc>
          <w:tcPr>
            <w:tcW w:w="3932" w:type="dxa"/>
          </w:tcPr>
          <w:p w:rsidR="006D430B" w:rsidRPr="00342DF6" w:rsidRDefault="006D430B" w:rsidP="009407B1">
            <w:pPr>
              <w:rPr>
                <w:b/>
              </w:rPr>
            </w:pPr>
            <w:r w:rsidRPr="00342DF6">
              <w:rPr>
                <w:sz w:val="22"/>
                <w:szCs w:val="22"/>
              </w:rPr>
              <w:t>Спортивно-зрелищные сооружения</w:t>
            </w:r>
          </w:p>
        </w:tc>
        <w:tc>
          <w:tcPr>
            <w:tcW w:w="368"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vAlign w:val="center"/>
          </w:tcPr>
          <w:p w:rsidR="006D430B" w:rsidRPr="0032200E" w:rsidRDefault="006D430B" w:rsidP="009407B1">
            <w:pPr>
              <w:jc w:val="center"/>
              <w:rPr>
                <w:b/>
              </w:rPr>
            </w:pPr>
            <w:r w:rsidRPr="0032200E">
              <w:rPr>
                <w:b/>
                <w:sz w:val="22"/>
                <w:szCs w:val="22"/>
              </w:rPr>
              <w:t>Р</w:t>
            </w:r>
          </w:p>
        </w:tc>
        <w:tc>
          <w:tcPr>
            <w:tcW w:w="367" w:type="dxa"/>
            <w:shd w:val="clear" w:color="auto" w:fill="FFFFFF"/>
            <w:vAlign w:val="center"/>
          </w:tcPr>
          <w:p w:rsidR="006D430B" w:rsidRPr="00342DF6" w:rsidRDefault="006D430B" w:rsidP="009407B1">
            <w:pPr>
              <w:jc w:val="center"/>
              <w:rPr>
                <w:b/>
              </w:rPr>
            </w:pPr>
            <w:r w:rsidRPr="00342DF6">
              <w:rPr>
                <w:b/>
                <w:sz w:val="22"/>
                <w:szCs w:val="22"/>
              </w:rPr>
              <w:t>Р</w:t>
            </w:r>
          </w:p>
        </w:tc>
        <w:tc>
          <w:tcPr>
            <w:tcW w:w="367" w:type="dxa"/>
            <w:tcBorders>
              <w:bottom w:val="single" w:sz="4" w:space="0" w:color="auto"/>
            </w:tcBorders>
            <w:shd w:val="clear" w:color="auto" w:fill="CCCCCC"/>
            <w:vAlign w:val="center"/>
          </w:tcPr>
          <w:p w:rsidR="006D430B" w:rsidRPr="00342DF6" w:rsidRDefault="006D430B" w:rsidP="009407B1">
            <w:pPr>
              <w:jc w:val="center"/>
              <w:rPr>
                <w:b/>
              </w:rPr>
            </w:pPr>
          </w:p>
        </w:tc>
        <w:tc>
          <w:tcPr>
            <w:tcW w:w="367" w:type="dxa"/>
            <w:tcBorders>
              <w:bottom w:val="single" w:sz="4" w:space="0" w:color="auto"/>
            </w:tcBorders>
            <w:shd w:val="clear" w:color="auto" w:fill="CCCCCC"/>
            <w:vAlign w:val="center"/>
          </w:tcPr>
          <w:p w:rsidR="006D430B" w:rsidRPr="00342DF6" w:rsidRDefault="006D430B" w:rsidP="009407B1">
            <w:pPr>
              <w:jc w:val="center"/>
              <w:rPr>
                <w:b/>
              </w:rPr>
            </w:pPr>
          </w:p>
        </w:tc>
        <w:tc>
          <w:tcPr>
            <w:tcW w:w="367" w:type="dxa"/>
            <w:tcBorders>
              <w:bottom w:val="single" w:sz="4" w:space="0" w:color="auto"/>
            </w:tcBorders>
            <w:shd w:val="clear" w:color="auto" w:fill="CCCCCC"/>
            <w:vAlign w:val="center"/>
          </w:tcPr>
          <w:p w:rsidR="006D430B" w:rsidRPr="00342DF6" w:rsidRDefault="006D430B" w:rsidP="009407B1">
            <w:pPr>
              <w:jc w:val="center"/>
              <w:rPr>
                <w:b/>
              </w:rPr>
            </w:pPr>
          </w:p>
        </w:tc>
        <w:tc>
          <w:tcPr>
            <w:tcW w:w="367" w:type="dxa"/>
            <w:tcBorders>
              <w:bottom w:val="single" w:sz="4" w:space="0" w:color="auto"/>
            </w:tcBorders>
            <w:shd w:val="clear" w:color="auto" w:fill="CCCCCC"/>
          </w:tcPr>
          <w:p w:rsidR="006D430B" w:rsidRPr="00342DF6" w:rsidRDefault="006D430B" w:rsidP="009407B1">
            <w:pPr>
              <w:jc w:val="center"/>
              <w:rPr>
                <w:b/>
              </w:rPr>
            </w:pPr>
          </w:p>
        </w:tc>
        <w:tc>
          <w:tcPr>
            <w:tcW w:w="367" w:type="dxa"/>
            <w:tcBorders>
              <w:bottom w:val="single" w:sz="4" w:space="0" w:color="auto"/>
            </w:tcBorders>
            <w:shd w:val="clear" w:color="auto" w:fill="CCCCCC"/>
            <w:vAlign w:val="center"/>
          </w:tcPr>
          <w:p w:rsidR="006D430B" w:rsidRPr="00342DF6" w:rsidRDefault="006D430B" w:rsidP="009407B1">
            <w:pPr>
              <w:jc w:val="center"/>
              <w:rPr>
                <w:b/>
              </w:rPr>
            </w:pPr>
          </w:p>
        </w:tc>
        <w:tc>
          <w:tcPr>
            <w:tcW w:w="367" w:type="dxa"/>
            <w:tcBorders>
              <w:bottom w:val="single" w:sz="4" w:space="0" w:color="auto"/>
            </w:tcBorders>
            <w:shd w:val="clear" w:color="auto" w:fill="CCCCCC"/>
            <w:vAlign w:val="center"/>
          </w:tcPr>
          <w:p w:rsidR="006D430B" w:rsidRPr="00342DF6" w:rsidRDefault="006D430B" w:rsidP="009407B1">
            <w:pPr>
              <w:jc w:val="center"/>
              <w:rPr>
                <w:b/>
              </w:rPr>
            </w:pPr>
          </w:p>
        </w:tc>
        <w:tc>
          <w:tcPr>
            <w:tcW w:w="367" w:type="dxa"/>
            <w:tcBorders>
              <w:bottom w:val="single" w:sz="4" w:space="0" w:color="auto"/>
            </w:tcBorders>
            <w:shd w:val="clear" w:color="auto" w:fill="CCCCCC"/>
            <w:vAlign w:val="center"/>
          </w:tcPr>
          <w:p w:rsidR="006D430B" w:rsidRPr="00342DF6" w:rsidRDefault="006D430B" w:rsidP="009407B1">
            <w:pPr>
              <w:jc w:val="center"/>
              <w:rPr>
                <w:b/>
              </w:rPr>
            </w:pPr>
          </w:p>
        </w:tc>
        <w:tc>
          <w:tcPr>
            <w:tcW w:w="367" w:type="dxa"/>
            <w:tcBorders>
              <w:bottom w:val="single" w:sz="4" w:space="0" w:color="auto"/>
            </w:tcBorders>
            <w:shd w:val="clear" w:color="auto" w:fill="CCCCCC"/>
            <w:vAlign w:val="center"/>
          </w:tcPr>
          <w:p w:rsidR="006D430B" w:rsidRPr="00342DF6" w:rsidRDefault="006D430B" w:rsidP="009407B1">
            <w:pPr>
              <w:jc w:val="center"/>
              <w:rPr>
                <w:b/>
              </w:rPr>
            </w:pPr>
          </w:p>
        </w:tc>
      </w:tr>
      <w:tr w:rsidR="006D430B" w:rsidRPr="00342DF6" w:rsidTr="009407B1">
        <w:trPr>
          <w:jc w:val="center"/>
        </w:trPr>
        <w:tc>
          <w:tcPr>
            <w:tcW w:w="584" w:type="dxa"/>
          </w:tcPr>
          <w:p w:rsidR="006D430B" w:rsidRPr="00342DF6" w:rsidRDefault="006D430B" w:rsidP="009407B1">
            <w:pPr>
              <w:jc w:val="center"/>
              <w:rPr>
                <w:sz w:val="16"/>
              </w:rPr>
            </w:pPr>
          </w:p>
          <w:p w:rsidR="006D430B" w:rsidRPr="00342DF6" w:rsidRDefault="006D430B" w:rsidP="009407B1">
            <w:pPr>
              <w:jc w:val="center"/>
              <w:rPr>
                <w:sz w:val="16"/>
              </w:rPr>
            </w:pPr>
          </w:p>
          <w:p w:rsidR="006D430B" w:rsidRPr="00342DF6" w:rsidRDefault="006D430B" w:rsidP="009407B1">
            <w:pPr>
              <w:jc w:val="center"/>
              <w:rPr>
                <w:sz w:val="16"/>
              </w:rPr>
            </w:pPr>
            <w:r w:rsidRPr="00342DF6">
              <w:rPr>
                <w:sz w:val="16"/>
              </w:rPr>
              <w:t>6.2</w:t>
            </w:r>
          </w:p>
        </w:tc>
        <w:tc>
          <w:tcPr>
            <w:tcW w:w="3932" w:type="dxa"/>
          </w:tcPr>
          <w:p w:rsidR="006D430B" w:rsidRPr="00342DF6" w:rsidRDefault="006D430B" w:rsidP="009407B1">
            <w:r w:rsidRPr="00342DF6">
              <w:rPr>
                <w:sz w:val="22"/>
                <w:szCs w:val="22"/>
              </w:rPr>
              <w:t xml:space="preserve">Физкультурно-оздоровительные сооружения с шумовой зоной не более </w:t>
            </w:r>
            <w:smartTag w:uri="urn:schemas-microsoft-com:office:smarttags" w:element="metricconverter">
              <w:smartTagPr>
                <w:attr w:name="ProductID" w:val="50 метров"/>
              </w:smartTagPr>
              <w:r w:rsidRPr="00342DF6">
                <w:rPr>
                  <w:sz w:val="22"/>
                  <w:szCs w:val="22"/>
                </w:rPr>
                <w:t>50 метров</w:t>
              </w:r>
            </w:smartTag>
            <w:r w:rsidRPr="00342DF6">
              <w:rPr>
                <w:sz w:val="22"/>
                <w:szCs w:val="22"/>
              </w:rPr>
              <w:t>, детские и юношеские спортивные школы.</w:t>
            </w:r>
          </w:p>
        </w:tc>
        <w:tc>
          <w:tcPr>
            <w:tcW w:w="368" w:type="dxa"/>
            <w:shd w:val="clear" w:color="auto" w:fill="auto"/>
            <w:vAlign w:val="center"/>
          </w:tcPr>
          <w:p w:rsidR="006D430B" w:rsidRPr="00342DF6" w:rsidRDefault="006D430B" w:rsidP="009407B1">
            <w:pPr>
              <w:jc w:val="center"/>
              <w:rPr>
                <w:b/>
              </w:rPr>
            </w:pPr>
            <w:r w:rsidRPr="00342DF6">
              <w:rPr>
                <w:b/>
                <w:sz w:val="22"/>
                <w:szCs w:val="22"/>
              </w:rPr>
              <w:t>Р</w:t>
            </w:r>
          </w:p>
        </w:tc>
        <w:tc>
          <w:tcPr>
            <w:tcW w:w="367" w:type="dxa"/>
            <w:shd w:val="clear" w:color="auto" w:fill="auto"/>
            <w:vAlign w:val="center"/>
          </w:tcPr>
          <w:p w:rsidR="006D430B" w:rsidRPr="00342DF6" w:rsidRDefault="006D430B" w:rsidP="009407B1">
            <w:pPr>
              <w:jc w:val="center"/>
              <w:rPr>
                <w:b/>
              </w:rPr>
            </w:pPr>
            <w:r w:rsidRPr="00342DF6">
              <w:rPr>
                <w:b/>
                <w:sz w:val="22"/>
                <w:szCs w:val="22"/>
              </w:rPr>
              <w:t>Р</w:t>
            </w:r>
          </w:p>
        </w:tc>
        <w:tc>
          <w:tcPr>
            <w:tcW w:w="367" w:type="dxa"/>
            <w:shd w:val="clear" w:color="auto" w:fill="auto"/>
            <w:vAlign w:val="center"/>
          </w:tcPr>
          <w:p w:rsidR="006D430B" w:rsidRPr="00342DF6" w:rsidRDefault="006D430B" w:rsidP="009407B1">
            <w:pPr>
              <w:jc w:val="center"/>
              <w:rPr>
                <w:b/>
              </w:rPr>
            </w:pPr>
            <w:r w:rsidRPr="00342DF6">
              <w:rPr>
                <w:b/>
                <w:sz w:val="22"/>
                <w:szCs w:val="22"/>
              </w:rPr>
              <w:t>Р</w:t>
            </w:r>
          </w:p>
        </w:tc>
        <w:tc>
          <w:tcPr>
            <w:tcW w:w="367" w:type="dxa"/>
            <w:vAlign w:val="center"/>
          </w:tcPr>
          <w:p w:rsidR="006D430B" w:rsidRPr="0032200E" w:rsidRDefault="006D430B" w:rsidP="009407B1">
            <w:pPr>
              <w:jc w:val="center"/>
              <w:rPr>
                <w:b/>
              </w:rPr>
            </w:pPr>
            <w:r w:rsidRPr="0032200E">
              <w:rPr>
                <w:b/>
                <w:sz w:val="22"/>
                <w:szCs w:val="22"/>
              </w:rPr>
              <w:t>Р</w:t>
            </w:r>
          </w:p>
        </w:tc>
        <w:tc>
          <w:tcPr>
            <w:tcW w:w="367" w:type="dxa"/>
            <w:shd w:val="clear" w:color="auto" w:fill="auto"/>
            <w:vAlign w:val="center"/>
          </w:tcPr>
          <w:p w:rsidR="006D430B" w:rsidRPr="00342DF6" w:rsidRDefault="006D430B" w:rsidP="009407B1">
            <w:pPr>
              <w:jc w:val="center"/>
              <w:rPr>
                <w:b/>
              </w:rPr>
            </w:pPr>
            <w:r w:rsidRPr="00342DF6">
              <w:rPr>
                <w:b/>
                <w:sz w:val="22"/>
                <w:szCs w:val="22"/>
              </w:rPr>
              <w:t>Р</w:t>
            </w: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tcBorders>
              <w:bottom w:val="single" w:sz="4" w:space="0" w:color="auto"/>
            </w:tcBorders>
            <w:shd w:val="clear" w:color="auto" w:fill="CCCCCC"/>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tcBorders>
              <w:bottom w:val="single" w:sz="4" w:space="0" w:color="auto"/>
            </w:tcBorders>
            <w:shd w:val="clear" w:color="auto" w:fill="CCCCCC"/>
            <w:vAlign w:val="center"/>
          </w:tcPr>
          <w:p w:rsidR="006D430B" w:rsidRPr="00342DF6" w:rsidRDefault="006D430B" w:rsidP="009407B1">
            <w:pPr>
              <w:jc w:val="center"/>
              <w:rPr>
                <w:b/>
              </w:rPr>
            </w:pPr>
          </w:p>
        </w:tc>
      </w:tr>
      <w:tr w:rsidR="006D430B" w:rsidRPr="00342DF6" w:rsidTr="009407B1">
        <w:trPr>
          <w:jc w:val="center"/>
        </w:trPr>
        <w:tc>
          <w:tcPr>
            <w:tcW w:w="584" w:type="dxa"/>
          </w:tcPr>
          <w:p w:rsidR="006D430B" w:rsidRPr="00342DF6" w:rsidRDefault="006D430B" w:rsidP="009407B1">
            <w:pPr>
              <w:jc w:val="center"/>
              <w:rPr>
                <w:sz w:val="16"/>
              </w:rPr>
            </w:pPr>
          </w:p>
          <w:p w:rsidR="006D430B" w:rsidRPr="00342DF6" w:rsidRDefault="006D430B" w:rsidP="009407B1">
            <w:pPr>
              <w:jc w:val="center"/>
              <w:rPr>
                <w:sz w:val="16"/>
              </w:rPr>
            </w:pPr>
          </w:p>
          <w:p w:rsidR="006D430B" w:rsidRPr="00342DF6" w:rsidRDefault="006D430B" w:rsidP="009407B1">
            <w:pPr>
              <w:jc w:val="center"/>
              <w:rPr>
                <w:sz w:val="16"/>
              </w:rPr>
            </w:pPr>
          </w:p>
          <w:p w:rsidR="006D430B" w:rsidRPr="00342DF6" w:rsidRDefault="006D430B" w:rsidP="009407B1">
            <w:pPr>
              <w:jc w:val="center"/>
              <w:rPr>
                <w:sz w:val="16"/>
              </w:rPr>
            </w:pPr>
          </w:p>
          <w:p w:rsidR="006D430B" w:rsidRPr="00342DF6" w:rsidRDefault="006D430B" w:rsidP="009407B1">
            <w:pPr>
              <w:jc w:val="center"/>
              <w:rPr>
                <w:sz w:val="16"/>
              </w:rPr>
            </w:pPr>
            <w:r w:rsidRPr="00342DF6">
              <w:rPr>
                <w:sz w:val="16"/>
              </w:rPr>
              <w:t>6.3</w:t>
            </w:r>
          </w:p>
        </w:tc>
        <w:tc>
          <w:tcPr>
            <w:tcW w:w="3932" w:type="dxa"/>
            <w:vAlign w:val="center"/>
          </w:tcPr>
          <w:p w:rsidR="006D430B" w:rsidRPr="00342DF6" w:rsidRDefault="006D430B" w:rsidP="009407B1">
            <w:r w:rsidRPr="00342DF6">
              <w:rPr>
                <w:sz w:val="22"/>
                <w:szCs w:val="22"/>
              </w:rPr>
              <w:t>Спортивно-оздоровительные сооружения для работников предприятий: спортивные и тренажерные залы, бассейны закрытого типа</w:t>
            </w:r>
          </w:p>
        </w:tc>
        <w:tc>
          <w:tcPr>
            <w:tcW w:w="368" w:type="dxa"/>
            <w:shd w:val="clear" w:color="auto" w:fill="auto"/>
            <w:vAlign w:val="center"/>
          </w:tcPr>
          <w:p w:rsidR="006D430B" w:rsidRPr="00342DF6" w:rsidRDefault="006D430B" w:rsidP="009407B1">
            <w:pPr>
              <w:jc w:val="center"/>
              <w:rPr>
                <w:b/>
              </w:rPr>
            </w:pPr>
            <w:r w:rsidRPr="00342DF6">
              <w:rPr>
                <w:b/>
                <w:sz w:val="22"/>
                <w:szCs w:val="22"/>
              </w:rPr>
              <w:t>Р</w:t>
            </w:r>
          </w:p>
        </w:tc>
        <w:tc>
          <w:tcPr>
            <w:tcW w:w="367" w:type="dxa"/>
            <w:shd w:val="clear" w:color="auto" w:fill="auto"/>
            <w:vAlign w:val="center"/>
          </w:tcPr>
          <w:p w:rsidR="006D430B" w:rsidRPr="00342DF6" w:rsidRDefault="006D430B" w:rsidP="009407B1">
            <w:pPr>
              <w:jc w:val="center"/>
              <w:rPr>
                <w:b/>
              </w:rPr>
            </w:pPr>
            <w:r w:rsidRPr="00342DF6">
              <w:rPr>
                <w:b/>
                <w:sz w:val="22"/>
                <w:szCs w:val="22"/>
              </w:rPr>
              <w:t>Р</w:t>
            </w:r>
          </w:p>
        </w:tc>
        <w:tc>
          <w:tcPr>
            <w:tcW w:w="367" w:type="dxa"/>
            <w:shd w:val="clear" w:color="auto" w:fill="auto"/>
            <w:vAlign w:val="center"/>
          </w:tcPr>
          <w:p w:rsidR="006D430B" w:rsidRPr="00342DF6" w:rsidRDefault="006D430B" w:rsidP="009407B1">
            <w:pPr>
              <w:jc w:val="center"/>
              <w:rPr>
                <w:b/>
              </w:rPr>
            </w:pPr>
            <w:r w:rsidRPr="00342DF6">
              <w:rPr>
                <w:b/>
                <w:sz w:val="22"/>
                <w:szCs w:val="22"/>
              </w:rPr>
              <w:t>Р</w:t>
            </w:r>
          </w:p>
        </w:tc>
        <w:tc>
          <w:tcPr>
            <w:tcW w:w="367" w:type="dxa"/>
            <w:vAlign w:val="center"/>
          </w:tcPr>
          <w:p w:rsidR="006D430B" w:rsidRPr="0032200E" w:rsidRDefault="006D430B" w:rsidP="009407B1">
            <w:pPr>
              <w:jc w:val="center"/>
              <w:rPr>
                <w:b/>
              </w:rPr>
            </w:pPr>
            <w:r w:rsidRPr="0032200E">
              <w:rPr>
                <w:b/>
                <w:sz w:val="22"/>
                <w:szCs w:val="22"/>
              </w:rPr>
              <w:t>Р</w:t>
            </w:r>
          </w:p>
        </w:tc>
        <w:tc>
          <w:tcPr>
            <w:tcW w:w="367" w:type="dxa"/>
            <w:shd w:val="clear" w:color="auto" w:fill="auto"/>
            <w:vAlign w:val="center"/>
          </w:tcPr>
          <w:p w:rsidR="006D430B" w:rsidRPr="00342DF6" w:rsidRDefault="006D430B" w:rsidP="009407B1">
            <w:pPr>
              <w:jc w:val="center"/>
              <w:rPr>
                <w:b/>
              </w:rPr>
            </w:pPr>
            <w:r w:rsidRPr="00342DF6">
              <w:rPr>
                <w:b/>
                <w:sz w:val="22"/>
                <w:szCs w:val="22"/>
              </w:rPr>
              <w:t>Р</w:t>
            </w:r>
          </w:p>
        </w:tc>
        <w:tc>
          <w:tcPr>
            <w:tcW w:w="367" w:type="dxa"/>
            <w:shd w:val="clear" w:color="auto" w:fill="auto"/>
            <w:vAlign w:val="center"/>
          </w:tcPr>
          <w:p w:rsidR="006D430B" w:rsidRPr="00342DF6" w:rsidRDefault="006D430B" w:rsidP="009407B1">
            <w:pPr>
              <w:jc w:val="center"/>
              <w:rPr>
                <w:b/>
              </w:rPr>
            </w:pPr>
            <w:r w:rsidRPr="00342DF6">
              <w:rPr>
                <w:b/>
                <w:sz w:val="22"/>
                <w:szCs w:val="22"/>
              </w:rPr>
              <w:t>Р</w:t>
            </w:r>
          </w:p>
        </w:tc>
        <w:tc>
          <w:tcPr>
            <w:tcW w:w="367" w:type="dxa"/>
            <w:shd w:val="clear" w:color="auto" w:fill="auto"/>
            <w:vAlign w:val="center"/>
          </w:tcPr>
          <w:p w:rsidR="006D430B" w:rsidRPr="000259F5" w:rsidRDefault="006D430B" w:rsidP="009407B1">
            <w:pPr>
              <w:jc w:val="center"/>
              <w:rPr>
                <w:b/>
              </w:rPr>
            </w:pPr>
            <w:r w:rsidRPr="000259F5">
              <w:rPr>
                <w:b/>
                <w:sz w:val="22"/>
                <w:szCs w:val="22"/>
              </w:rPr>
              <w:t>Р</w:t>
            </w: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r>
      <w:tr w:rsidR="006D430B" w:rsidRPr="00342DF6" w:rsidTr="009407B1">
        <w:trPr>
          <w:jc w:val="center"/>
        </w:trPr>
        <w:tc>
          <w:tcPr>
            <w:tcW w:w="584" w:type="dxa"/>
          </w:tcPr>
          <w:p w:rsidR="006D430B" w:rsidRPr="00342DF6" w:rsidRDefault="006D430B" w:rsidP="009407B1">
            <w:pPr>
              <w:jc w:val="center"/>
              <w:rPr>
                <w:sz w:val="16"/>
              </w:rPr>
            </w:pPr>
          </w:p>
          <w:p w:rsidR="006D430B" w:rsidRPr="00342DF6" w:rsidRDefault="006D430B" w:rsidP="009407B1">
            <w:pPr>
              <w:jc w:val="center"/>
              <w:rPr>
                <w:sz w:val="16"/>
              </w:rPr>
            </w:pPr>
          </w:p>
          <w:p w:rsidR="006D430B" w:rsidRPr="00342DF6" w:rsidRDefault="006D430B" w:rsidP="009407B1">
            <w:pPr>
              <w:jc w:val="center"/>
              <w:rPr>
                <w:sz w:val="16"/>
              </w:rPr>
            </w:pPr>
            <w:r w:rsidRPr="00342DF6">
              <w:rPr>
                <w:sz w:val="16"/>
              </w:rPr>
              <w:t>6.4</w:t>
            </w:r>
          </w:p>
        </w:tc>
        <w:tc>
          <w:tcPr>
            <w:tcW w:w="3932" w:type="dxa"/>
          </w:tcPr>
          <w:p w:rsidR="006D430B" w:rsidRPr="00342DF6" w:rsidRDefault="006D430B" w:rsidP="009407B1">
            <w:r w:rsidRPr="00342DF6">
              <w:rPr>
                <w:sz w:val="22"/>
                <w:szCs w:val="22"/>
              </w:rPr>
              <w:t>Специальные спортивно-развлекательные сооружения:</w:t>
            </w:r>
          </w:p>
          <w:p w:rsidR="006D430B" w:rsidRPr="00342DF6" w:rsidRDefault="006D430B" w:rsidP="009407B1">
            <w:r w:rsidRPr="00342DF6">
              <w:rPr>
                <w:sz w:val="22"/>
                <w:szCs w:val="22"/>
              </w:rPr>
              <w:t>автодром, мотодром, велотрек,</w:t>
            </w:r>
          </w:p>
          <w:p w:rsidR="006D430B" w:rsidRPr="00342DF6" w:rsidRDefault="006D430B" w:rsidP="009407B1">
            <w:proofErr w:type="spellStart"/>
            <w:r w:rsidRPr="00342DF6">
              <w:rPr>
                <w:sz w:val="22"/>
                <w:szCs w:val="22"/>
              </w:rPr>
              <w:t>картингдром</w:t>
            </w:r>
            <w:proofErr w:type="spellEnd"/>
            <w:r w:rsidRPr="00342DF6">
              <w:rPr>
                <w:sz w:val="22"/>
                <w:szCs w:val="22"/>
              </w:rPr>
              <w:t>, сноуборд,</w:t>
            </w:r>
          </w:p>
          <w:p w:rsidR="006D430B" w:rsidRPr="00342DF6" w:rsidRDefault="006D430B" w:rsidP="009407B1">
            <w:proofErr w:type="spellStart"/>
            <w:r w:rsidRPr="00342DF6">
              <w:rPr>
                <w:sz w:val="22"/>
                <w:szCs w:val="22"/>
              </w:rPr>
              <w:t>роликодром</w:t>
            </w:r>
            <w:proofErr w:type="spellEnd"/>
          </w:p>
        </w:tc>
        <w:tc>
          <w:tcPr>
            <w:tcW w:w="368"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c>
          <w:tcPr>
            <w:tcW w:w="367" w:type="dxa"/>
            <w:shd w:val="clear" w:color="auto" w:fill="CCCCCC"/>
            <w:vAlign w:val="center"/>
          </w:tcPr>
          <w:p w:rsidR="006D430B" w:rsidRPr="00342DF6" w:rsidRDefault="006D430B" w:rsidP="009407B1">
            <w:pPr>
              <w:jc w:val="center"/>
              <w:rPr>
                <w:b/>
              </w:rPr>
            </w:pPr>
          </w:p>
        </w:tc>
      </w:tr>
    </w:tbl>
    <w:p w:rsidR="006D430B" w:rsidRDefault="006D430B" w:rsidP="006D430B"/>
    <w:p w:rsidR="008571C5" w:rsidRDefault="008571C5" w:rsidP="006916DC">
      <w:pPr>
        <w:ind w:left="5664" w:firstLine="708"/>
        <w:jc w:val="center"/>
      </w:pPr>
    </w:p>
    <w:p w:rsidR="006D430B" w:rsidRDefault="006D430B" w:rsidP="006916DC">
      <w:pPr>
        <w:ind w:left="5664" w:firstLine="708"/>
        <w:jc w:val="center"/>
      </w:pPr>
      <w:r>
        <w:t>Продолжение т</w:t>
      </w:r>
      <w:r w:rsidRPr="00A614FE">
        <w:t>аблиц</w:t>
      </w:r>
      <w:r>
        <w:t>ы1</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819"/>
        <w:gridCol w:w="370"/>
        <w:gridCol w:w="370"/>
        <w:gridCol w:w="370"/>
        <w:gridCol w:w="370"/>
        <w:gridCol w:w="370"/>
        <w:gridCol w:w="371"/>
        <w:gridCol w:w="371"/>
        <w:gridCol w:w="371"/>
        <w:gridCol w:w="371"/>
        <w:gridCol w:w="371"/>
        <w:gridCol w:w="371"/>
        <w:gridCol w:w="371"/>
        <w:gridCol w:w="371"/>
      </w:tblGrid>
      <w:tr w:rsidR="006D430B" w:rsidRPr="00342DF6" w:rsidTr="009407B1">
        <w:trPr>
          <w:trHeight w:val="875"/>
          <w:jc w:val="center"/>
        </w:trPr>
        <w:tc>
          <w:tcPr>
            <w:tcW w:w="588" w:type="dxa"/>
            <w:vAlign w:val="center"/>
          </w:tcPr>
          <w:p w:rsidR="006D430B" w:rsidRPr="00342DF6" w:rsidRDefault="006D430B" w:rsidP="009407B1">
            <w:pPr>
              <w:jc w:val="center"/>
              <w:rPr>
                <w:szCs w:val="26"/>
              </w:rPr>
            </w:pPr>
          </w:p>
        </w:tc>
        <w:tc>
          <w:tcPr>
            <w:tcW w:w="3819" w:type="dxa"/>
            <w:vAlign w:val="center"/>
          </w:tcPr>
          <w:p w:rsidR="006D430B" w:rsidRPr="00342DF6" w:rsidRDefault="006D430B" w:rsidP="009407B1">
            <w:pPr>
              <w:jc w:val="center"/>
              <w:rPr>
                <w:szCs w:val="26"/>
              </w:rPr>
            </w:pPr>
            <w:r w:rsidRPr="00342DF6">
              <w:rPr>
                <w:b/>
                <w:sz w:val="22"/>
              </w:rPr>
              <w:t>Виды разрешенного использования</w:t>
            </w:r>
          </w:p>
        </w:tc>
        <w:tc>
          <w:tcPr>
            <w:tcW w:w="370" w:type="dxa"/>
            <w:textDirection w:val="btLr"/>
            <w:vAlign w:val="center"/>
          </w:tcPr>
          <w:p w:rsidR="006D430B" w:rsidRPr="00342DF6" w:rsidRDefault="006D430B" w:rsidP="009407B1">
            <w:pPr>
              <w:ind w:left="113" w:right="113"/>
              <w:jc w:val="center"/>
            </w:pPr>
            <w:r w:rsidRPr="00342DF6">
              <w:rPr>
                <w:b/>
              </w:rPr>
              <w:t>Ж-1</w:t>
            </w:r>
          </w:p>
        </w:tc>
        <w:tc>
          <w:tcPr>
            <w:tcW w:w="370" w:type="dxa"/>
            <w:textDirection w:val="btLr"/>
            <w:vAlign w:val="center"/>
          </w:tcPr>
          <w:p w:rsidR="006D430B" w:rsidRPr="00342DF6" w:rsidRDefault="006D430B" w:rsidP="009407B1">
            <w:pPr>
              <w:ind w:left="113" w:right="113"/>
              <w:jc w:val="center"/>
            </w:pPr>
            <w:r w:rsidRPr="00342DF6">
              <w:rPr>
                <w:b/>
              </w:rPr>
              <w:t>Ж-3</w:t>
            </w:r>
          </w:p>
        </w:tc>
        <w:tc>
          <w:tcPr>
            <w:tcW w:w="370" w:type="dxa"/>
            <w:textDirection w:val="btLr"/>
            <w:vAlign w:val="center"/>
          </w:tcPr>
          <w:p w:rsidR="006D430B" w:rsidRPr="00342DF6" w:rsidRDefault="006D430B" w:rsidP="009407B1">
            <w:pPr>
              <w:ind w:left="113" w:right="113"/>
              <w:jc w:val="center"/>
            </w:pPr>
            <w:r w:rsidRPr="00342DF6">
              <w:rPr>
                <w:b/>
              </w:rPr>
              <w:t>Ж-4</w:t>
            </w:r>
          </w:p>
        </w:tc>
        <w:tc>
          <w:tcPr>
            <w:tcW w:w="370" w:type="dxa"/>
            <w:textDirection w:val="btLr"/>
            <w:vAlign w:val="center"/>
          </w:tcPr>
          <w:p w:rsidR="006D430B" w:rsidRPr="00342DF6" w:rsidRDefault="006D430B" w:rsidP="009407B1">
            <w:pPr>
              <w:ind w:left="113" w:right="113"/>
              <w:jc w:val="center"/>
              <w:rPr>
                <w:b/>
              </w:rPr>
            </w:pPr>
            <w:r w:rsidRPr="00342DF6">
              <w:rPr>
                <w:b/>
              </w:rPr>
              <w:t>ЖР</w:t>
            </w:r>
          </w:p>
        </w:tc>
        <w:tc>
          <w:tcPr>
            <w:tcW w:w="370" w:type="dxa"/>
            <w:textDirection w:val="btLr"/>
            <w:vAlign w:val="center"/>
          </w:tcPr>
          <w:p w:rsidR="006D430B" w:rsidRPr="00342DF6" w:rsidRDefault="006D430B" w:rsidP="009407B1">
            <w:pPr>
              <w:ind w:left="113" w:right="113"/>
              <w:jc w:val="center"/>
              <w:rPr>
                <w:b/>
              </w:rPr>
            </w:pPr>
            <w:r w:rsidRPr="00342DF6">
              <w:rPr>
                <w:b/>
              </w:rPr>
              <w:t>ОД-2</w:t>
            </w:r>
          </w:p>
        </w:tc>
        <w:tc>
          <w:tcPr>
            <w:tcW w:w="371" w:type="dxa"/>
            <w:textDirection w:val="btLr"/>
            <w:vAlign w:val="center"/>
          </w:tcPr>
          <w:p w:rsidR="006D430B" w:rsidRPr="00342DF6" w:rsidRDefault="006D430B" w:rsidP="009407B1">
            <w:pPr>
              <w:ind w:left="113" w:right="113"/>
              <w:jc w:val="center"/>
              <w:rPr>
                <w:szCs w:val="26"/>
              </w:rPr>
            </w:pPr>
            <w:r w:rsidRPr="00342DF6">
              <w:rPr>
                <w:b/>
              </w:rPr>
              <w:t>П-2</w:t>
            </w:r>
          </w:p>
        </w:tc>
        <w:tc>
          <w:tcPr>
            <w:tcW w:w="371" w:type="dxa"/>
            <w:textDirection w:val="btLr"/>
            <w:vAlign w:val="center"/>
          </w:tcPr>
          <w:p w:rsidR="006D430B" w:rsidRPr="00342DF6" w:rsidRDefault="006D430B" w:rsidP="009407B1">
            <w:pPr>
              <w:ind w:left="113" w:right="113"/>
              <w:jc w:val="center"/>
              <w:rPr>
                <w:szCs w:val="26"/>
              </w:rPr>
            </w:pPr>
            <w:r w:rsidRPr="00342DF6">
              <w:rPr>
                <w:b/>
              </w:rPr>
              <w:t>П-3</w:t>
            </w:r>
          </w:p>
        </w:tc>
        <w:tc>
          <w:tcPr>
            <w:tcW w:w="371" w:type="dxa"/>
            <w:textDirection w:val="btLr"/>
            <w:vAlign w:val="center"/>
          </w:tcPr>
          <w:p w:rsidR="006D430B" w:rsidRPr="00342DF6" w:rsidRDefault="006D430B" w:rsidP="009407B1">
            <w:pPr>
              <w:ind w:left="113" w:right="113"/>
              <w:jc w:val="center"/>
              <w:rPr>
                <w:szCs w:val="26"/>
              </w:rPr>
            </w:pPr>
            <w:r w:rsidRPr="00342DF6">
              <w:rPr>
                <w:b/>
              </w:rPr>
              <w:t>ИТ-1</w:t>
            </w:r>
          </w:p>
        </w:tc>
        <w:tc>
          <w:tcPr>
            <w:tcW w:w="371" w:type="dxa"/>
            <w:textDirection w:val="btLr"/>
            <w:vAlign w:val="center"/>
          </w:tcPr>
          <w:p w:rsidR="006D430B" w:rsidRPr="00342DF6" w:rsidRDefault="006D430B" w:rsidP="009407B1">
            <w:pPr>
              <w:ind w:left="113" w:right="113"/>
              <w:jc w:val="center"/>
              <w:rPr>
                <w:b/>
              </w:rPr>
            </w:pPr>
            <w:r w:rsidRPr="00342DF6">
              <w:rPr>
                <w:b/>
              </w:rPr>
              <w:t>ИТ-2</w:t>
            </w:r>
          </w:p>
        </w:tc>
        <w:tc>
          <w:tcPr>
            <w:tcW w:w="371" w:type="dxa"/>
            <w:textDirection w:val="btLr"/>
            <w:vAlign w:val="center"/>
          </w:tcPr>
          <w:p w:rsidR="006D430B" w:rsidRPr="00342DF6" w:rsidRDefault="006D430B" w:rsidP="009407B1">
            <w:pPr>
              <w:ind w:left="113" w:right="113"/>
              <w:jc w:val="center"/>
              <w:rPr>
                <w:szCs w:val="26"/>
              </w:rPr>
            </w:pPr>
            <w:r w:rsidRPr="00342DF6">
              <w:rPr>
                <w:b/>
              </w:rPr>
              <w:t>Р-1</w:t>
            </w:r>
          </w:p>
        </w:tc>
        <w:tc>
          <w:tcPr>
            <w:tcW w:w="371" w:type="dxa"/>
            <w:textDirection w:val="btLr"/>
            <w:vAlign w:val="center"/>
          </w:tcPr>
          <w:p w:rsidR="006D430B" w:rsidRPr="00342DF6" w:rsidRDefault="006D430B" w:rsidP="009407B1">
            <w:pPr>
              <w:ind w:left="113" w:right="113"/>
              <w:jc w:val="center"/>
              <w:rPr>
                <w:szCs w:val="26"/>
              </w:rPr>
            </w:pPr>
            <w:r w:rsidRPr="00342DF6">
              <w:rPr>
                <w:b/>
              </w:rPr>
              <w:t>Р-4</w:t>
            </w:r>
          </w:p>
        </w:tc>
        <w:tc>
          <w:tcPr>
            <w:tcW w:w="371" w:type="dxa"/>
            <w:textDirection w:val="btLr"/>
            <w:vAlign w:val="center"/>
          </w:tcPr>
          <w:p w:rsidR="006D430B" w:rsidRPr="00342DF6" w:rsidRDefault="006D430B" w:rsidP="009407B1">
            <w:pPr>
              <w:ind w:left="113" w:right="113"/>
              <w:jc w:val="center"/>
              <w:rPr>
                <w:szCs w:val="26"/>
              </w:rPr>
            </w:pPr>
            <w:r w:rsidRPr="00342DF6">
              <w:rPr>
                <w:b/>
              </w:rPr>
              <w:t>СХ</w:t>
            </w:r>
          </w:p>
        </w:tc>
        <w:tc>
          <w:tcPr>
            <w:tcW w:w="371" w:type="dxa"/>
            <w:textDirection w:val="btLr"/>
            <w:vAlign w:val="center"/>
          </w:tcPr>
          <w:p w:rsidR="006D430B" w:rsidRPr="00342DF6" w:rsidRDefault="006D430B" w:rsidP="009407B1">
            <w:pPr>
              <w:ind w:left="113" w:right="113"/>
              <w:jc w:val="center"/>
              <w:rPr>
                <w:szCs w:val="26"/>
              </w:rPr>
            </w:pPr>
            <w:r w:rsidRPr="00342DF6">
              <w:rPr>
                <w:b/>
              </w:rPr>
              <w:t>С-3</w:t>
            </w:r>
          </w:p>
        </w:tc>
      </w:tr>
      <w:tr w:rsidR="006D430B" w:rsidRPr="00342DF6" w:rsidTr="009407B1">
        <w:trPr>
          <w:jc w:val="center"/>
        </w:trPr>
        <w:tc>
          <w:tcPr>
            <w:tcW w:w="588" w:type="dxa"/>
          </w:tcPr>
          <w:p w:rsidR="006D430B" w:rsidRPr="00342DF6" w:rsidRDefault="006D430B" w:rsidP="009407B1">
            <w:pPr>
              <w:rPr>
                <w:b/>
              </w:rPr>
            </w:pPr>
            <w:r w:rsidRPr="00342DF6">
              <w:rPr>
                <w:b/>
                <w:sz w:val="22"/>
                <w:szCs w:val="22"/>
              </w:rPr>
              <w:t>7</w:t>
            </w:r>
          </w:p>
        </w:tc>
        <w:tc>
          <w:tcPr>
            <w:tcW w:w="3819" w:type="dxa"/>
          </w:tcPr>
          <w:p w:rsidR="006D430B" w:rsidRPr="00342DF6" w:rsidRDefault="006D430B" w:rsidP="009407B1">
            <w:r w:rsidRPr="00342DF6">
              <w:rPr>
                <w:b/>
                <w:sz w:val="22"/>
                <w:szCs w:val="22"/>
              </w:rPr>
              <w:t>Учреждения науки,  культуры и искусства:</w:t>
            </w:r>
          </w:p>
        </w:tc>
        <w:tc>
          <w:tcPr>
            <w:tcW w:w="370" w:type="dxa"/>
            <w:shd w:val="clear" w:color="auto" w:fill="auto"/>
          </w:tcPr>
          <w:p w:rsidR="006D430B" w:rsidRPr="00342DF6" w:rsidRDefault="006D430B" w:rsidP="009407B1">
            <w:pPr>
              <w:rPr>
                <w:szCs w:val="26"/>
              </w:rPr>
            </w:pPr>
          </w:p>
        </w:tc>
        <w:tc>
          <w:tcPr>
            <w:tcW w:w="370" w:type="dxa"/>
            <w:shd w:val="clear" w:color="auto" w:fill="auto"/>
          </w:tcPr>
          <w:p w:rsidR="006D430B" w:rsidRPr="00342DF6" w:rsidRDefault="006D430B" w:rsidP="009407B1">
            <w:pPr>
              <w:rPr>
                <w:szCs w:val="26"/>
              </w:rPr>
            </w:pPr>
          </w:p>
        </w:tc>
        <w:tc>
          <w:tcPr>
            <w:tcW w:w="370" w:type="dxa"/>
            <w:shd w:val="clear" w:color="auto" w:fill="auto"/>
          </w:tcPr>
          <w:p w:rsidR="006D430B" w:rsidRPr="00342DF6" w:rsidRDefault="006D430B" w:rsidP="009407B1">
            <w:pPr>
              <w:rPr>
                <w:szCs w:val="26"/>
              </w:rPr>
            </w:pPr>
          </w:p>
        </w:tc>
        <w:tc>
          <w:tcPr>
            <w:tcW w:w="370" w:type="dxa"/>
          </w:tcPr>
          <w:p w:rsidR="006D430B" w:rsidRPr="00342DF6" w:rsidRDefault="006D430B" w:rsidP="009407B1">
            <w:pPr>
              <w:rPr>
                <w:szCs w:val="26"/>
              </w:rPr>
            </w:pPr>
          </w:p>
        </w:tc>
        <w:tc>
          <w:tcPr>
            <w:tcW w:w="370" w:type="dxa"/>
            <w:shd w:val="clear" w:color="auto" w:fill="auto"/>
          </w:tcPr>
          <w:p w:rsidR="006D430B" w:rsidRPr="00342DF6" w:rsidRDefault="006D430B" w:rsidP="009407B1">
            <w:pPr>
              <w:rPr>
                <w:szCs w:val="26"/>
              </w:rPr>
            </w:pPr>
          </w:p>
        </w:tc>
        <w:tc>
          <w:tcPr>
            <w:tcW w:w="371" w:type="dxa"/>
            <w:shd w:val="clear" w:color="auto" w:fill="auto"/>
          </w:tcPr>
          <w:p w:rsidR="006D430B" w:rsidRPr="00342DF6" w:rsidRDefault="006D430B" w:rsidP="009407B1">
            <w:pPr>
              <w:rPr>
                <w:szCs w:val="26"/>
              </w:rPr>
            </w:pPr>
          </w:p>
        </w:tc>
        <w:tc>
          <w:tcPr>
            <w:tcW w:w="371" w:type="dxa"/>
            <w:shd w:val="clear" w:color="auto" w:fill="auto"/>
          </w:tcPr>
          <w:p w:rsidR="006D430B" w:rsidRPr="00342DF6" w:rsidRDefault="006D430B" w:rsidP="009407B1">
            <w:pPr>
              <w:rPr>
                <w:szCs w:val="26"/>
              </w:rPr>
            </w:pPr>
          </w:p>
        </w:tc>
        <w:tc>
          <w:tcPr>
            <w:tcW w:w="371" w:type="dxa"/>
            <w:shd w:val="clear" w:color="auto" w:fill="auto"/>
          </w:tcPr>
          <w:p w:rsidR="006D430B" w:rsidRPr="00342DF6" w:rsidRDefault="006D430B" w:rsidP="009407B1">
            <w:pPr>
              <w:rPr>
                <w:szCs w:val="26"/>
              </w:rPr>
            </w:pPr>
          </w:p>
        </w:tc>
        <w:tc>
          <w:tcPr>
            <w:tcW w:w="371" w:type="dxa"/>
          </w:tcPr>
          <w:p w:rsidR="006D430B" w:rsidRPr="00342DF6" w:rsidRDefault="006D430B" w:rsidP="009407B1">
            <w:pPr>
              <w:rPr>
                <w:szCs w:val="26"/>
              </w:rPr>
            </w:pPr>
          </w:p>
        </w:tc>
        <w:tc>
          <w:tcPr>
            <w:tcW w:w="371" w:type="dxa"/>
            <w:shd w:val="clear" w:color="auto" w:fill="auto"/>
          </w:tcPr>
          <w:p w:rsidR="006D430B" w:rsidRPr="00342DF6" w:rsidRDefault="006D430B" w:rsidP="009407B1">
            <w:pPr>
              <w:rPr>
                <w:szCs w:val="26"/>
              </w:rPr>
            </w:pPr>
          </w:p>
        </w:tc>
        <w:tc>
          <w:tcPr>
            <w:tcW w:w="371" w:type="dxa"/>
            <w:shd w:val="clear" w:color="auto" w:fill="auto"/>
          </w:tcPr>
          <w:p w:rsidR="006D430B" w:rsidRPr="00342DF6" w:rsidRDefault="006D430B" w:rsidP="009407B1">
            <w:pPr>
              <w:rPr>
                <w:b/>
              </w:rPr>
            </w:pPr>
          </w:p>
        </w:tc>
        <w:tc>
          <w:tcPr>
            <w:tcW w:w="371" w:type="dxa"/>
            <w:shd w:val="clear" w:color="auto" w:fill="auto"/>
          </w:tcPr>
          <w:p w:rsidR="006D430B" w:rsidRPr="00342DF6" w:rsidRDefault="006D430B" w:rsidP="009407B1">
            <w:pPr>
              <w:rPr>
                <w:szCs w:val="26"/>
              </w:rPr>
            </w:pPr>
          </w:p>
        </w:tc>
        <w:tc>
          <w:tcPr>
            <w:tcW w:w="371" w:type="dxa"/>
            <w:tcBorders>
              <w:bottom w:val="single" w:sz="4" w:space="0" w:color="auto"/>
            </w:tcBorders>
            <w:shd w:val="clear" w:color="auto" w:fill="auto"/>
          </w:tcPr>
          <w:p w:rsidR="006D430B" w:rsidRPr="00342DF6" w:rsidRDefault="006D430B" w:rsidP="009407B1">
            <w:pPr>
              <w:rPr>
                <w:szCs w:val="26"/>
              </w:rPr>
            </w:pPr>
          </w:p>
        </w:tc>
      </w:tr>
      <w:tr w:rsidR="006D430B" w:rsidRPr="00342DF6" w:rsidTr="009407B1">
        <w:trPr>
          <w:jc w:val="center"/>
        </w:trPr>
        <w:tc>
          <w:tcPr>
            <w:tcW w:w="588" w:type="dxa"/>
          </w:tcPr>
          <w:p w:rsidR="006D430B" w:rsidRPr="00342DF6" w:rsidRDefault="006D430B" w:rsidP="009407B1">
            <w:pPr>
              <w:rPr>
                <w:sz w:val="16"/>
              </w:rPr>
            </w:pPr>
          </w:p>
          <w:p w:rsidR="006D430B" w:rsidRPr="00342DF6" w:rsidRDefault="006D430B" w:rsidP="009407B1">
            <w:pPr>
              <w:rPr>
                <w:sz w:val="16"/>
              </w:rPr>
            </w:pPr>
          </w:p>
          <w:p w:rsidR="006D430B" w:rsidRPr="00342DF6" w:rsidRDefault="006D430B" w:rsidP="009407B1">
            <w:pPr>
              <w:rPr>
                <w:sz w:val="16"/>
              </w:rPr>
            </w:pPr>
            <w:r w:rsidRPr="00342DF6">
              <w:rPr>
                <w:sz w:val="16"/>
              </w:rPr>
              <w:t>7.1</w:t>
            </w:r>
          </w:p>
        </w:tc>
        <w:tc>
          <w:tcPr>
            <w:tcW w:w="3819" w:type="dxa"/>
          </w:tcPr>
          <w:p w:rsidR="006D430B" w:rsidRPr="00342DF6" w:rsidRDefault="006D430B" w:rsidP="009407B1">
            <w:r w:rsidRPr="00342DF6">
              <w:rPr>
                <w:sz w:val="22"/>
                <w:szCs w:val="22"/>
              </w:rPr>
              <w:t>Научные организации, учреждения, проектные  организации, офисы, проектные и конструкторские бюро, информационные центры</w:t>
            </w:r>
          </w:p>
        </w:tc>
        <w:tc>
          <w:tcPr>
            <w:tcW w:w="370" w:type="dxa"/>
            <w:shd w:val="clear" w:color="auto" w:fill="auto"/>
            <w:vAlign w:val="center"/>
          </w:tcPr>
          <w:p w:rsidR="006D430B" w:rsidRPr="00342DF6" w:rsidRDefault="006D430B" w:rsidP="009407B1">
            <w:pPr>
              <w:rPr>
                <w:b/>
              </w:rPr>
            </w:pPr>
            <w:r w:rsidRPr="00342DF6">
              <w:rPr>
                <w:b/>
                <w:sz w:val="22"/>
                <w:szCs w:val="22"/>
              </w:rPr>
              <w:t>Р</w:t>
            </w:r>
          </w:p>
        </w:tc>
        <w:tc>
          <w:tcPr>
            <w:tcW w:w="370" w:type="dxa"/>
            <w:shd w:val="clear" w:color="auto" w:fill="auto"/>
            <w:vAlign w:val="center"/>
          </w:tcPr>
          <w:p w:rsidR="006D430B" w:rsidRPr="00342DF6" w:rsidRDefault="006D430B" w:rsidP="009407B1">
            <w:pPr>
              <w:rPr>
                <w:b/>
              </w:rPr>
            </w:pPr>
            <w:r w:rsidRPr="00342DF6">
              <w:rPr>
                <w:b/>
                <w:sz w:val="22"/>
                <w:szCs w:val="22"/>
              </w:rPr>
              <w:t>Р</w:t>
            </w:r>
          </w:p>
        </w:tc>
        <w:tc>
          <w:tcPr>
            <w:tcW w:w="370" w:type="dxa"/>
            <w:shd w:val="clear" w:color="auto" w:fill="auto"/>
            <w:vAlign w:val="center"/>
          </w:tcPr>
          <w:p w:rsidR="006D430B" w:rsidRPr="00342DF6" w:rsidRDefault="006D430B" w:rsidP="009407B1">
            <w:pPr>
              <w:rPr>
                <w:b/>
              </w:rPr>
            </w:pPr>
            <w:r w:rsidRPr="00342DF6">
              <w:rPr>
                <w:b/>
                <w:sz w:val="22"/>
                <w:szCs w:val="22"/>
              </w:rPr>
              <w:t>Р</w:t>
            </w:r>
          </w:p>
        </w:tc>
        <w:tc>
          <w:tcPr>
            <w:tcW w:w="370" w:type="dxa"/>
            <w:vAlign w:val="center"/>
          </w:tcPr>
          <w:p w:rsidR="006D430B" w:rsidRPr="0032200E" w:rsidRDefault="006D430B" w:rsidP="009407B1">
            <w:pPr>
              <w:rPr>
                <w:b/>
              </w:rPr>
            </w:pPr>
            <w:r w:rsidRPr="0032200E">
              <w:rPr>
                <w:b/>
                <w:sz w:val="22"/>
                <w:szCs w:val="22"/>
              </w:rPr>
              <w:t>Р</w:t>
            </w:r>
          </w:p>
        </w:tc>
        <w:tc>
          <w:tcPr>
            <w:tcW w:w="370" w:type="dxa"/>
            <w:shd w:val="clear" w:color="auto" w:fill="auto"/>
            <w:vAlign w:val="center"/>
          </w:tcPr>
          <w:p w:rsidR="006D430B" w:rsidRPr="00342DF6" w:rsidRDefault="006D430B" w:rsidP="009407B1">
            <w:pPr>
              <w:rPr>
                <w:b/>
              </w:rPr>
            </w:pPr>
            <w:r w:rsidRPr="00342DF6">
              <w:rPr>
                <w:b/>
                <w:sz w:val="22"/>
                <w:szCs w:val="22"/>
              </w:rPr>
              <w:t>Р</w:t>
            </w:r>
          </w:p>
        </w:tc>
        <w:tc>
          <w:tcPr>
            <w:tcW w:w="371" w:type="dxa"/>
            <w:shd w:val="clear" w:color="auto" w:fill="auto"/>
            <w:vAlign w:val="center"/>
          </w:tcPr>
          <w:p w:rsidR="006D430B" w:rsidRPr="00342DF6" w:rsidRDefault="006D430B" w:rsidP="009407B1">
            <w:pPr>
              <w:rPr>
                <w:b/>
              </w:rPr>
            </w:pPr>
            <w:r w:rsidRPr="00342DF6">
              <w:rPr>
                <w:b/>
                <w:sz w:val="22"/>
                <w:szCs w:val="22"/>
              </w:rPr>
              <w:t>В</w:t>
            </w:r>
          </w:p>
        </w:tc>
        <w:tc>
          <w:tcPr>
            <w:tcW w:w="371" w:type="dxa"/>
            <w:shd w:val="clear" w:color="auto" w:fill="auto"/>
            <w:vAlign w:val="center"/>
          </w:tcPr>
          <w:p w:rsidR="006D430B" w:rsidRPr="000259F5" w:rsidRDefault="006D430B" w:rsidP="009407B1">
            <w:pPr>
              <w:rPr>
                <w:b/>
              </w:rPr>
            </w:pPr>
            <w:r w:rsidRPr="000259F5">
              <w:rPr>
                <w:b/>
                <w:sz w:val="22"/>
                <w:szCs w:val="22"/>
              </w:rPr>
              <w:t>Р</w:t>
            </w:r>
          </w:p>
        </w:tc>
        <w:tc>
          <w:tcPr>
            <w:tcW w:w="371" w:type="dxa"/>
            <w:shd w:val="clear" w:color="auto" w:fill="CCCCCC"/>
            <w:vAlign w:val="center"/>
          </w:tcPr>
          <w:p w:rsidR="006D430B" w:rsidRPr="00342DF6" w:rsidRDefault="006D430B" w:rsidP="009407B1">
            <w:pPr>
              <w:rPr>
                <w:b/>
              </w:rPr>
            </w:pPr>
          </w:p>
        </w:tc>
        <w:tc>
          <w:tcPr>
            <w:tcW w:w="371" w:type="dxa"/>
            <w:shd w:val="clear" w:color="auto" w:fill="CCCCCC"/>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r>
      <w:tr w:rsidR="006D430B" w:rsidRPr="00342DF6" w:rsidTr="009407B1">
        <w:trPr>
          <w:jc w:val="center"/>
        </w:trPr>
        <w:tc>
          <w:tcPr>
            <w:tcW w:w="588" w:type="dxa"/>
          </w:tcPr>
          <w:p w:rsidR="006D430B" w:rsidRPr="00342DF6" w:rsidRDefault="006D430B" w:rsidP="009407B1">
            <w:pPr>
              <w:rPr>
                <w:sz w:val="16"/>
                <w:szCs w:val="16"/>
              </w:rPr>
            </w:pPr>
          </w:p>
          <w:p w:rsidR="006D430B" w:rsidRPr="00342DF6" w:rsidRDefault="006D430B" w:rsidP="009407B1">
            <w:pPr>
              <w:rPr>
                <w:sz w:val="16"/>
                <w:szCs w:val="16"/>
              </w:rPr>
            </w:pPr>
          </w:p>
          <w:p w:rsidR="006D430B" w:rsidRPr="00342DF6" w:rsidRDefault="006D430B" w:rsidP="009407B1">
            <w:pPr>
              <w:rPr>
                <w:sz w:val="16"/>
                <w:szCs w:val="16"/>
              </w:rPr>
            </w:pPr>
          </w:p>
          <w:p w:rsidR="006D430B" w:rsidRPr="00342DF6" w:rsidRDefault="006D430B" w:rsidP="009407B1">
            <w:pPr>
              <w:rPr>
                <w:sz w:val="16"/>
                <w:szCs w:val="16"/>
              </w:rPr>
            </w:pPr>
            <w:r w:rsidRPr="00342DF6">
              <w:rPr>
                <w:sz w:val="16"/>
                <w:szCs w:val="16"/>
              </w:rPr>
              <w:t>7.2</w:t>
            </w:r>
          </w:p>
        </w:tc>
        <w:tc>
          <w:tcPr>
            <w:tcW w:w="3819" w:type="dxa"/>
          </w:tcPr>
          <w:p w:rsidR="006D430B" w:rsidRPr="00342DF6" w:rsidRDefault="006D430B" w:rsidP="009407B1">
            <w:pPr>
              <w:ind w:hanging="35"/>
            </w:pPr>
            <w:r w:rsidRPr="00342DF6">
              <w:rPr>
                <w:sz w:val="22"/>
                <w:szCs w:val="22"/>
              </w:rPr>
              <w:t>Учреждения культуры и искусства: дома творческих союзов, музеи, выставочные залы, галереи, архивы</w:t>
            </w:r>
          </w:p>
        </w:tc>
        <w:tc>
          <w:tcPr>
            <w:tcW w:w="370" w:type="dxa"/>
            <w:shd w:val="clear" w:color="auto" w:fill="auto"/>
            <w:vAlign w:val="center"/>
          </w:tcPr>
          <w:p w:rsidR="006D430B" w:rsidRPr="00342DF6" w:rsidRDefault="006D430B" w:rsidP="009407B1">
            <w:pPr>
              <w:rPr>
                <w:b/>
              </w:rPr>
            </w:pPr>
            <w:r w:rsidRPr="00342DF6">
              <w:rPr>
                <w:b/>
                <w:sz w:val="22"/>
                <w:szCs w:val="22"/>
              </w:rPr>
              <w:t>Р</w:t>
            </w:r>
          </w:p>
        </w:tc>
        <w:tc>
          <w:tcPr>
            <w:tcW w:w="370" w:type="dxa"/>
            <w:shd w:val="clear" w:color="auto" w:fill="auto"/>
            <w:vAlign w:val="center"/>
          </w:tcPr>
          <w:p w:rsidR="006D430B" w:rsidRPr="00342DF6" w:rsidRDefault="006D430B" w:rsidP="009407B1">
            <w:pPr>
              <w:rPr>
                <w:b/>
              </w:rPr>
            </w:pPr>
            <w:r w:rsidRPr="00342DF6">
              <w:rPr>
                <w:b/>
                <w:sz w:val="22"/>
                <w:szCs w:val="22"/>
              </w:rPr>
              <w:t>Р</w:t>
            </w:r>
          </w:p>
        </w:tc>
        <w:tc>
          <w:tcPr>
            <w:tcW w:w="370" w:type="dxa"/>
            <w:shd w:val="clear" w:color="auto" w:fill="auto"/>
            <w:vAlign w:val="center"/>
          </w:tcPr>
          <w:p w:rsidR="006D430B" w:rsidRPr="00342DF6" w:rsidRDefault="006D430B" w:rsidP="009407B1">
            <w:pPr>
              <w:rPr>
                <w:b/>
              </w:rPr>
            </w:pPr>
            <w:r w:rsidRPr="00342DF6">
              <w:rPr>
                <w:b/>
                <w:sz w:val="22"/>
                <w:szCs w:val="22"/>
              </w:rPr>
              <w:t>Р</w:t>
            </w:r>
          </w:p>
        </w:tc>
        <w:tc>
          <w:tcPr>
            <w:tcW w:w="370" w:type="dxa"/>
            <w:vAlign w:val="center"/>
          </w:tcPr>
          <w:p w:rsidR="006D430B" w:rsidRPr="0032200E" w:rsidRDefault="006D430B" w:rsidP="009407B1">
            <w:pPr>
              <w:rPr>
                <w:b/>
              </w:rPr>
            </w:pPr>
            <w:r w:rsidRPr="0032200E">
              <w:rPr>
                <w:b/>
                <w:sz w:val="22"/>
                <w:szCs w:val="22"/>
              </w:rPr>
              <w:t>Р</w:t>
            </w:r>
          </w:p>
        </w:tc>
        <w:tc>
          <w:tcPr>
            <w:tcW w:w="370" w:type="dxa"/>
            <w:shd w:val="clear" w:color="auto" w:fill="auto"/>
            <w:vAlign w:val="center"/>
          </w:tcPr>
          <w:p w:rsidR="006D430B" w:rsidRPr="00342DF6" w:rsidRDefault="006D430B" w:rsidP="009407B1">
            <w:pPr>
              <w:rPr>
                <w:b/>
              </w:rPr>
            </w:pPr>
            <w:r w:rsidRPr="00342DF6">
              <w:rPr>
                <w:b/>
                <w:sz w:val="22"/>
                <w:szCs w:val="22"/>
              </w:rPr>
              <w:t>Р</w:t>
            </w:r>
          </w:p>
        </w:tc>
        <w:tc>
          <w:tcPr>
            <w:tcW w:w="371" w:type="dxa"/>
            <w:shd w:val="clear" w:color="auto" w:fill="auto"/>
            <w:vAlign w:val="center"/>
          </w:tcPr>
          <w:p w:rsidR="006D430B" w:rsidRPr="00342DF6" w:rsidRDefault="006D430B" w:rsidP="009407B1">
            <w:pPr>
              <w:rPr>
                <w:b/>
              </w:rPr>
            </w:pPr>
            <w:r w:rsidRPr="00342DF6">
              <w:rPr>
                <w:b/>
                <w:sz w:val="22"/>
                <w:szCs w:val="22"/>
              </w:rPr>
              <w:t>В</w:t>
            </w:r>
          </w:p>
        </w:tc>
        <w:tc>
          <w:tcPr>
            <w:tcW w:w="371" w:type="dxa"/>
            <w:shd w:val="clear" w:color="auto" w:fill="auto"/>
            <w:vAlign w:val="center"/>
          </w:tcPr>
          <w:p w:rsidR="006D430B" w:rsidRPr="000259F5" w:rsidRDefault="006D430B" w:rsidP="009407B1">
            <w:pPr>
              <w:rPr>
                <w:b/>
              </w:rPr>
            </w:pPr>
            <w:r w:rsidRPr="000259F5">
              <w:rPr>
                <w:b/>
                <w:sz w:val="22"/>
                <w:szCs w:val="22"/>
              </w:rPr>
              <w:t>Р</w:t>
            </w:r>
          </w:p>
        </w:tc>
        <w:tc>
          <w:tcPr>
            <w:tcW w:w="371" w:type="dxa"/>
            <w:shd w:val="clear" w:color="auto" w:fill="CCCCCC"/>
            <w:vAlign w:val="center"/>
          </w:tcPr>
          <w:p w:rsidR="006D430B" w:rsidRPr="00342DF6" w:rsidRDefault="006D430B" w:rsidP="009407B1">
            <w:pPr>
              <w:rPr>
                <w:b/>
              </w:rPr>
            </w:pPr>
          </w:p>
        </w:tc>
        <w:tc>
          <w:tcPr>
            <w:tcW w:w="371" w:type="dxa"/>
            <w:shd w:val="clear" w:color="auto" w:fill="CCCCCC"/>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r>
      <w:tr w:rsidR="006D430B" w:rsidRPr="00342DF6" w:rsidTr="009407B1">
        <w:trPr>
          <w:jc w:val="center"/>
        </w:trPr>
        <w:tc>
          <w:tcPr>
            <w:tcW w:w="588" w:type="dxa"/>
          </w:tcPr>
          <w:p w:rsidR="006D430B" w:rsidRPr="00342DF6" w:rsidRDefault="006D430B" w:rsidP="009407B1">
            <w:pPr>
              <w:rPr>
                <w:sz w:val="16"/>
              </w:rPr>
            </w:pPr>
          </w:p>
          <w:p w:rsidR="006D430B" w:rsidRPr="00342DF6" w:rsidRDefault="006D430B" w:rsidP="009407B1">
            <w:pPr>
              <w:rPr>
                <w:sz w:val="16"/>
              </w:rPr>
            </w:pPr>
            <w:r w:rsidRPr="00342DF6">
              <w:rPr>
                <w:sz w:val="16"/>
              </w:rPr>
              <w:t>7.3</w:t>
            </w:r>
          </w:p>
        </w:tc>
        <w:tc>
          <w:tcPr>
            <w:tcW w:w="3819" w:type="dxa"/>
            <w:vAlign w:val="center"/>
          </w:tcPr>
          <w:p w:rsidR="006D430B" w:rsidRPr="00342DF6" w:rsidRDefault="006D430B" w:rsidP="009407B1">
            <w:r w:rsidRPr="00342DF6">
              <w:rPr>
                <w:sz w:val="22"/>
                <w:szCs w:val="22"/>
              </w:rPr>
              <w:t xml:space="preserve">Кинотеатры, филармонии,  </w:t>
            </w:r>
          </w:p>
          <w:p w:rsidR="006D430B" w:rsidRPr="00342DF6" w:rsidRDefault="006D430B" w:rsidP="009407B1">
            <w:r w:rsidRPr="00342DF6">
              <w:rPr>
                <w:sz w:val="22"/>
                <w:szCs w:val="22"/>
              </w:rPr>
              <w:t>концертные залы, театры,</w:t>
            </w:r>
          </w:p>
          <w:p w:rsidR="006D430B" w:rsidRPr="00342DF6" w:rsidRDefault="006D430B" w:rsidP="009407B1">
            <w:r w:rsidRPr="00342DF6">
              <w:rPr>
                <w:sz w:val="22"/>
                <w:szCs w:val="22"/>
              </w:rPr>
              <w:t>цирки, планетарий, дворцы бракосочетания</w:t>
            </w:r>
          </w:p>
        </w:tc>
        <w:tc>
          <w:tcPr>
            <w:tcW w:w="370" w:type="dxa"/>
            <w:shd w:val="clear" w:color="auto" w:fill="CCCCCC"/>
            <w:vAlign w:val="center"/>
          </w:tcPr>
          <w:p w:rsidR="006D430B" w:rsidRPr="00342DF6" w:rsidRDefault="006D430B" w:rsidP="009407B1">
            <w:pPr>
              <w:rPr>
                <w:b/>
              </w:rPr>
            </w:pPr>
          </w:p>
        </w:tc>
        <w:tc>
          <w:tcPr>
            <w:tcW w:w="370" w:type="dxa"/>
            <w:shd w:val="clear" w:color="auto" w:fill="auto"/>
            <w:vAlign w:val="center"/>
          </w:tcPr>
          <w:p w:rsidR="006D430B" w:rsidRPr="00342DF6" w:rsidRDefault="006D430B" w:rsidP="009407B1">
            <w:pPr>
              <w:rPr>
                <w:b/>
              </w:rPr>
            </w:pPr>
            <w:r w:rsidRPr="00342DF6">
              <w:rPr>
                <w:b/>
                <w:sz w:val="22"/>
                <w:szCs w:val="22"/>
              </w:rPr>
              <w:t>Р</w:t>
            </w:r>
          </w:p>
        </w:tc>
        <w:tc>
          <w:tcPr>
            <w:tcW w:w="370" w:type="dxa"/>
            <w:shd w:val="clear" w:color="auto" w:fill="auto"/>
            <w:vAlign w:val="center"/>
          </w:tcPr>
          <w:p w:rsidR="006D430B" w:rsidRPr="00342DF6" w:rsidRDefault="006D430B" w:rsidP="009407B1">
            <w:pPr>
              <w:rPr>
                <w:b/>
              </w:rPr>
            </w:pPr>
            <w:r w:rsidRPr="00342DF6">
              <w:rPr>
                <w:b/>
                <w:sz w:val="22"/>
                <w:szCs w:val="22"/>
              </w:rPr>
              <w:t>Р</w:t>
            </w:r>
          </w:p>
        </w:tc>
        <w:tc>
          <w:tcPr>
            <w:tcW w:w="370" w:type="dxa"/>
            <w:vAlign w:val="center"/>
          </w:tcPr>
          <w:p w:rsidR="006D430B" w:rsidRPr="0032200E" w:rsidRDefault="006D430B" w:rsidP="009407B1">
            <w:pPr>
              <w:rPr>
                <w:b/>
              </w:rPr>
            </w:pPr>
            <w:r w:rsidRPr="0032200E">
              <w:rPr>
                <w:b/>
                <w:sz w:val="22"/>
                <w:szCs w:val="22"/>
              </w:rPr>
              <w:t>Р</w:t>
            </w:r>
          </w:p>
        </w:tc>
        <w:tc>
          <w:tcPr>
            <w:tcW w:w="370" w:type="dxa"/>
            <w:shd w:val="clear" w:color="auto" w:fill="auto"/>
            <w:vAlign w:val="center"/>
          </w:tcPr>
          <w:p w:rsidR="006D430B" w:rsidRPr="00342DF6" w:rsidRDefault="006D430B" w:rsidP="009407B1">
            <w:pPr>
              <w:rPr>
                <w:b/>
              </w:rPr>
            </w:pPr>
            <w:r w:rsidRPr="00342DF6">
              <w:rPr>
                <w:b/>
                <w:sz w:val="22"/>
                <w:szCs w:val="22"/>
              </w:rPr>
              <w:t>Р</w:t>
            </w:r>
          </w:p>
        </w:tc>
        <w:tc>
          <w:tcPr>
            <w:tcW w:w="371" w:type="dxa"/>
            <w:shd w:val="clear" w:color="auto" w:fill="CCCCCC"/>
            <w:vAlign w:val="center"/>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c>
          <w:tcPr>
            <w:tcW w:w="371" w:type="dxa"/>
            <w:tcBorders>
              <w:bottom w:val="single" w:sz="4" w:space="0" w:color="auto"/>
            </w:tcBorders>
            <w:shd w:val="clear" w:color="auto" w:fill="CCCCCC"/>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r>
      <w:tr w:rsidR="006D430B" w:rsidRPr="00342DF6" w:rsidTr="009407B1">
        <w:trPr>
          <w:jc w:val="center"/>
        </w:trPr>
        <w:tc>
          <w:tcPr>
            <w:tcW w:w="588" w:type="dxa"/>
          </w:tcPr>
          <w:p w:rsidR="006D430B" w:rsidRPr="00342DF6" w:rsidRDefault="006D430B" w:rsidP="009407B1">
            <w:pPr>
              <w:rPr>
                <w:sz w:val="16"/>
              </w:rPr>
            </w:pPr>
          </w:p>
          <w:p w:rsidR="006D430B" w:rsidRPr="00342DF6" w:rsidRDefault="006D430B" w:rsidP="009407B1">
            <w:pPr>
              <w:rPr>
                <w:sz w:val="16"/>
              </w:rPr>
            </w:pPr>
            <w:r w:rsidRPr="00342DF6">
              <w:rPr>
                <w:sz w:val="16"/>
              </w:rPr>
              <w:t>7.4</w:t>
            </w:r>
          </w:p>
        </w:tc>
        <w:tc>
          <w:tcPr>
            <w:tcW w:w="3819" w:type="dxa"/>
            <w:vAlign w:val="center"/>
          </w:tcPr>
          <w:p w:rsidR="006D430B" w:rsidRPr="00342DF6" w:rsidRDefault="006D430B" w:rsidP="009407B1">
            <w:r w:rsidRPr="00342DF6">
              <w:rPr>
                <w:sz w:val="22"/>
                <w:szCs w:val="22"/>
              </w:rPr>
              <w:t xml:space="preserve">Учреждения клубного типа: </w:t>
            </w:r>
          </w:p>
          <w:p w:rsidR="006D430B" w:rsidRPr="00342DF6" w:rsidRDefault="006D430B" w:rsidP="009407B1">
            <w:r w:rsidRPr="00342DF6">
              <w:rPr>
                <w:sz w:val="22"/>
                <w:szCs w:val="22"/>
              </w:rPr>
              <w:lastRenderedPageBreak/>
              <w:t>библиотеки, читальные залы</w:t>
            </w:r>
          </w:p>
          <w:p w:rsidR="006D430B" w:rsidRPr="00342DF6" w:rsidRDefault="006D430B" w:rsidP="009407B1">
            <w:r w:rsidRPr="00342DF6">
              <w:rPr>
                <w:sz w:val="22"/>
                <w:szCs w:val="22"/>
              </w:rPr>
              <w:t xml:space="preserve">цирки-шапито, летние театры, эстрады, танцевальные залы, дискотеки, лектории, музеи </w:t>
            </w:r>
          </w:p>
          <w:p w:rsidR="006D430B" w:rsidRPr="00342DF6" w:rsidRDefault="006D430B" w:rsidP="009407B1">
            <w:r w:rsidRPr="00342DF6">
              <w:rPr>
                <w:sz w:val="22"/>
                <w:szCs w:val="22"/>
              </w:rPr>
              <w:t>выставочные залы, галереи,</w:t>
            </w:r>
          </w:p>
          <w:p w:rsidR="006D430B" w:rsidRPr="00342DF6" w:rsidRDefault="006D430B" w:rsidP="009407B1">
            <w:r w:rsidRPr="00342DF6">
              <w:rPr>
                <w:sz w:val="22"/>
                <w:szCs w:val="22"/>
              </w:rPr>
              <w:t xml:space="preserve">многофункциональные развлекательные комплексы, аттракционы, видеосалоны                                    </w:t>
            </w:r>
          </w:p>
        </w:tc>
        <w:tc>
          <w:tcPr>
            <w:tcW w:w="370" w:type="dxa"/>
            <w:shd w:val="clear" w:color="auto" w:fill="auto"/>
            <w:vAlign w:val="center"/>
          </w:tcPr>
          <w:p w:rsidR="006D430B" w:rsidRPr="00342DF6" w:rsidRDefault="006D430B" w:rsidP="009407B1">
            <w:pPr>
              <w:rPr>
                <w:b/>
              </w:rPr>
            </w:pPr>
            <w:r w:rsidRPr="00342DF6">
              <w:rPr>
                <w:b/>
                <w:sz w:val="22"/>
                <w:szCs w:val="22"/>
              </w:rPr>
              <w:lastRenderedPageBreak/>
              <w:t>Р</w:t>
            </w:r>
          </w:p>
        </w:tc>
        <w:tc>
          <w:tcPr>
            <w:tcW w:w="370" w:type="dxa"/>
            <w:shd w:val="clear" w:color="auto" w:fill="auto"/>
            <w:vAlign w:val="center"/>
          </w:tcPr>
          <w:p w:rsidR="006D430B" w:rsidRPr="00342DF6" w:rsidRDefault="006D430B" w:rsidP="009407B1">
            <w:pPr>
              <w:rPr>
                <w:b/>
              </w:rPr>
            </w:pPr>
            <w:r w:rsidRPr="00342DF6">
              <w:rPr>
                <w:b/>
                <w:sz w:val="22"/>
                <w:szCs w:val="22"/>
              </w:rPr>
              <w:t xml:space="preserve">Р </w:t>
            </w:r>
          </w:p>
        </w:tc>
        <w:tc>
          <w:tcPr>
            <w:tcW w:w="370" w:type="dxa"/>
            <w:shd w:val="clear" w:color="auto" w:fill="auto"/>
            <w:vAlign w:val="center"/>
          </w:tcPr>
          <w:p w:rsidR="006D430B" w:rsidRPr="00342DF6" w:rsidRDefault="006D430B" w:rsidP="009407B1">
            <w:pPr>
              <w:rPr>
                <w:b/>
              </w:rPr>
            </w:pPr>
            <w:r w:rsidRPr="00342DF6">
              <w:rPr>
                <w:b/>
                <w:sz w:val="22"/>
                <w:szCs w:val="22"/>
              </w:rPr>
              <w:t>Р</w:t>
            </w:r>
          </w:p>
        </w:tc>
        <w:tc>
          <w:tcPr>
            <w:tcW w:w="370" w:type="dxa"/>
            <w:vAlign w:val="center"/>
          </w:tcPr>
          <w:p w:rsidR="006D430B" w:rsidRPr="0032200E" w:rsidRDefault="006D430B" w:rsidP="009407B1">
            <w:pPr>
              <w:rPr>
                <w:b/>
              </w:rPr>
            </w:pPr>
            <w:r w:rsidRPr="0032200E">
              <w:rPr>
                <w:b/>
                <w:sz w:val="22"/>
                <w:szCs w:val="22"/>
              </w:rPr>
              <w:t>Р</w:t>
            </w:r>
          </w:p>
        </w:tc>
        <w:tc>
          <w:tcPr>
            <w:tcW w:w="370" w:type="dxa"/>
            <w:shd w:val="clear" w:color="auto" w:fill="auto"/>
            <w:vAlign w:val="center"/>
          </w:tcPr>
          <w:p w:rsidR="006D430B" w:rsidRPr="00342DF6" w:rsidRDefault="006D430B" w:rsidP="009407B1">
            <w:pPr>
              <w:rPr>
                <w:b/>
              </w:rPr>
            </w:pPr>
            <w:r w:rsidRPr="00342DF6">
              <w:rPr>
                <w:b/>
                <w:sz w:val="22"/>
                <w:szCs w:val="22"/>
              </w:rPr>
              <w:t>Р</w:t>
            </w:r>
          </w:p>
        </w:tc>
        <w:tc>
          <w:tcPr>
            <w:tcW w:w="371" w:type="dxa"/>
            <w:shd w:val="clear" w:color="auto" w:fill="CCCCCC"/>
            <w:vAlign w:val="center"/>
          </w:tcPr>
          <w:p w:rsidR="006D430B" w:rsidRPr="00342DF6" w:rsidRDefault="006D430B" w:rsidP="009407B1">
            <w:pPr>
              <w:rPr>
                <w:b/>
              </w:rPr>
            </w:pPr>
          </w:p>
        </w:tc>
        <w:tc>
          <w:tcPr>
            <w:tcW w:w="371" w:type="dxa"/>
            <w:tcBorders>
              <w:bottom w:val="single" w:sz="4" w:space="0" w:color="auto"/>
            </w:tcBorders>
            <w:shd w:val="clear" w:color="auto" w:fill="CCCCCC"/>
            <w:vAlign w:val="center"/>
          </w:tcPr>
          <w:p w:rsidR="006D430B" w:rsidRPr="00342DF6" w:rsidRDefault="006D430B" w:rsidP="009407B1">
            <w:pPr>
              <w:rPr>
                <w:b/>
              </w:rPr>
            </w:pPr>
          </w:p>
        </w:tc>
        <w:tc>
          <w:tcPr>
            <w:tcW w:w="371" w:type="dxa"/>
            <w:tcBorders>
              <w:bottom w:val="single" w:sz="4" w:space="0" w:color="auto"/>
            </w:tcBorders>
            <w:shd w:val="clear" w:color="auto" w:fill="CCCCCC"/>
            <w:vAlign w:val="center"/>
          </w:tcPr>
          <w:p w:rsidR="006D430B" w:rsidRPr="00342DF6" w:rsidRDefault="006D430B" w:rsidP="009407B1">
            <w:pPr>
              <w:rPr>
                <w:b/>
              </w:rPr>
            </w:pPr>
          </w:p>
        </w:tc>
        <w:tc>
          <w:tcPr>
            <w:tcW w:w="371" w:type="dxa"/>
            <w:shd w:val="clear" w:color="auto" w:fill="CCCCCC"/>
          </w:tcPr>
          <w:p w:rsidR="006D430B" w:rsidRPr="00342DF6" w:rsidRDefault="006D430B" w:rsidP="009407B1">
            <w:pPr>
              <w:rPr>
                <w:b/>
              </w:rPr>
            </w:pPr>
          </w:p>
        </w:tc>
        <w:tc>
          <w:tcPr>
            <w:tcW w:w="371" w:type="dxa"/>
            <w:shd w:val="clear" w:color="auto" w:fill="auto"/>
            <w:vAlign w:val="center"/>
          </w:tcPr>
          <w:p w:rsidR="006D430B" w:rsidRPr="00342DF6" w:rsidRDefault="006D430B" w:rsidP="009407B1">
            <w:pPr>
              <w:rPr>
                <w:b/>
              </w:rPr>
            </w:pPr>
            <w:r w:rsidRPr="00342DF6">
              <w:rPr>
                <w:b/>
                <w:sz w:val="22"/>
                <w:szCs w:val="22"/>
              </w:rPr>
              <w:t>Р</w:t>
            </w:r>
          </w:p>
        </w:tc>
        <w:tc>
          <w:tcPr>
            <w:tcW w:w="371" w:type="dxa"/>
            <w:tcBorders>
              <w:bottom w:val="single" w:sz="4" w:space="0" w:color="auto"/>
            </w:tcBorders>
            <w:shd w:val="clear" w:color="auto" w:fill="CCCCCC"/>
            <w:vAlign w:val="center"/>
          </w:tcPr>
          <w:p w:rsidR="006D430B" w:rsidRPr="00342DF6" w:rsidRDefault="006D430B" w:rsidP="009407B1">
            <w:pPr>
              <w:rPr>
                <w:b/>
              </w:rPr>
            </w:pPr>
          </w:p>
        </w:tc>
        <w:tc>
          <w:tcPr>
            <w:tcW w:w="371" w:type="dxa"/>
            <w:tcBorders>
              <w:bottom w:val="single" w:sz="4" w:space="0" w:color="auto"/>
            </w:tcBorders>
            <w:shd w:val="clear" w:color="auto" w:fill="CCCCCC"/>
            <w:vAlign w:val="center"/>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r>
      <w:tr w:rsidR="006D430B" w:rsidRPr="00342DF6" w:rsidTr="009407B1">
        <w:trPr>
          <w:jc w:val="center"/>
        </w:trPr>
        <w:tc>
          <w:tcPr>
            <w:tcW w:w="588" w:type="dxa"/>
          </w:tcPr>
          <w:p w:rsidR="006D430B" w:rsidRPr="00342DF6" w:rsidRDefault="006D430B" w:rsidP="009407B1">
            <w:pPr>
              <w:rPr>
                <w:b/>
                <w:sz w:val="20"/>
              </w:rPr>
            </w:pPr>
            <w:r w:rsidRPr="00342DF6">
              <w:rPr>
                <w:b/>
                <w:sz w:val="20"/>
              </w:rPr>
              <w:lastRenderedPageBreak/>
              <w:t>8</w:t>
            </w:r>
          </w:p>
        </w:tc>
        <w:tc>
          <w:tcPr>
            <w:tcW w:w="3819" w:type="dxa"/>
            <w:vAlign w:val="center"/>
          </w:tcPr>
          <w:p w:rsidR="006D430B" w:rsidRPr="00342DF6" w:rsidRDefault="006D430B" w:rsidP="009407B1">
            <w:pPr>
              <w:rPr>
                <w:b/>
              </w:rPr>
            </w:pPr>
            <w:r w:rsidRPr="00342DF6">
              <w:rPr>
                <w:b/>
                <w:sz w:val="22"/>
                <w:szCs w:val="22"/>
              </w:rPr>
              <w:t>Культовые сооружения</w:t>
            </w:r>
          </w:p>
          <w:p w:rsidR="006D430B" w:rsidRPr="00342DF6" w:rsidRDefault="006D430B" w:rsidP="009407B1"/>
        </w:tc>
        <w:tc>
          <w:tcPr>
            <w:tcW w:w="370" w:type="dxa"/>
            <w:shd w:val="clear" w:color="auto" w:fill="CCCCCC"/>
            <w:vAlign w:val="center"/>
          </w:tcPr>
          <w:p w:rsidR="006D430B" w:rsidRPr="00342DF6" w:rsidRDefault="006D430B" w:rsidP="009407B1">
            <w:pPr>
              <w:rPr>
                <w:b/>
              </w:rPr>
            </w:pPr>
          </w:p>
        </w:tc>
        <w:tc>
          <w:tcPr>
            <w:tcW w:w="370" w:type="dxa"/>
            <w:shd w:val="clear" w:color="auto" w:fill="CCCCCC"/>
            <w:vAlign w:val="center"/>
          </w:tcPr>
          <w:p w:rsidR="006D430B" w:rsidRPr="00342DF6" w:rsidRDefault="006D430B" w:rsidP="009407B1">
            <w:pPr>
              <w:rPr>
                <w:b/>
              </w:rPr>
            </w:pPr>
          </w:p>
        </w:tc>
        <w:tc>
          <w:tcPr>
            <w:tcW w:w="370" w:type="dxa"/>
            <w:shd w:val="clear" w:color="auto" w:fill="CCCCCC"/>
            <w:vAlign w:val="center"/>
          </w:tcPr>
          <w:p w:rsidR="006D430B" w:rsidRPr="00342DF6" w:rsidRDefault="006D430B" w:rsidP="009407B1">
            <w:pPr>
              <w:rPr>
                <w:b/>
              </w:rPr>
            </w:pPr>
          </w:p>
        </w:tc>
        <w:tc>
          <w:tcPr>
            <w:tcW w:w="370" w:type="dxa"/>
            <w:shd w:val="clear" w:color="auto" w:fill="CCCCCC"/>
            <w:vAlign w:val="center"/>
          </w:tcPr>
          <w:p w:rsidR="006D430B" w:rsidRPr="00342DF6" w:rsidRDefault="006D430B" w:rsidP="009407B1">
            <w:pPr>
              <w:rPr>
                <w:b/>
              </w:rPr>
            </w:pPr>
          </w:p>
        </w:tc>
        <w:tc>
          <w:tcPr>
            <w:tcW w:w="370" w:type="dxa"/>
            <w:shd w:val="clear" w:color="auto" w:fill="CCCCCC"/>
            <w:vAlign w:val="center"/>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c>
          <w:tcPr>
            <w:tcW w:w="371" w:type="dxa"/>
            <w:shd w:val="clear" w:color="auto" w:fill="CCCCCC"/>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c>
          <w:tcPr>
            <w:tcW w:w="371" w:type="dxa"/>
            <w:shd w:val="clear" w:color="auto" w:fill="CCCCCC"/>
            <w:vAlign w:val="center"/>
          </w:tcPr>
          <w:p w:rsidR="006D430B" w:rsidRPr="00342DF6" w:rsidRDefault="006D430B" w:rsidP="009407B1">
            <w:pPr>
              <w:rPr>
                <w:b/>
              </w:rPr>
            </w:pPr>
          </w:p>
        </w:tc>
      </w:tr>
    </w:tbl>
    <w:p w:rsidR="006D430B" w:rsidRDefault="006D430B" w:rsidP="006D430B"/>
    <w:p w:rsidR="008571C5" w:rsidRDefault="008571C5" w:rsidP="009120B7">
      <w:pPr>
        <w:ind w:left="6372" w:firstLine="708"/>
        <w:jc w:val="center"/>
      </w:pPr>
    </w:p>
    <w:p w:rsidR="006D430B" w:rsidRDefault="006D430B" w:rsidP="009120B7">
      <w:pPr>
        <w:ind w:left="6372" w:firstLine="708"/>
        <w:jc w:val="center"/>
      </w:pPr>
      <w:r>
        <w:t>Продолжение т</w:t>
      </w:r>
      <w:r w:rsidRPr="00A614FE">
        <w:t>аблиц</w:t>
      </w:r>
      <w:r>
        <w:t>ы1</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051"/>
        <w:gridCol w:w="364"/>
        <w:gridCol w:w="364"/>
        <w:gridCol w:w="364"/>
        <w:gridCol w:w="364"/>
        <w:gridCol w:w="364"/>
        <w:gridCol w:w="363"/>
        <w:gridCol w:w="363"/>
        <w:gridCol w:w="363"/>
        <w:gridCol w:w="363"/>
        <w:gridCol w:w="363"/>
        <w:gridCol w:w="363"/>
        <w:gridCol w:w="363"/>
        <w:gridCol w:w="363"/>
      </w:tblGrid>
      <w:tr w:rsidR="006D430B" w:rsidRPr="00342DF6" w:rsidTr="009407B1">
        <w:trPr>
          <w:trHeight w:val="875"/>
          <w:jc w:val="center"/>
        </w:trPr>
        <w:tc>
          <w:tcPr>
            <w:tcW w:w="578" w:type="dxa"/>
            <w:vAlign w:val="center"/>
          </w:tcPr>
          <w:p w:rsidR="006D430B" w:rsidRPr="00342DF6" w:rsidRDefault="006D430B" w:rsidP="009407B1">
            <w:pPr>
              <w:jc w:val="center"/>
              <w:rPr>
                <w:szCs w:val="26"/>
              </w:rPr>
            </w:pPr>
          </w:p>
        </w:tc>
        <w:tc>
          <w:tcPr>
            <w:tcW w:w="4051" w:type="dxa"/>
            <w:vAlign w:val="center"/>
          </w:tcPr>
          <w:p w:rsidR="006D430B" w:rsidRPr="00342DF6" w:rsidRDefault="006D430B" w:rsidP="009407B1">
            <w:pPr>
              <w:jc w:val="center"/>
              <w:rPr>
                <w:szCs w:val="26"/>
              </w:rPr>
            </w:pPr>
            <w:r w:rsidRPr="00342DF6">
              <w:rPr>
                <w:b/>
                <w:sz w:val="22"/>
              </w:rPr>
              <w:t>Виды разрешенного использования</w:t>
            </w:r>
          </w:p>
        </w:tc>
        <w:tc>
          <w:tcPr>
            <w:tcW w:w="364" w:type="dxa"/>
            <w:textDirection w:val="btLr"/>
            <w:vAlign w:val="center"/>
          </w:tcPr>
          <w:p w:rsidR="006D430B" w:rsidRPr="00342DF6" w:rsidRDefault="006D430B" w:rsidP="009407B1">
            <w:pPr>
              <w:ind w:left="113" w:right="113"/>
              <w:jc w:val="center"/>
            </w:pPr>
            <w:r w:rsidRPr="00342DF6">
              <w:rPr>
                <w:b/>
              </w:rPr>
              <w:t>Ж-1</w:t>
            </w:r>
          </w:p>
        </w:tc>
        <w:tc>
          <w:tcPr>
            <w:tcW w:w="364" w:type="dxa"/>
            <w:textDirection w:val="btLr"/>
            <w:vAlign w:val="center"/>
          </w:tcPr>
          <w:p w:rsidR="006D430B" w:rsidRPr="00342DF6" w:rsidRDefault="006D430B" w:rsidP="009407B1">
            <w:pPr>
              <w:ind w:left="113" w:right="113"/>
              <w:jc w:val="center"/>
            </w:pPr>
            <w:r w:rsidRPr="00342DF6">
              <w:rPr>
                <w:b/>
              </w:rPr>
              <w:t>Ж-3</w:t>
            </w:r>
          </w:p>
        </w:tc>
        <w:tc>
          <w:tcPr>
            <w:tcW w:w="364" w:type="dxa"/>
            <w:textDirection w:val="btLr"/>
            <w:vAlign w:val="center"/>
          </w:tcPr>
          <w:p w:rsidR="006D430B" w:rsidRPr="00342DF6" w:rsidRDefault="006D430B" w:rsidP="009407B1">
            <w:pPr>
              <w:ind w:left="113" w:right="113"/>
              <w:jc w:val="center"/>
            </w:pPr>
            <w:r w:rsidRPr="00342DF6">
              <w:rPr>
                <w:b/>
              </w:rPr>
              <w:t>Ж-4</w:t>
            </w:r>
          </w:p>
        </w:tc>
        <w:tc>
          <w:tcPr>
            <w:tcW w:w="364" w:type="dxa"/>
            <w:textDirection w:val="btLr"/>
            <w:vAlign w:val="center"/>
          </w:tcPr>
          <w:p w:rsidR="006D430B" w:rsidRPr="00342DF6" w:rsidRDefault="006D430B" w:rsidP="009407B1">
            <w:pPr>
              <w:ind w:left="113" w:right="113"/>
              <w:jc w:val="center"/>
              <w:rPr>
                <w:b/>
              </w:rPr>
            </w:pPr>
            <w:r w:rsidRPr="00342DF6">
              <w:rPr>
                <w:b/>
              </w:rPr>
              <w:t>ЖР</w:t>
            </w:r>
          </w:p>
        </w:tc>
        <w:tc>
          <w:tcPr>
            <w:tcW w:w="364" w:type="dxa"/>
            <w:textDirection w:val="btLr"/>
            <w:vAlign w:val="center"/>
          </w:tcPr>
          <w:p w:rsidR="006D430B" w:rsidRPr="00342DF6" w:rsidRDefault="006D430B" w:rsidP="009407B1">
            <w:pPr>
              <w:ind w:left="113" w:right="113"/>
              <w:jc w:val="center"/>
              <w:rPr>
                <w:b/>
              </w:rPr>
            </w:pPr>
            <w:r w:rsidRPr="00342DF6">
              <w:rPr>
                <w:b/>
              </w:rPr>
              <w:t>ОД-2</w:t>
            </w:r>
          </w:p>
        </w:tc>
        <w:tc>
          <w:tcPr>
            <w:tcW w:w="363" w:type="dxa"/>
            <w:textDirection w:val="btLr"/>
            <w:vAlign w:val="center"/>
          </w:tcPr>
          <w:p w:rsidR="006D430B" w:rsidRPr="00342DF6" w:rsidRDefault="006D430B" w:rsidP="009407B1">
            <w:pPr>
              <w:ind w:left="113" w:right="113"/>
              <w:jc w:val="center"/>
              <w:rPr>
                <w:szCs w:val="26"/>
              </w:rPr>
            </w:pPr>
            <w:r w:rsidRPr="00342DF6">
              <w:rPr>
                <w:b/>
              </w:rPr>
              <w:t>П-2</w:t>
            </w:r>
          </w:p>
        </w:tc>
        <w:tc>
          <w:tcPr>
            <w:tcW w:w="363" w:type="dxa"/>
            <w:textDirection w:val="btLr"/>
            <w:vAlign w:val="center"/>
          </w:tcPr>
          <w:p w:rsidR="006D430B" w:rsidRPr="00342DF6" w:rsidRDefault="006D430B" w:rsidP="009407B1">
            <w:pPr>
              <w:ind w:left="113" w:right="113"/>
              <w:jc w:val="center"/>
              <w:rPr>
                <w:szCs w:val="26"/>
              </w:rPr>
            </w:pPr>
            <w:r w:rsidRPr="00342DF6">
              <w:rPr>
                <w:b/>
              </w:rPr>
              <w:t>П-3</w:t>
            </w:r>
          </w:p>
        </w:tc>
        <w:tc>
          <w:tcPr>
            <w:tcW w:w="363" w:type="dxa"/>
            <w:textDirection w:val="btLr"/>
            <w:vAlign w:val="center"/>
          </w:tcPr>
          <w:p w:rsidR="006D430B" w:rsidRPr="00342DF6" w:rsidRDefault="006D430B" w:rsidP="009407B1">
            <w:pPr>
              <w:ind w:left="113" w:right="113"/>
              <w:jc w:val="center"/>
              <w:rPr>
                <w:szCs w:val="26"/>
              </w:rPr>
            </w:pPr>
            <w:r w:rsidRPr="00342DF6">
              <w:rPr>
                <w:b/>
              </w:rPr>
              <w:t>ИТ-1</w:t>
            </w:r>
          </w:p>
        </w:tc>
        <w:tc>
          <w:tcPr>
            <w:tcW w:w="363" w:type="dxa"/>
            <w:textDirection w:val="btLr"/>
            <w:vAlign w:val="center"/>
          </w:tcPr>
          <w:p w:rsidR="006D430B" w:rsidRPr="00342DF6" w:rsidRDefault="006D430B" w:rsidP="009407B1">
            <w:pPr>
              <w:ind w:left="113" w:right="113"/>
              <w:jc w:val="center"/>
              <w:rPr>
                <w:b/>
              </w:rPr>
            </w:pPr>
            <w:r w:rsidRPr="00342DF6">
              <w:rPr>
                <w:b/>
              </w:rPr>
              <w:t>ИТ-2</w:t>
            </w:r>
          </w:p>
        </w:tc>
        <w:tc>
          <w:tcPr>
            <w:tcW w:w="363" w:type="dxa"/>
            <w:textDirection w:val="btLr"/>
            <w:vAlign w:val="center"/>
          </w:tcPr>
          <w:p w:rsidR="006D430B" w:rsidRPr="00342DF6" w:rsidRDefault="006D430B" w:rsidP="009407B1">
            <w:pPr>
              <w:ind w:left="113" w:right="113"/>
              <w:jc w:val="center"/>
              <w:rPr>
                <w:szCs w:val="26"/>
              </w:rPr>
            </w:pPr>
            <w:r w:rsidRPr="00342DF6">
              <w:rPr>
                <w:b/>
              </w:rPr>
              <w:t>Р-1</w:t>
            </w:r>
          </w:p>
        </w:tc>
        <w:tc>
          <w:tcPr>
            <w:tcW w:w="363" w:type="dxa"/>
            <w:textDirection w:val="btLr"/>
            <w:vAlign w:val="center"/>
          </w:tcPr>
          <w:p w:rsidR="006D430B" w:rsidRPr="00342DF6" w:rsidRDefault="006D430B" w:rsidP="009407B1">
            <w:pPr>
              <w:ind w:left="113" w:right="113"/>
              <w:jc w:val="center"/>
              <w:rPr>
                <w:szCs w:val="26"/>
              </w:rPr>
            </w:pPr>
            <w:r w:rsidRPr="00342DF6">
              <w:rPr>
                <w:b/>
              </w:rPr>
              <w:t>Р-4</w:t>
            </w:r>
          </w:p>
        </w:tc>
        <w:tc>
          <w:tcPr>
            <w:tcW w:w="363" w:type="dxa"/>
            <w:textDirection w:val="btLr"/>
            <w:vAlign w:val="center"/>
          </w:tcPr>
          <w:p w:rsidR="006D430B" w:rsidRPr="00342DF6" w:rsidRDefault="006D430B" w:rsidP="009407B1">
            <w:pPr>
              <w:ind w:left="113" w:right="113"/>
              <w:jc w:val="center"/>
              <w:rPr>
                <w:szCs w:val="26"/>
              </w:rPr>
            </w:pPr>
            <w:r w:rsidRPr="00342DF6">
              <w:rPr>
                <w:b/>
              </w:rPr>
              <w:t>СХ</w:t>
            </w:r>
          </w:p>
        </w:tc>
        <w:tc>
          <w:tcPr>
            <w:tcW w:w="363" w:type="dxa"/>
            <w:textDirection w:val="btLr"/>
            <w:vAlign w:val="center"/>
          </w:tcPr>
          <w:p w:rsidR="006D430B" w:rsidRPr="00342DF6" w:rsidRDefault="006D430B" w:rsidP="009407B1">
            <w:pPr>
              <w:ind w:left="113" w:right="113"/>
              <w:jc w:val="center"/>
              <w:rPr>
                <w:szCs w:val="26"/>
              </w:rPr>
            </w:pPr>
            <w:r w:rsidRPr="00342DF6">
              <w:rPr>
                <w:b/>
              </w:rPr>
              <w:t>С-3</w:t>
            </w:r>
          </w:p>
        </w:tc>
      </w:tr>
      <w:tr w:rsidR="006D430B" w:rsidRPr="00342DF6" w:rsidTr="009407B1">
        <w:trPr>
          <w:jc w:val="center"/>
        </w:trPr>
        <w:tc>
          <w:tcPr>
            <w:tcW w:w="578" w:type="dxa"/>
          </w:tcPr>
          <w:p w:rsidR="006D430B" w:rsidRPr="00342DF6" w:rsidRDefault="006D430B" w:rsidP="009407B1">
            <w:pPr>
              <w:rPr>
                <w:sz w:val="16"/>
              </w:rPr>
            </w:pPr>
          </w:p>
          <w:p w:rsidR="006D430B" w:rsidRPr="00342DF6" w:rsidRDefault="006D430B" w:rsidP="009407B1">
            <w:pPr>
              <w:rPr>
                <w:b/>
              </w:rPr>
            </w:pPr>
            <w:r w:rsidRPr="00342DF6">
              <w:rPr>
                <w:b/>
                <w:sz w:val="22"/>
                <w:szCs w:val="22"/>
              </w:rPr>
              <w:t>9</w:t>
            </w:r>
          </w:p>
        </w:tc>
        <w:tc>
          <w:tcPr>
            <w:tcW w:w="4051" w:type="dxa"/>
            <w:vAlign w:val="center"/>
          </w:tcPr>
          <w:p w:rsidR="006D430B" w:rsidRPr="00342DF6" w:rsidRDefault="006D430B" w:rsidP="009407B1">
            <w:pPr>
              <w:rPr>
                <w:b/>
              </w:rPr>
            </w:pPr>
            <w:r w:rsidRPr="00342DF6">
              <w:rPr>
                <w:b/>
                <w:sz w:val="22"/>
                <w:szCs w:val="22"/>
              </w:rPr>
              <w:t>Предприятия торговли, общественного питания и бытового обслуживания</w:t>
            </w:r>
          </w:p>
        </w:tc>
        <w:tc>
          <w:tcPr>
            <w:tcW w:w="364" w:type="dxa"/>
            <w:shd w:val="clear" w:color="auto" w:fill="auto"/>
            <w:vAlign w:val="center"/>
          </w:tcPr>
          <w:p w:rsidR="006D430B" w:rsidRPr="00342DF6" w:rsidRDefault="006D430B" w:rsidP="009407B1">
            <w:pPr>
              <w:rPr>
                <w:szCs w:val="26"/>
              </w:rPr>
            </w:pPr>
          </w:p>
        </w:tc>
        <w:tc>
          <w:tcPr>
            <w:tcW w:w="364" w:type="dxa"/>
            <w:shd w:val="clear" w:color="auto" w:fill="auto"/>
            <w:vAlign w:val="center"/>
          </w:tcPr>
          <w:p w:rsidR="006D430B" w:rsidRPr="00342DF6" w:rsidRDefault="006D430B" w:rsidP="009407B1">
            <w:pPr>
              <w:rPr>
                <w:szCs w:val="26"/>
              </w:rPr>
            </w:pPr>
          </w:p>
        </w:tc>
        <w:tc>
          <w:tcPr>
            <w:tcW w:w="364" w:type="dxa"/>
            <w:shd w:val="clear" w:color="auto" w:fill="auto"/>
            <w:vAlign w:val="center"/>
          </w:tcPr>
          <w:p w:rsidR="006D430B" w:rsidRPr="00342DF6" w:rsidRDefault="006D430B" w:rsidP="009407B1">
            <w:pPr>
              <w:rPr>
                <w:szCs w:val="26"/>
              </w:rPr>
            </w:pPr>
          </w:p>
        </w:tc>
        <w:tc>
          <w:tcPr>
            <w:tcW w:w="364" w:type="dxa"/>
            <w:vAlign w:val="center"/>
          </w:tcPr>
          <w:p w:rsidR="006D430B" w:rsidRPr="00342DF6" w:rsidRDefault="006D430B" w:rsidP="009407B1">
            <w:pPr>
              <w:rPr>
                <w:szCs w:val="26"/>
              </w:rPr>
            </w:pPr>
          </w:p>
        </w:tc>
        <w:tc>
          <w:tcPr>
            <w:tcW w:w="364" w:type="dxa"/>
            <w:shd w:val="clear" w:color="auto" w:fill="auto"/>
            <w:vAlign w:val="center"/>
          </w:tcPr>
          <w:p w:rsidR="006D430B" w:rsidRPr="00342DF6" w:rsidRDefault="006D430B" w:rsidP="009407B1">
            <w:pPr>
              <w:rPr>
                <w:szCs w:val="26"/>
              </w:rPr>
            </w:pPr>
          </w:p>
        </w:tc>
        <w:tc>
          <w:tcPr>
            <w:tcW w:w="363" w:type="dxa"/>
            <w:shd w:val="clear" w:color="auto" w:fill="auto"/>
            <w:vAlign w:val="center"/>
          </w:tcPr>
          <w:p w:rsidR="006D430B" w:rsidRPr="00342DF6" w:rsidRDefault="006D430B" w:rsidP="009407B1">
            <w:pPr>
              <w:rPr>
                <w:szCs w:val="26"/>
              </w:rPr>
            </w:pPr>
          </w:p>
        </w:tc>
        <w:tc>
          <w:tcPr>
            <w:tcW w:w="363" w:type="dxa"/>
            <w:shd w:val="clear" w:color="auto" w:fill="auto"/>
            <w:vAlign w:val="center"/>
          </w:tcPr>
          <w:p w:rsidR="006D430B" w:rsidRPr="00342DF6" w:rsidRDefault="006D430B" w:rsidP="009407B1">
            <w:pPr>
              <w:rPr>
                <w:szCs w:val="26"/>
              </w:rPr>
            </w:pPr>
          </w:p>
        </w:tc>
        <w:tc>
          <w:tcPr>
            <w:tcW w:w="363" w:type="dxa"/>
            <w:shd w:val="clear" w:color="auto" w:fill="auto"/>
            <w:vAlign w:val="center"/>
          </w:tcPr>
          <w:p w:rsidR="006D430B" w:rsidRPr="00342DF6" w:rsidRDefault="006D430B" w:rsidP="009407B1">
            <w:pPr>
              <w:rPr>
                <w:szCs w:val="26"/>
              </w:rPr>
            </w:pPr>
          </w:p>
        </w:tc>
        <w:tc>
          <w:tcPr>
            <w:tcW w:w="363" w:type="dxa"/>
            <w:tcBorders>
              <w:bottom w:val="single" w:sz="4" w:space="0" w:color="auto"/>
            </w:tcBorders>
          </w:tcPr>
          <w:p w:rsidR="006D430B" w:rsidRPr="00342DF6" w:rsidRDefault="006D430B" w:rsidP="009407B1">
            <w:pPr>
              <w:rPr>
                <w:szCs w:val="26"/>
              </w:rPr>
            </w:pPr>
          </w:p>
        </w:tc>
        <w:tc>
          <w:tcPr>
            <w:tcW w:w="363" w:type="dxa"/>
            <w:shd w:val="clear" w:color="auto" w:fill="auto"/>
            <w:vAlign w:val="center"/>
          </w:tcPr>
          <w:p w:rsidR="006D430B" w:rsidRPr="00342DF6" w:rsidRDefault="006D430B" w:rsidP="009407B1">
            <w:pPr>
              <w:rPr>
                <w:szCs w:val="26"/>
              </w:rPr>
            </w:pPr>
          </w:p>
        </w:tc>
        <w:tc>
          <w:tcPr>
            <w:tcW w:w="363" w:type="dxa"/>
            <w:shd w:val="clear" w:color="auto" w:fill="auto"/>
            <w:vAlign w:val="center"/>
          </w:tcPr>
          <w:p w:rsidR="006D430B" w:rsidRPr="00342DF6" w:rsidRDefault="006D430B" w:rsidP="009407B1">
            <w:pPr>
              <w:rPr>
                <w:b/>
              </w:rPr>
            </w:pPr>
          </w:p>
        </w:tc>
        <w:tc>
          <w:tcPr>
            <w:tcW w:w="363" w:type="dxa"/>
            <w:shd w:val="clear" w:color="auto" w:fill="auto"/>
            <w:vAlign w:val="center"/>
          </w:tcPr>
          <w:p w:rsidR="006D430B" w:rsidRPr="00342DF6" w:rsidRDefault="006D430B" w:rsidP="009407B1">
            <w:pPr>
              <w:rPr>
                <w:szCs w:val="26"/>
              </w:rPr>
            </w:pPr>
          </w:p>
        </w:tc>
        <w:tc>
          <w:tcPr>
            <w:tcW w:w="363" w:type="dxa"/>
            <w:shd w:val="clear" w:color="auto" w:fill="auto"/>
            <w:vAlign w:val="center"/>
          </w:tcPr>
          <w:p w:rsidR="006D430B" w:rsidRPr="00342DF6" w:rsidRDefault="006D430B" w:rsidP="009407B1">
            <w:pPr>
              <w:rPr>
                <w:szCs w:val="26"/>
              </w:rPr>
            </w:pPr>
          </w:p>
        </w:tc>
      </w:tr>
      <w:tr w:rsidR="006D430B" w:rsidRPr="00342DF6" w:rsidTr="009407B1">
        <w:trPr>
          <w:jc w:val="center"/>
        </w:trPr>
        <w:tc>
          <w:tcPr>
            <w:tcW w:w="578" w:type="dxa"/>
          </w:tcPr>
          <w:p w:rsidR="006D430B" w:rsidRPr="00342DF6" w:rsidRDefault="006D430B" w:rsidP="009407B1">
            <w:pPr>
              <w:rPr>
                <w:sz w:val="16"/>
              </w:rPr>
            </w:pPr>
          </w:p>
          <w:p w:rsidR="006D430B" w:rsidRPr="00342DF6" w:rsidRDefault="006D430B" w:rsidP="009407B1">
            <w:pPr>
              <w:rPr>
                <w:sz w:val="16"/>
              </w:rPr>
            </w:pPr>
            <w:r w:rsidRPr="00342DF6">
              <w:rPr>
                <w:sz w:val="16"/>
              </w:rPr>
              <w:t>9.1</w:t>
            </w:r>
          </w:p>
        </w:tc>
        <w:tc>
          <w:tcPr>
            <w:tcW w:w="4051" w:type="dxa"/>
            <w:vAlign w:val="center"/>
          </w:tcPr>
          <w:p w:rsidR="006D430B" w:rsidRPr="00342DF6" w:rsidRDefault="006D430B" w:rsidP="009407B1">
            <w:r w:rsidRPr="00342DF6">
              <w:rPr>
                <w:sz w:val="22"/>
                <w:szCs w:val="22"/>
              </w:rPr>
              <w:t>Торговые павильоны,</w:t>
            </w:r>
          </w:p>
          <w:p w:rsidR="006D430B" w:rsidRPr="00342DF6" w:rsidRDefault="006D430B" w:rsidP="009407B1">
            <w:r w:rsidRPr="00342DF6">
              <w:rPr>
                <w:sz w:val="22"/>
                <w:szCs w:val="22"/>
              </w:rPr>
              <w:t>торговые киоски, магазины  о.п. не более  50  кв.м торг. площади</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4" w:type="dxa"/>
            <w:vAlign w:val="center"/>
          </w:tcPr>
          <w:p w:rsidR="006D430B" w:rsidRPr="0032200E" w:rsidRDefault="006D430B" w:rsidP="009407B1">
            <w:pPr>
              <w:rPr>
                <w:b/>
              </w:rPr>
            </w:pPr>
            <w:r w:rsidRPr="0032200E">
              <w:rPr>
                <w:b/>
                <w:sz w:val="22"/>
                <w:szCs w:val="22"/>
              </w:rPr>
              <w:t>Р</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3" w:type="dxa"/>
            <w:shd w:val="clear" w:color="auto" w:fill="auto"/>
            <w:vAlign w:val="center"/>
          </w:tcPr>
          <w:p w:rsidR="006D430B" w:rsidRPr="00342DF6" w:rsidRDefault="006D430B" w:rsidP="009407B1">
            <w:pPr>
              <w:rPr>
                <w:b/>
              </w:rPr>
            </w:pPr>
            <w:r w:rsidRPr="00342DF6">
              <w:rPr>
                <w:b/>
                <w:sz w:val="22"/>
                <w:szCs w:val="22"/>
              </w:rPr>
              <w:t>В</w:t>
            </w:r>
          </w:p>
        </w:tc>
        <w:tc>
          <w:tcPr>
            <w:tcW w:w="363" w:type="dxa"/>
            <w:shd w:val="clear" w:color="auto" w:fill="FFFFFF"/>
            <w:vAlign w:val="center"/>
          </w:tcPr>
          <w:p w:rsidR="006D430B" w:rsidRPr="000259F5" w:rsidRDefault="006D430B" w:rsidP="009407B1">
            <w:pPr>
              <w:rPr>
                <w:b/>
              </w:rPr>
            </w:pPr>
            <w:r w:rsidRPr="000259F5">
              <w:rPr>
                <w:b/>
                <w:sz w:val="22"/>
                <w:szCs w:val="22"/>
              </w:rPr>
              <w:t>В</w:t>
            </w:r>
          </w:p>
        </w:tc>
        <w:tc>
          <w:tcPr>
            <w:tcW w:w="363" w:type="dxa"/>
            <w:shd w:val="clear" w:color="auto" w:fill="CCCCCC"/>
            <w:vAlign w:val="center"/>
          </w:tcPr>
          <w:p w:rsidR="006D430B" w:rsidRPr="00342DF6" w:rsidRDefault="006D430B" w:rsidP="009407B1">
            <w:pPr>
              <w:rPr>
                <w:b/>
              </w:rPr>
            </w:pPr>
          </w:p>
        </w:tc>
        <w:tc>
          <w:tcPr>
            <w:tcW w:w="363" w:type="dxa"/>
            <w:shd w:val="clear" w:color="auto" w:fill="CCCCCC"/>
          </w:tcPr>
          <w:p w:rsidR="006D430B" w:rsidRPr="00342DF6" w:rsidRDefault="006D430B" w:rsidP="009407B1">
            <w:pPr>
              <w:rPr>
                <w:b/>
              </w:rPr>
            </w:pPr>
          </w:p>
        </w:tc>
        <w:tc>
          <w:tcPr>
            <w:tcW w:w="363" w:type="dxa"/>
            <w:shd w:val="clear" w:color="auto" w:fill="auto"/>
            <w:vAlign w:val="center"/>
          </w:tcPr>
          <w:p w:rsidR="006D430B" w:rsidRPr="00342DF6" w:rsidRDefault="006D430B" w:rsidP="009407B1">
            <w:pPr>
              <w:rPr>
                <w:b/>
              </w:rPr>
            </w:pPr>
            <w:r w:rsidRPr="00342DF6">
              <w:rPr>
                <w:b/>
                <w:sz w:val="22"/>
                <w:szCs w:val="22"/>
              </w:rPr>
              <w:t>В</w:t>
            </w:r>
          </w:p>
        </w:tc>
        <w:tc>
          <w:tcPr>
            <w:tcW w:w="363" w:type="dxa"/>
            <w:shd w:val="clear" w:color="auto" w:fill="CCCCCC"/>
            <w:vAlign w:val="center"/>
          </w:tcPr>
          <w:p w:rsidR="006D430B" w:rsidRPr="00342DF6" w:rsidRDefault="006D430B" w:rsidP="009407B1">
            <w:pPr>
              <w:rPr>
                <w:b/>
              </w:rPr>
            </w:pPr>
          </w:p>
        </w:tc>
        <w:tc>
          <w:tcPr>
            <w:tcW w:w="363" w:type="dxa"/>
            <w:shd w:val="clear" w:color="auto" w:fill="auto"/>
            <w:vAlign w:val="center"/>
          </w:tcPr>
          <w:p w:rsidR="006D430B" w:rsidRPr="00342DF6" w:rsidRDefault="006D430B" w:rsidP="009407B1">
            <w:pPr>
              <w:rPr>
                <w:b/>
              </w:rPr>
            </w:pPr>
            <w:r w:rsidRPr="00342DF6">
              <w:rPr>
                <w:b/>
                <w:sz w:val="22"/>
                <w:szCs w:val="22"/>
              </w:rPr>
              <w:t>Р</w:t>
            </w:r>
          </w:p>
        </w:tc>
        <w:tc>
          <w:tcPr>
            <w:tcW w:w="363" w:type="dxa"/>
            <w:shd w:val="clear" w:color="auto" w:fill="CCCCCC"/>
            <w:vAlign w:val="center"/>
          </w:tcPr>
          <w:p w:rsidR="006D430B" w:rsidRPr="00342DF6" w:rsidRDefault="006D430B" w:rsidP="009407B1">
            <w:pPr>
              <w:rPr>
                <w:b/>
              </w:rPr>
            </w:pPr>
          </w:p>
        </w:tc>
      </w:tr>
      <w:tr w:rsidR="006D430B" w:rsidRPr="00342DF6" w:rsidTr="009407B1">
        <w:trPr>
          <w:jc w:val="center"/>
        </w:trPr>
        <w:tc>
          <w:tcPr>
            <w:tcW w:w="578" w:type="dxa"/>
          </w:tcPr>
          <w:p w:rsidR="006D430B" w:rsidRPr="00342DF6" w:rsidRDefault="006D430B" w:rsidP="009407B1">
            <w:pPr>
              <w:rPr>
                <w:sz w:val="16"/>
              </w:rPr>
            </w:pPr>
          </w:p>
          <w:p w:rsidR="006D430B" w:rsidRPr="00342DF6" w:rsidRDefault="006D430B" w:rsidP="009407B1">
            <w:pPr>
              <w:rPr>
                <w:sz w:val="16"/>
              </w:rPr>
            </w:pPr>
            <w:r w:rsidRPr="00342DF6">
              <w:rPr>
                <w:sz w:val="16"/>
              </w:rPr>
              <w:t>9.2</w:t>
            </w:r>
          </w:p>
        </w:tc>
        <w:tc>
          <w:tcPr>
            <w:tcW w:w="4051" w:type="dxa"/>
            <w:vAlign w:val="center"/>
          </w:tcPr>
          <w:p w:rsidR="006D430B" w:rsidRPr="00342DF6" w:rsidRDefault="006D430B" w:rsidP="009407B1">
            <w:r w:rsidRPr="00342DF6">
              <w:rPr>
                <w:sz w:val="22"/>
                <w:szCs w:val="22"/>
              </w:rPr>
              <w:t>Торговые комплексы, универмаги, универсамы о.п. более  50  кв.м торг. площади</w:t>
            </w:r>
          </w:p>
          <w:p w:rsidR="006D430B" w:rsidRPr="00342DF6" w:rsidRDefault="006D430B" w:rsidP="009407B1">
            <w:r w:rsidRPr="00342DF6">
              <w:rPr>
                <w:sz w:val="22"/>
                <w:szCs w:val="22"/>
              </w:rPr>
              <w:t xml:space="preserve"> </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4" w:type="dxa"/>
            <w:vAlign w:val="center"/>
          </w:tcPr>
          <w:p w:rsidR="006D430B" w:rsidRPr="0032200E" w:rsidRDefault="006D430B" w:rsidP="009407B1">
            <w:pPr>
              <w:rPr>
                <w:b/>
              </w:rPr>
            </w:pPr>
            <w:r w:rsidRPr="0032200E">
              <w:rPr>
                <w:b/>
                <w:sz w:val="22"/>
                <w:szCs w:val="22"/>
              </w:rPr>
              <w:t>Р</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3" w:type="dxa"/>
            <w:shd w:val="clear" w:color="auto" w:fill="CCCCCC"/>
            <w:vAlign w:val="center"/>
          </w:tcPr>
          <w:p w:rsidR="006D430B" w:rsidRPr="00342DF6" w:rsidRDefault="006D430B" w:rsidP="009407B1">
            <w:pPr>
              <w:rPr>
                <w:b/>
              </w:rPr>
            </w:pPr>
          </w:p>
        </w:tc>
        <w:tc>
          <w:tcPr>
            <w:tcW w:w="363" w:type="dxa"/>
            <w:shd w:val="clear" w:color="auto" w:fill="CCCCCC"/>
            <w:vAlign w:val="center"/>
          </w:tcPr>
          <w:p w:rsidR="006D430B" w:rsidRPr="000259F5"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CCCCCC"/>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r>
      <w:tr w:rsidR="006D430B" w:rsidRPr="00342DF6" w:rsidTr="009407B1">
        <w:trPr>
          <w:jc w:val="center"/>
        </w:trPr>
        <w:tc>
          <w:tcPr>
            <w:tcW w:w="578" w:type="dxa"/>
          </w:tcPr>
          <w:p w:rsidR="006D430B" w:rsidRPr="00342DF6" w:rsidRDefault="006D430B" w:rsidP="009407B1">
            <w:pPr>
              <w:rPr>
                <w:sz w:val="16"/>
              </w:rPr>
            </w:pPr>
          </w:p>
          <w:p w:rsidR="006D430B" w:rsidRPr="00342DF6" w:rsidRDefault="006D430B" w:rsidP="009407B1">
            <w:pPr>
              <w:rPr>
                <w:sz w:val="16"/>
              </w:rPr>
            </w:pPr>
            <w:r w:rsidRPr="00342DF6">
              <w:rPr>
                <w:sz w:val="16"/>
              </w:rPr>
              <w:t>9.3</w:t>
            </w:r>
          </w:p>
        </w:tc>
        <w:tc>
          <w:tcPr>
            <w:tcW w:w="4051" w:type="dxa"/>
            <w:vAlign w:val="center"/>
          </w:tcPr>
          <w:p w:rsidR="006D430B" w:rsidRPr="00342DF6" w:rsidRDefault="006D430B" w:rsidP="009407B1">
            <w:r w:rsidRPr="00342DF6">
              <w:rPr>
                <w:sz w:val="22"/>
                <w:szCs w:val="22"/>
              </w:rPr>
              <w:t>Торгово-выставочные комплексы</w:t>
            </w:r>
          </w:p>
        </w:tc>
        <w:tc>
          <w:tcPr>
            <w:tcW w:w="364" w:type="dxa"/>
            <w:shd w:val="clear" w:color="auto" w:fill="CCCCCC"/>
            <w:vAlign w:val="center"/>
          </w:tcPr>
          <w:p w:rsidR="006D430B" w:rsidRPr="00342DF6" w:rsidRDefault="006D430B" w:rsidP="009407B1">
            <w:pPr>
              <w:rPr>
                <w:b/>
              </w:rPr>
            </w:pPr>
          </w:p>
        </w:tc>
        <w:tc>
          <w:tcPr>
            <w:tcW w:w="364" w:type="dxa"/>
            <w:shd w:val="clear" w:color="auto" w:fill="CCCCCC"/>
            <w:vAlign w:val="center"/>
          </w:tcPr>
          <w:p w:rsidR="006D430B" w:rsidRPr="00342DF6" w:rsidRDefault="006D430B" w:rsidP="009407B1">
            <w:pPr>
              <w:rPr>
                <w:b/>
              </w:rPr>
            </w:pPr>
          </w:p>
        </w:tc>
        <w:tc>
          <w:tcPr>
            <w:tcW w:w="364" w:type="dxa"/>
            <w:shd w:val="clear" w:color="auto" w:fill="CCCCCC"/>
            <w:vAlign w:val="center"/>
          </w:tcPr>
          <w:p w:rsidR="006D430B" w:rsidRPr="00342DF6" w:rsidRDefault="006D430B" w:rsidP="009407B1">
            <w:pPr>
              <w:rPr>
                <w:b/>
              </w:rPr>
            </w:pPr>
          </w:p>
        </w:tc>
        <w:tc>
          <w:tcPr>
            <w:tcW w:w="364" w:type="dxa"/>
            <w:shd w:val="clear" w:color="auto" w:fill="CCCCCC"/>
            <w:vAlign w:val="center"/>
          </w:tcPr>
          <w:p w:rsidR="006D430B" w:rsidRPr="0032200E" w:rsidRDefault="006D430B" w:rsidP="009407B1">
            <w:pPr>
              <w:rPr>
                <w:b/>
              </w:rPr>
            </w:pP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3" w:type="dxa"/>
            <w:shd w:val="clear" w:color="auto" w:fill="auto"/>
            <w:vAlign w:val="center"/>
          </w:tcPr>
          <w:p w:rsidR="006D430B" w:rsidRPr="00342DF6" w:rsidRDefault="006D430B" w:rsidP="009407B1">
            <w:pPr>
              <w:rPr>
                <w:b/>
              </w:rPr>
            </w:pPr>
            <w:r w:rsidRPr="00342DF6">
              <w:rPr>
                <w:b/>
                <w:sz w:val="22"/>
                <w:szCs w:val="22"/>
              </w:rPr>
              <w:t>У</w:t>
            </w:r>
          </w:p>
        </w:tc>
        <w:tc>
          <w:tcPr>
            <w:tcW w:w="363" w:type="dxa"/>
            <w:shd w:val="clear" w:color="auto" w:fill="auto"/>
            <w:vAlign w:val="center"/>
          </w:tcPr>
          <w:p w:rsidR="006D430B" w:rsidRPr="000259F5" w:rsidRDefault="006D430B" w:rsidP="009407B1">
            <w:pPr>
              <w:rPr>
                <w:b/>
              </w:rPr>
            </w:pPr>
            <w:r w:rsidRPr="000259F5">
              <w:rPr>
                <w:b/>
                <w:sz w:val="22"/>
                <w:szCs w:val="22"/>
              </w:rPr>
              <w:t>У</w:t>
            </w:r>
          </w:p>
        </w:tc>
        <w:tc>
          <w:tcPr>
            <w:tcW w:w="363" w:type="dxa"/>
            <w:shd w:val="clear" w:color="auto" w:fill="CCCCCC"/>
            <w:vAlign w:val="center"/>
          </w:tcPr>
          <w:p w:rsidR="006D430B" w:rsidRPr="00342DF6" w:rsidRDefault="006D430B" w:rsidP="009407B1">
            <w:pPr>
              <w:rPr>
                <w:b/>
              </w:rPr>
            </w:pPr>
          </w:p>
        </w:tc>
        <w:tc>
          <w:tcPr>
            <w:tcW w:w="363" w:type="dxa"/>
            <w:shd w:val="clear" w:color="auto" w:fill="CCCCCC"/>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r>
      <w:tr w:rsidR="006D430B" w:rsidRPr="00342DF6" w:rsidTr="009407B1">
        <w:trPr>
          <w:jc w:val="center"/>
        </w:trPr>
        <w:tc>
          <w:tcPr>
            <w:tcW w:w="578" w:type="dxa"/>
          </w:tcPr>
          <w:p w:rsidR="006D430B" w:rsidRPr="00342DF6" w:rsidRDefault="006D430B" w:rsidP="009407B1">
            <w:pPr>
              <w:rPr>
                <w:sz w:val="16"/>
              </w:rPr>
            </w:pPr>
            <w:r w:rsidRPr="00342DF6">
              <w:rPr>
                <w:sz w:val="16"/>
              </w:rPr>
              <w:t>9.4</w:t>
            </w:r>
          </w:p>
        </w:tc>
        <w:tc>
          <w:tcPr>
            <w:tcW w:w="4051" w:type="dxa"/>
            <w:vAlign w:val="center"/>
          </w:tcPr>
          <w:p w:rsidR="006D430B" w:rsidRPr="00342DF6" w:rsidRDefault="006D430B" w:rsidP="009407B1">
            <w:r w:rsidRPr="00342DF6">
              <w:rPr>
                <w:sz w:val="22"/>
                <w:szCs w:val="22"/>
              </w:rPr>
              <w:t>Рынки</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4" w:type="dxa"/>
            <w:vAlign w:val="center"/>
          </w:tcPr>
          <w:p w:rsidR="006D430B" w:rsidRPr="0032200E" w:rsidRDefault="006D430B" w:rsidP="009407B1">
            <w:pPr>
              <w:rPr>
                <w:b/>
              </w:rPr>
            </w:pPr>
            <w:r w:rsidRPr="0032200E">
              <w:rPr>
                <w:b/>
                <w:sz w:val="22"/>
                <w:szCs w:val="22"/>
              </w:rPr>
              <w:t>Р</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3" w:type="dxa"/>
            <w:shd w:val="clear" w:color="auto" w:fill="CCCCCC"/>
            <w:vAlign w:val="center"/>
          </w:tcPr>
          <w:p w:rsidR="006D430B" w:rsidRPr="00342DF6" w:rsidRDefault="006D430B" w:rsidP="009407B1">
            <w:pPr>
              <w:rPr>
                <w:b/>
              </w:rPr>
            </w:pPr>
          </w:p>
        </w:tc>
        <w:tc>
          <w:tcPr>
            <w:tcW w:w="363" w:type="dxa"/>
            <w:shd w:val="clear" w:color="auto" w:fill="CCCCCC"/>
            <w:vAlign w:val="center"/>
          </w:tcPr>
          <w:p w:rsidR="006D430B" w:rsidRPr="000259F5"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CCCCCC"/>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FFFFFF"/>
            <w:vAlign w:val="center"/>
          </w:tcPr>
          <w:p w:rsidR="006D430B" w:rsidRPr="00342DF6" w:rsidRDefault="006D430B" w:rsidP="009407B1">
            <w:pPr>
              <w:rPr>
                <w:b/>
              </w:rPr>
            </w:pPr>
            <w:r w:rsidRPr="00342DF6">
              <w:rPr>
                <w:b/>
                <w:sz w:val="22"/>
                <w:szCs w:val="22"/>
              </w:rPr>
              <w:t>Р</w:t>
            </w:r>
          </w:p>
        </w:tc>
        <w:tc>
          <w:tcPr>
            <w:tcW w:w="363" w:type="dxa"/>
            <w:shd w:val="clear" w:color="auto" w:fill="CCCCCC"/>
            <w:vAlign w:val="center"/>
          </w:tcPr>
          <w:p w:rsidR="006D430B" w:rsidRPr="00342DF6" w:rsidRDefault="006D430B" w:rsidP="009407B1">
            <w:pPr>
              <w:rPr>
                <w:b/>
              </w:rPr>
            </w:pPr>
          </w:p>
        </w:tc>
      </w:tr>
      <w:tr w:rsidR="006D430B" w:rsidRPr="00342DF6" w:rsidTr="009407B1">
        <w:trPr>
          <w:jc w:val="center"/>
        </w:trPr>
        <w:tc>
          <w:tcPr>
            <w:tcW w:w="578" w:type="dxa"/>
          </w:tcPr>
          <w:p w:rsidR="006D430B" w:rsidRPr="00342DF6" w:rsidRDefault="006D430B" w:rsidP="009407B1">
            <w:pPr>
              <w:rPr>
                <w:sz w:val="16"/>
              </w:rPr>
            </w:pPr>
          </w:p>
          <w:p w:rsidR="006D430B" w:rsidRPr="00342DF6" w:rsidRDefault="006D430B" w:rsidP="009407B1">
            <w:pPr>
              <w:rPr>
                <w:sz w:val="16"/>
              </w:rPr>
            </w:pPr>
            <w:r w:rsidRPr="00342DF6">
              <w:rPr>
                <w:sz w:val="16"/>
              </w:rPr>
              <w:t>9.5</w:t>
            </w:r>
          </w:p>
        </w:tc>
        <w:tc>
          <w:tcPr>
            <w:tcW w:w="4051" w:type="dxa"/>
            <w:vAlign w:val="center"/>
          </w:tcPr>
          <w:p w:rsidR="006D430B" w:rsidRPr="00342DF6" w:rsidRDefault="006D430B" w:rsidP="009407B1">
            <w:r w:rsidRPr="00342DF6">
              <w:rPr>
                <w:sz w:val="22"/>
              </w:rPr>
              <w:t>Торгово-складские оптовые  базы пищевых продуктов и продовольственного сырья</w:t>
            </w:r>
          </w:p>
        </w:tc>
        <w:tc>
          <w:tcPr>
            <w:tcW w:w="364" w:type="dxa"/>
            <w:shd w:val="clear" w:color="auto" w:fill="CCCCCC"/>
            <w:vAlign w:val="center"/>
          </w:tcPr>
          <w:p w:rsidR="006D430B" w:rsidRPr="00342DF6" w:rsidRDefault="006D430B" w:rsidP="009407B1">
            <w:pPr>
              <w:rPr>
                <w:b/>
              </w:rPr>
            </w:pPr>
          </w:p>
        </w:tc>
        <w:tc>
          <w:tcPr>
            <w:tcW w:w="364" w:type="dxa"/>
            <w:shd w:val="clear" w:color="auto" w:fill="CCCCCC"/>
            <w:vAlign w:val="center"/>
          </w:tcPr>
          <w:p w:rsidR="006D430B" w:rsidRPr="00342DF6" w:rsidRDefault="006D430B" w:rsidP="009407B1">
            <w:pPr>
              <w:rPr>
                <w:b/>
              </w:rPr>
            </w:pPr>
          </w:p>
        </w:tc>
        <w:tc>
          <w:tcPr>
            <w:tcW w:w="364" w:type="dxa"/>
            <w:shd w:val="clear" w:color="auto" w:fill="CCCCCC"/>
            <w:vAlign w:val="center"/>
          </w:tcPr>
          <w:p w:rsidR="006D430B" w:rsidRPr="00342DF6" w:rsidRDefault="006D430B" w:rsidP="009407B1">
            <w:pPr>
              <w:rPr>
                <w:b/>
              </w:rPr>
            </w:pPr>
          </w:p>
        </w:tc>
        <w:tc>
          <w:tcPr>
            <w:tcW w:w="364" w:type="dxa"/>
            <w:shd w:val="clear" w:color="auto" w:fill="CCCCCC"/>
            <w:vAlign w:val="center"/>
          </w:tcPr>
          <w:p w:rsidR="006D430B" w:rsidRPr="0032200E" w:rsidRDefault="006D430B" w:rsidP="009407B1">
            <w:pPr>
              <w:rPr>
                <w:b/>
              </w:rPr>
            </w:pPr>
          </w:p>
        </w:tc>
        <w:tc>
          <w:tcPr>
            <w:tcW w:w="364" w:type="dxa"/>
            <w:shd w:val="clear" w:color="auto" w:fill="CCCCCC"/>
            <w:vAlign w:val="center"/>
          </w:tcPr>
          <w:p w:rsidR="006D430B" w:rsidRPr="00342DF6" w:rsidRDefault="006D430B" w:rsidP="009407B1">
            <w:pPr>
              <w:rPr>
                <w:b/>
              </w:rPr>
            </w:pPr>
          </w:p>
        </w:tc>
        <w:tc>
          <w:tcPr>
            <w:tcW w:w="363" w:type="dxa"/>
            <w:shd w:val="clear" w:color="auto" w:fill="auto"/>
            <w:vAlign w:val="center"/>
          </w:tcPr>
          <w:p w:rsidR="006D430B" w:rsidRPr="00342DF6" w:rsidRDefault="006D430B" w:rsidP="009407B1">
            <w:pPr>
              <w:rPr>
                <w:b/>
              </w:rPr>
            </w:pPr>
            <w:r w:rsidRPr="00342DF6">
              <w:rPr>
                <w:b/>
                <w:sz w:val="22"/>
                <w:szCs w:val="22"/>
              </w:rPr>
              <w:t>У</w:t>
            </w:r>
          </w:p>
        </w:tc>
        <w:tc>
          <w:tcPr>
            <w:tcW w:w="363" w:type="dxa"/>
            <w:shd w:val="clear" w:color="auto" w:fill="auto"/>
            <w:vAlign w:val="center"/>
          </w:tcPr>
          <w:p w:rsidR="006D430B" w:rsidRPr="000259F5" w:rsidRDefault="006D430B" w:rsidP="009407B1">
            <w:pPr>
              <w:rPr>
                <w:b/>
              </w:rPr>
            </w:pPr>
            <w:r w:rsidRPr="000259F5">
              <w:rPr>
                <w:b/>
                <w:sz w:val="22"/>
                <w:szCs w:val="22"/>
              </w:rPr>
              <w:t>Р</w:t>
            </w:r>
          </w:p>
        </w:tc>
        <w:tc>
          <w:tcPr>
            <w:tcW w:w="363" w:type="dxa"/>
            <w:shd w:val="clear" w:color="auto" w:fill="CCCCCC"/>
            <w:vAlign w:val="center"/>
          </w:tcPr>
          <w:p w:rsidR="006D430B" w:rsidRPr="00342DF6" w:rsidRDefault="006D430B" w:rsidP="009407B1">
            <w:pPr>
              <w:rPr>
                <w:b/>
              </w:rPr>
            </w:pPr>
          </w:p>
        </w:tc>
        <w:tc>
          <w:tcPr>
            <w:tcW w:w="363" w:type="dxa"/>
            <w:shd w:val="clear" w:color="auto" w:fill="CCCCCC"/>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r>
      <w:tr w:rsidR="006D430B" w:rsidRPr="00342DF6" w:rsidTr="009407B1">
        <w:trPr>
          <w:jc w:val="center"/>
        </w:trPr>
        <w:tc>
          <w:tcPr>
            <w:tcW w:w="578" w:type="dxa"/>
          </w:tcPr>
          <w:p w:rsidR="006D430B" w:rsidRPr="00342DF6" w:rsidRDefault="006D430B" w:rsidP="009407B1">
            <w:pPr>
              <w:rPr>
                <w:sz w:val="16"/>
              </w:rPr>
            </w:pPr>
          </w:p>
          <w:p w:rsidR="006D430B" w:rsidRPr="00342DF6" w:rsidRDefault="006D430B" w:rsidP="009407B1">
            <w:pPr>
              <w:rPr>
                <w:sz w:val="16"/>
              </w:rPr>
            </w:pPr>
            <w:r w:rsidRPr="00342DF6">
              <w:rPr>
                <w:sz w:val="16"/>
              </w:rPr>
              <w:t>9.6</w:t>
            </w:r>
          </w:p>
        </w:tc>
        <w:tc>
          <w:tcPr>
            <w:tcW w:w="4051" w:type="dxa"/>
            <w:vAlign w:val="center"/>
          </w:tcPr>
          <w:p w:rsidR="006D430B" w:rsidRPr="00342DF6" w:rsidRDefault="006D430B" w:rsidP="009407B1">
            <w:r w:rsidRPr="00342DF6">
              <w:rPr>
                <w:sz w:val="22"/>
              </w:rPr>
              <w:t>Торгово-складские оптовые  базы           ( непродовольственные)</w:t>
            </w:r>
          </w:p>
        </w:tc>
        <w:tc>
          <w:tcPr>
            <w:tcW w:w="364" w:type="dxa"/>
            <w:shd w:val="clear" w:color="auto" w:fill="CCCCCC"/>
            <w:vAlign w:val="center"/>
          </w:tcPr>
          <w:p w:rsidR="006D430B" w:rsidRPr="00342DF6" w:rsidRDefault="006D430B" w:rsidP="009407B1">
            <w:pPr>
              <w:rPr>
                <w:b/>
              </w:rPr>
            </w:pPr>
          </w:p>
        </w:tc>
        <w:tc>
          <w:tcPr>
            <w:tcW w:w="364" w:type="dxa"/>
            <w:shd w:val="clear" w:color="auto" w:fill="CCCCCC"/>
            <w:vAlign w:val="center"/>
          </w:tcPr>
          <w:p w:rsidR="006D430B" w:rsidRPr="00342DF6" w:rsidRDefault="006D430B" w:rsidP="009407B1">
            <w:pPr>
              <w:rPr>
                <w:b/>
              </w:rPr>
            </w:pPr>
          </w:p>
        </w:tc>
        <w:tc>
          <w:tcPr>
            <w:tcW w:w="364" w:type="dxa"/>
            <w:shd w:val="clear" w:color="auto" w:fill="CCCCCC"/>
            <w:vAlign w:val="center"/>
          </w:tcPr>
          <w:p w:rsidR="006D430B" w:rsidRPr="00342DF6" w:rsidRDefault="006D430B" w:rsidP="009407B1">
            <w:pPr>
              <w:rPr>
                <w:b/>
              </w:rPr>
            </w:pPr>
          </w:p>
        </w:tc>
        <w:tc>
          <w:tcPr>
            <w:tcW w:w="364" w:type="dxa"/>
            <w:shd w:val="clear" w:color="auto" w:fill="CCCCCC"/>
            <w:vAlign w:val="center"/>
          </w:tcPr>
          <w:p w:rsidR="006D430B" w:rsidRPr="0032200E" w:rsidRDefault="006D430B" w:rsidP="009407B1">
            <w:pPr>
              <w:rPr>
                <w:b/>
              </w:rPr>
            </w:pPr>
          </w:p>
        </w:tc>
        <w:tc>
          <w:tcPr>
            <w:tcW w:w="364" w:type="dxa"/>
            <w:shd w:val="clear" w:color="auto" w:fill="CCCCCC"/>
            <w:vAlign w:val="center"/>
          </w:tcPr>
          <w:p w:rsidR="006D430B" w:rsidRPr="00342DF6" w:rsidRDefault="006D430B" w:rsidP="009407B1">
            <w:pPr>
              <w:rPr>
                <w:b/>
              </w:rPr>
            </w:pPr>
          </w:p>
        </w:tc>
        <w:tc>
          <w:tcPr>
            <w:tcW w:w="363" w:type="dxa"/>
            <w:shd w:val="clear" w:color="auto" w:fill="auto"/>
            <w:vAlign w:val="center"/>
          </w:tcPr>
          <w:p w:rsidR="006D430B" w:rsidRPr="00342DF6" w:rsidRDefault="006D430B" w:rsidP="009407B1">
            <w:pPr>
              <w:rPr>
                <w:b/>
              </w:rPr>
            </w:pPr>
            <w:r w:rsidRPr="00342DF6">
              <w:rPr>
                <w:b/>
                <w:sz w:val="22"/>
                <w:szCs w:val="22"/>
              </w:rPr>
              <w:t>Р</w:t>
            </w:r>
          </w:p>
        </w:tc>
        <w:tc>
          <w:tcPr>
            <w:tcW w:w="363" w:type="dxa"/>
            <w:shd w:val="clear" w:color="auto" w:fill="auto"/>
            <w:vAlign w:val="center"/>
          </w:tcPr>
          <w:p w:rsidR="006D430B" w:rsidRPr="000259F5" w:rsidRDefault="006D430B" w:rsidP="009407B1">
            <w:pPr>
              <w:rPr>
                <w:b/>
              </w:rPr>
            </w:pPr>
            <w:r w:rsidRPr="000259F5">
              <w:rPr>
                <w:b/>
                <w:sz w:val="22"/>
                <w:szCs w:val="22"/>
              </w:rPr>
              <w:t>Р</w:t>
            </w:r>
          </w:p>
        </w:tc>
        <w:tc>
          <w:tcPr>
            <w:tcW w:w="363" w:type="dxa"/>
            <w:shd w:val="clear" w:color="auto" w:fill="CCCCCC"/>
            <w:vAlign w:val="center"/>
          </w:tcPr>
          <w:p w:rsidR="006D430B" w:rsidRPr="00342DF6" w:rsidRDefault="006D430B" w:rsidP="009407B1">
            <w:pPr>
              <w:rPr>
                <w:b/>
              </w:rPr>
            </w:pPr>
          </w:p>
        </w:tc>
        <w:tc>
          <w:tcPr>
            <w:tcW w:w="363" w:type="dxa"/>
            <w:shd w:val="clear" w:color="auto" w:fill="CCCCCC"/>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r>
      <w:tr w:rsidR="006D430B" w:rsidRPr="00342DF6" w:rsidTr="009407B1">
        <w:trPr>
          <w:jc w:val="center"/>
        </w:trPr>
        <w:tc>
          <w:tcPr>
            <w:tcW w:w="578" w:type="dxa"/>
          </w:tcPr>
          <w:p w:rsidR="006D430B" w:rsidRPr="00342DF6" w:rsidRDefault="006D430B" w:rsidP="009407B1">
            <w:pPr>
              <w:rPr>
                <w:sz w:val="16"/>
              </w:rPr>
            </w:pPr>
          </w:p>
          <w:p w:rsidR="006D430B" w:rsidRPr="00342DF6" w:rsidRDefault="006D430B" w:rsidP="009407B1">
            <w:pPr>
              <w:rPr>
                <w:sz w:val="16"/>
              </w:rPr>
            </w:pPr>
            <w:r w:rsidRPr="00342DF6">
              <w:rPr>
                <w:sz w:val="16"/>
              </w:rPr>
              <w:t>9.7</w:t>
            </w:r>
          </w:p>
        </w:tc>
        <w:tc>
          <w:tcPr>
            <w:tcW w:w="4051" w:type="dxa"/>
            <w:vAlign w:val="center"/>
          </w:tcPr>
          <w:p w:rsidR="006D430B" w:rsidRPr="00342DF6" w:rsidRDefault="006D430B" w:rsidP="009407B1">
            <w:r w:rsidRPr="00342DF6">
              <w:rPr>
                <w:sz w:val="22"/>
                <w:szCs w:val="22"/>
              </w:rPr>
              <w:t xml:space="preserve">Предприятия общественного питания до 50 </w:t>
            </w:r>
            <w:proofErr w:type="spellStart"/>
            <w:r w:rsidRPr="00342DF6">
              <w:rPr>
                <w:sz w:val="22"/>
                <w:szCs w:val="22"/>
              </w:rPr>
              <w:t>пос</w:t>
            </w:r>
            <w:proofErr w:type="spellEnd"/>
            <w:r w:rsidRPr="00342DF6">
              <w:rPr>
                <w:sz w:val="22"/>
                <w:szCs w:val="22"/>
              </w:rPr>
              <w:t xml:space="preserve"> мест</w:t>
            </w:r>
            <w:r w:rsidRPr="00342DF6" w:rsidDel="002D0E28">
              <w:rPr>
                <w:sz w:val="22"/>
                <w:szCs w:val="22"/>
              </w:rPr>
              <w:t xml:space="preserve"> </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4" w:type="dxa"/>
            <w:vAlign w:val="center"/>
          </w:tcPr>
          <w:p w:rsidR="006D430B" w:rsidRPr="0032200E" w:rsidRDefault="006D430B" w:rsidP="009407B1">
            <w:pPr>
              <w:rPr>
                <w:b/>
              </w:rPr>
            </w:pPr>
            <w:r w:rsidRPr="0032200E">
              <w:rPr>
                <w:b/>
                <w:sz w:val="22"/>
                <w:szCs w:val="22"/>
              </w:rPr>
              <w:t>Р</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3" w:type="dxa"/>
            <w:shd w:val="clear" w:color="auto" w:fill="auto"/>
            <w:vAlign w:val="center"/>
          </w:tcPr>
          <w:p w:rsidR="006D430B" w:rsidRPr="00342DF6" w:rsidRDefault="006D430B" w:rsidP="009407B1">
            <w:pPr>
              <w:rPr>
                <w:b/>
              </w:rPr>
            </w:pPr>
            <w:r w:rsidRPr="00342DF6">
              <w:rPr>
                <w:b/>
                <w:sz w:val="22"/>
                <w:szCs w:val="22"/>
              </w:rPr>
              <w:t>В</w:t>
            </w:r>
          </w:p>
        </w:tc>
        <w:tc>
          <w:tcPr>
            <w:tcW w:w="363" w:type="dxa"/>
            <w:shd w:val="clear" w:color="auto" w:fill="auto"/>
            <w:vAlign w:val="center"/>
          </w:tcPr>
          <w:p w:rsidR="006D430B" w:rsidRPr="000259F5" w:rsidRDefault="006D430B" w:rsidP="009407B1">
            <w:pPr>
              <w:rPr>
                <w:b/>
              </w:rPr>
            </w:pPr>
            <w:r w:rsidRPr="000259F5">
              <w:rPr>
                <w:b/>
                <w:sz w:val="22"/>
                <w:szCs w:val="22"/>
              </w:rPr>
              <w:t>В</w:t>
            </w:r>
          </w:p>
        </w:tc>
        <w:tc>
          <w:tcPr>
            <w:tcW w:w="363" w:type="dxa"/>
            <w:shd w:val="clear" w:color="auto" w:fill="CCCCCC"/>
            <w:vAlign w:val="center"/>
          </w:tcPr>
          <w:p w:rsidR="006D430B" w:rsidRPr="00342DF6" w:rsidRDefault="006D430B" w:rsidP="009407B1">
            <w:pPr>
              <w:rPr>
                <w:b/>
              </w:rPr>
            </w:pPr>
          </w:p>
        </w:tc>
        <w:tc>
          <w:tcPr>
            <w:tcW w:w="363" w:type="dxa"/>
            <w:vAlign w:val="center"/>
          </w:tcPr>
          <w:p w:rsidR="006D430B" w:rsidRPr="00342DF6" w:rsidRDefault="006D430B" w:rsidP="009407B1">
            <w:pPr>
              <w:rPr>
                <w:b/>
              </w:rPr>
            </w:pPr>
            <w:r w:rsidRPr="00342DF6">
              <w:rPr>
                <w:b/>
                <w:sz w:val="22"/>
                <w:szCs w:val="22"/>
              </w:rPr>
              <w:t>В</w:t>
            </w:r>
          </w:p>
        </w:tc>
        <w:tc>
          <w:tcPr>
            <w:tcW w:w="363" w:type="dxa"/>
            <w:shd w:val="clear" w:color="auto" w:fill="auto"/>
            <w:vAlign w:val="center"/>
          </w:tcPr>
          <w:p w:rsidR="006D430B" w:rsidRPr="00342DF6" w:rsidRDefault="006D430B" w:rsidP="009407B1">
            <w:pPr>
              <w:rPr>
                <w:b/>
              </w:rPr>
            </w:pPr>
            <w:r w:rsidRPr="00342DF6">
              <w:rPr>
                <w:b/>
                <w:sz w:val="22"/>
                <w:szCs w:val="22"/>
              </w:rPr>
              <w:t>У</w:t>
            </w:r>
          </w:p>
        </w:tc>
        <w:tc>
          <w:tcPr>
            <w:tcW w:w="363" w:type="dxa"/>
            <w:shd w:val="clear" w:color="auto" w:fill="FFFFFF"/>
            <w:vAlign w:val="center"/>
          </w:tcPr>
          <w:p w:rsidR="006D430B" w:rsidRPr="00342DF6" w:rsidRDefault="006D430B" w:rsidP="009407B1">
            <w:pPr>
              <w:rPr>
                <w:b/>
              </w:rPr>
            </w:pPr>
            <w:r w:rsidRPr="00342DF6">
              <w:rPr>
                <w:b/>
                <w:sz w:val="22"/>
                <w:szCs w:val="22"/>
              </w:rPr>
              <w:t>В</w:t>
            </w:r>
          </w:p>
        </w:tc>
        <w:tc>
          <w:tcPr>
            <w:tcW w:w="363" w:type="dxa"/>
            <w:shd w:val="clear" w:color="auto" w:fill="auto"/>
            <w:vAlign w:val="center"/>
          </w:tcPr>
          <w:p w:rsidR="006D430B" w:rsidRPr="00342DF6" w:rsidRDefault="006D430B" w:rsidP="009407B1">
            <w:pPr>
              <w:rPr>
                <w:b/>
              </w:rPr>
            </w:pPr>
            <w:r w:rsidRPr="00342DF6">
              <w:rPr>
                <w:b/>
                <w:sz w:val="22"/>
                <w:szCs w:val="22"/>
              </w:rPr>
              <w:t>Р</w:t>
            </w:r>
          </w:p>
        </w:tc>
        <w:tc>
          <w:tcPr>
            <w:tcW w:w="363" w:type="dxa"/>
            <w:shd w:val="clear" w:color="auto" w:fill="CCCCCC"/>
            <w:vAlign w:val="center"/>
          </w:tcPr>
          <w:p w:rsidR="006D430B" w:rsidRPr="00342DF6" w:rsidRDefault="006D430B" w:rsidP="009407B1">
            <w:pPr>
              <w:rPr>
                <w:b/>
              </w:rPr>
            </w:pPr>
          </w:p>
        </w:tc>
      </w:tr>
      <w:tr w:rsidR="006D430B" w:rsidRPr="00342DF6" w:rsidTr="009407B1">
        <w:trPr>
          <w:jc w:val="center"/>
        </w:trPr>
        <w:tc>
          <w:tcPr>
            <w:tcW w:w="578" w:type="dxa"/>
          </w:tcPr>
          <w:p w:rsidR="006D430B" w:rsidRPr="00342DF6" w:rsidRDefault="006D430B" w:rsidP="009407B1">
            <w:pPr>
              <w:rPr>
                <w:sz w:val="16"/>
              </w:rPr>
            </w:pPr>
          </w:p>
          <w:p w:rsidR="006D430B" w:rsidRPr="00342DF6" w:rsidRDefault="006D430B" w:rsidP="009407B1">
            <w:pPr>
              <w:rPr>
                <w:sz w:val="16"/>
              </w:rPr>
            </w:pPr>
            <w:r w:rsidRPr="00342DF6">
              <w:rPr>
                <w:sz w:val="16"/>
              </w:rPr>
              <w:t>9.8</w:t>
            </w:r>
          </w:p>
        </w:tc>
        <w:tc>
          <w:tcPr>
            <w:tcW w:w="4051" w:type="dxa"/>
            <w:vAlign w:val="center"/>
          </w:tcPr>
          <w:p w:rsidR="006D430B" w:rsidRPr="00342DF6" w:rsidRDefault="006D430B" w:rsidP="009407B1">
            <w:r w:rsidRPr="00342DF6">
              <w:rPr>
                <w:sz w:val="22"/>
                <w:szCs w:val="22"/>
              </w:rPr>
              <w:t xml:space="preserve">Предприятия общественного питания более  50 </w:t>
            </w:r>
            <w:proofErr w:type="spellStart"/>
            <w:r w:rsidRPr="00342DF6">
              <w:rPr>
                <w:sz w:val="22"/>
                <w:szCs w:val="22"/>
              </w:rPr>
              <w:t>пос</w:t>
            </w:r>
            <w:proofErr w:type="spellEnd"/>
            <w:r w:rsidRPr="00342DF6">
              <w:rPr>
                <w:sz w:val="22"/>
                <w:szCs w:val="22"/>
              </w:rPr>
              <w:t xml:space="preserve"> мест</w:t>
            </w:r>
            <w:r w:rsidRPr="00342DF6" w:rsidDel="002D0E28">
              <w:rPr>
                <w:sz w:val="22"/>
                <w:szCs w:val="22"/>
              </w:rPr>
              <w:t xml:space="preserve"> </w:t>
            </w:r>
          </w:p>
        </w:tc>
        <w:tc>
          <w:tcPr>
            <w:tcW w:w="364" w:type="dxa"/>
            <w:shd w:val="clear" w:color="auto" w:fill="CCCCCC"/>
            <w:vAlign w:val="center"/>
          </w:tcPr>
          <w:p w:rsidR="006D430B" w:rsidRPr="00342DF6" w:rsidRDefault="006D430B" w:rsidP="009407B1">
            <w:pPr>
              <w:rPr>
                <w:b/>
              </w:rPr>
            </w:pPr>
          </w:p>
        </w:tc>
        <w:tc>
          <w:tcPr>
            <w:tcW w:w="364" w:type="dxa"/>
            <w:shd w:val="clear" w:color="auto" w:fill="CCCCCC"/>
            <w:vAlign w:val="center"/>
          </w:tcPr>
          <w:p w:rsidR="006D430B" w:rsidRPr="00342DF6" w:rsidRDefault="006D430B" w:rsidP="009407B1">
            <w:pPr>
              <w:rPr>
                <w:b/>
              </w:rPr>
            </w:pPr>
          </w:p>
        </w:tc>
        <w:tc>
          <w:tcPr>
            <w:tcW w:w="364" w:type="dxa"/>
            <w:shd w:val="clear" w:color="auto" w:fill="auto"/>
            <w:vAlign w:val="center"/>
          </w:tcPr>
          <w:p w:rsidR="006D430B" w:rsidRPr="00342DF6" w:rsidRDefault="006D430B" w:rsidP="009407B1">
            <w:pPr>
              <w:rPr>
                <w:b/>
              </w:rPr>
            </w:pPr>
            <w:r w:rsidRPr="00342DF6">
              <w:rPr>
                <w:b/>
                <w:sz w:val="22"/>
                <w:szCs w:val="22"/>
              </w:rPr>
              <w:t>У</w:t>
            </w:r>
          </w:p>
        </w:tc>
        <w:tc>
          <w:tcPr>
            <w:tcW w:w="364" w:type="dxa"/>
            <w:vAlign w:val="center"/>
          </w:tcPr>
          <w:p w:rsidR="006D430B" w:rsidRPr="0032200E" w:rsidRDefault="006D430B" w:rsidP="009407B1">
            <w:pPr>
              <w:rPr>
                <w:b/>
              </w:rPr>
            </w:pPr>
            <w:r w:rsidRPr="0032200E">
              <w:rPr>
                <w:b/>
                <w:sz w:val="22"/>
                <w:szCs w:val="22"/>
              </w:rPr>
              <w:t>Р</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3" w:type="dxa"/>
            <w:shd w:val="clear" w:color="auto" w:fill="auto"/>
            <w:vAlign w:val="center"/>
          </w:tcPr>
          <w:p w:rsidR="006D430B" w:rsidRPr="00342DF6" w:rsidRDefault="006D430B" w:rsidP="009407B1">
            <w:pPr>
              <w:rPr>
                <w:b/>
              </w:rPr>
            </w:pPr>
            <w:r w:rsidRPr="00342DF6">
              <w:rPr>
                <w:b/>
                <w:sz w:val="22"/>
                <w:szCs w:val="22"/>
              </w:rPr>
              <w:t>Р</w:t>
            </w:r>
          </w:p>
        </w:tc>
        <w:tc>
          <w:tcPr>
            <w:tcW w:w="363" w:type="dxa"/>
            <w:shd w:val="clear" w:color="auto" w:fill="auto"/>
            <w:vAlign w:val="center"/>
          </w:tcPr>
          <w:p w:rsidR="006D430B" w:rsidRPr="000259F5" w:rsidRDefault="006D430B" w:rsidP="009407B1">
            <w:pPr>
              <w:rPr>
                <w:b/>
              </w:rPr>
            </w:pPr>
            <w:r w:rsidRPr="000259F5">
              <w:rPr>
                <w:b/>
                <w:sz w:val="22"/>
                <w:szCs w:val="22"/>
              </w:rPr>
              <w:t>Р</w:t>
            </w:r>
          </w:p>
        </w:tc>
        <w:tc>
          <w:tcPr>
            <w:tcW w:w="363" w:type="dxa"/>
            <w:shd w:val="clear" w:color="auto" w:fill="CCCCCC"/>
            <w:vAlign w:val="center"/>
          </w:tcPr>
          <w:p w:rsidR="006D430B" w:rsidRPr="00342DF6" w:rsidRDefault="006D430B" w:rsidP="009407B1">
            <w:pPr>
              <w:rPr>
                <w:b/>
              </w:rPr>
            </w:pPr>
          </w:p>
        </w:tc>
        <w:tc>
          <w:tcPr>
            <w:tcW w:w="363" w:type="dxa"/>
            <w:shd w:val="clear" w:color="auto" w:fill="CCCCCC"/>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auto"/>
            <w:vAlign w:val="center"/>
          </w:tcPr>
          <w:p w:rsidR="006D430B" w:rsidRPr="00342DF6" w:rsidRDefault="006D430B" w:rsidP="009407B1">
            <w:pPr>
              <w:rPr>
                <w:b/>
              </w:rPr>
            </w:pPr>
            <w:r w:rsidRPr="00342DF6">
              <w:rPr>
                <w:b/>
                <w:sz w:val="22"/>
                <w:szCs w:val="22"/>
              </w:rPr>
              <w:t>Р</w:t>
            </w:r>
          </w:p>
        </w:tc>
        <w:tc>
          <w:tcPr>
            <w:tcW w:w="363" w:type="dxa"/>
            <w:shd w:val="clear" w:color="auto" w:fill="CCCCCC"/>
            <w:vAlign w:val="center"/>
          </w:tcPr>
          <w:p w:rsidR="006D430B" w:rsidRPr="00342DF6" w:rsidRDefault="006D430B" w:rsidP="009407B1">
            <w:pPr>
              <w:rPr>
                <w:b/>
              </w:rPr>
            </w:pPr>
          </w:p>
        </w:tc>
      </w:tr>
      <w:tr w:rsidR="006D430B" w:rsidRPr="00342DF6" w:rsidTr="009407B1">
        <w:trPr>
          <w:jc w:val="center"/>
        </w:trPr>
        <w:tc>
          <w:tcPr>
            <w:tcW w:w="578" w:type="dxa"/>
          </w:tcPr>
          <w:p w:rsidR="006D430B" w:rsidRPr="00342DF6" w:rsidRDefault="006D430B" w:rsidP="009407B1">
            <w:pPr>
              <w:rPr>
                <w:sz w:val="16"/>
              </w:rPr>
            </w:pPr>
          </w:p>
          <w:p w:rsidR="006D430B" w:rsidRPr="00342DF6" w:rsidRDefault="006D430B" w:rsidP="009407B1">
            <w:pPr>
              <w:rPr>
                <w:sz w:val="16"/>
              </w:rPr>
            </w:pPr>
          </w:p>
          <w:p w:rsidR="006D430B" w:rsidRPr="00342DF6" w:rsidRDefault="006D430B" w:rsidP="009407B1">
            <w:pPr>
              <w:rPr>
                <w:sz w:val="16"/>
              </w:rPr>
            </w:pPr>
          </w:p>
          <w:p w:rsidR="006D430B" w:rsidRPr="00342DF6" w:rsidRDefault="006D430B" w:rsidP="009407B1">
            <w:pPr>
              <w:rPr>
                <w:sz w:val="16"/>
              </w:rPr>
            </w:pPr>
          </w:p>
          <w:p w:rsidR="006D430B" w:rsidRPr="00342DF6" w:rsidRDefault="006D430B" w:rsidP="009407B1">
            <w:pPr>
              <w:rPr>
                <w:sz w:val="16"/>
              </w:rPr>
            </w:pPr>
            <w:r w:rsidRPr="00342DF6">
              <w:rPr>
                <w:sz w:val="16"/>
              </w:rPr>
              <w:t>9..9</w:t>
            </w:r>
          </w:p>
        </w:tc>
        <w:tc>
          <w:tcPr>
            <w:tcW w:w="4051" w:type="dxa"/>
            <w:vAlign w:val="center"/>
          </w:tcPr>
          <w:p w:rsidR="006D430B" w:rsidRPr="00342DF6" w:rsidRDefault="006D430B" w:rsidP="009407B1">
            <w:r w:rsidRPr="00342DF6">
              <w:rPr>
                <w:sz w:val="22"/>
                <w:szCs w:val="22"/>
              </w:rPr>
              <w:t xml:space="preserve">Объекты бытового обслуживания: </w:t>
            </w:r>
          </w:p>
          <w:p w:rsidR="006D430B" w:rsidRPr="00342DF6" w:rsidRDefault="006D430B" w:rsidP="009407B1">
            <w:r w:rsidRPr="00342DF6">
              <w:rPr>
                <w:sz w:val="22"/>
                <w:szCs w:val="22"/>
              </w:rPr>
              <w:t>комбинаты бытового обслуживания,</w:t>
            </w:r>
          </w:p>
          <w:p w:rsidR="006D430B" w:rsidRPr="00342DF6" w:rsidRDefault="006D430B" w:rsidP="009407B1">
            <w:r w:rsidRPr="00342DF6">
              <w:rPr>
                <w:sz w:val="22"/>
                <w:szCs w:val="22"/>
              </w:rPr>
              <w:t xml:space="preserve">бани, банно-оздоровительные комплексы, приемные пункты </w:t>
            </w:r>
          </w:p>
          <w:p w:rsidR="006D430B" w:rsidRPr="00342DF6" w:rsidRDefault="006D430B" w:rsidP="009407B1">
            <w:r w:rsidRPr="00342DF6">
              <w:rPr>
                <w:sz w:val="22"/>
                <w:szCs w:val="22"/>
              </w:rPr>
              <w:t>прачечных и химчисток</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4" w:type="dxa"/>
            <w:vAlign w:val="center"/>
          </w:tcPr>
          <w:p w:rsidR="006D430B" w:rsidRPr="0032200E" w:rsidRDefault="006D430B" w:rsidP="009407B1">
            <w:pPr>
              <w:rPr>
                <w:b/>
              </w:rPr>
            </w:pPr>
            <w:r w:rsidRPr="0032200E">
              <w:rPr>
                <w:b/>
                <w:sz w:val="22"/>
                <w:szCs w:val="22"/>
              </w:rPr>
              <w:t>Р</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3" w:type="dxa"/>
            <w:shd w:val="clear" w:color="auto" w:fill="auto"/>
            <w:vAlign w:val="center"/>
          </w:tcPr>
          <w:p w:rsidR="006D430B" w:rsidRPr="00342DF6" w:rsidRDefault="006D430B" w:rsidP="009407B1">
            <w:pPr>
              <w:rPr>
                <w:b/>
              </w:rPr>
            </w:pPr>
            <w:r w:rsidRPr="00342DF6">
              <w:rPr>
                <w:b/>
                <w:sz w:val="22"/>
                <w:szCs w:val="22"/>
              </w:rPr>
              <w:t>Р</w:t>
            </w:r>
          </w:p>
        </w:tc>
        <w:tc>
          <w:tcPr>
            <w:tcW w:w="363" w:type="dxa"/>
            <w:shd w:val="clear" w:color="auto" w:fill="auto"/>
            <w:vAlign w:val="center"/>
          </w:tcPr>
          <w:p w:rsidR="006D430B" w:rsidRPr="000259F5" w:rsidRDefault="006D430B" w:rsidP="009407B1">
            <w:pPr>
              <w:rPr>
                <w:b/>
              </w:rPr>
            </w:pPr>
            <w:r w:rsidRPr="000259F5">
              <w:rPr>
                <w:b/>
                <w:sz w:val="22"/>
                <w:szCs w:val="22"/>
              </w:rPr>
              <w:t>Р</w:t>
            </w:r>
          </w:p>
        </w:tc>
        <w:tc>
          <w:tcPr>
            <w:tcW w:w="363" w:type="dxa"/>
            <w:shd w:val="clear" w:color="auto" w:fill="CCCCCC"/>
            <w:vAlign w:val="center"/>
          </w:tcPr>
          <w:p w:rsidR="006D430B" w:rsidRPr="00342DF6" w:rsidRDefault="006D430B" w:rsidP="009407B1">
            <w:pPr>
              <w:rPr>
                <w:b/>
              </w:rPr>
            </w:pPr>
          </w:p>
        </w:tc>
        <w:tc>
          <w:tcPr>
            <w:tcW w:w="363" w:type="dxa"/>
            <w:tcBorders>
              <w:bottom w:val="single" w:sz="4" w:space="0" w:color="auto"/>
            </w:tcBorders>
            <w:shd w:val="clear" w:color="auto" w:fill="CCCCCC"/>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r>
      <w:tr w:rsidR="006D430B" w:rsidRPr="00342DF6" w:rsidTr="009407B1">
        <w:trPr>
          <w:jc w:val="center"/>
        </w:trPr>
        <w:tc>
          <w:tcPr>
            <w:tcW w:w="578" w:type="dxa"/>
          </w:tcPr>
          <w:p w:rsidR="006D430B" w:rsidRPr="00342DF6" w:rsidRDefault="006D430B" w:rsidP="009407B1">
            <w:pPr>
              <w:rPr>
                <w:sz w:val="16"/>
              </w:rPr>
            </w:pPr>
          </w:p>
          <w:p w:rsidR="006D430B" w:rsidRPr="00342DF6" w:rsidRDefault="006D430B" w:rsidP="009407B1">
            <w:pPr>
              <w:ind w:right="-157"/>
              <w:rPr>
                <w:sz w:val="16"/>
              </w:rPr>
            </w:pPr>
            <w:r w:rsidRPr="00342DF6">
              <w:rPr>
                <w:sz w:val="16"/>
              </w:rPr>
              <w:t>9.10</w:t>
            </w:r>
          </w:p>
        </w:tc>
        <w:tc>
          <w:tcPr>
            <w:tcW w:w="4051" w:type="dxa"/>
            <w:vAlign w:val="center"/>
          </w:tcPr>
          <w:p w:rsidR="006D430B" w:rsidRPr="00342DF6" w:rsidRDefault="006D430B" w:rsidP="009407B1">
            <w:r w:rsidRPr="00342DF6">
              <w:rPr>
                <w:sz w:val="22"/>
                <w:szCs w:val="22"/>
              </w:rPr>
              <w:t>Объекты обслуживания: мастерские и салоны бытовых услуг, ателье, косметические салоны, парикмахерские и др.</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4" w:type="dxa"/>
            <w:vAlign w:val="center"/>
          </w:tcPr>
          <w:p w:rsidR="006D430B" w:rsidRPr="0032200E" w:rsidRDefault="006D430B" w:rsidP="009407B1">
            <w:pPr>
              <w:rPr>
                <w:b/>
              </w:rPr>
            </w:pPr>
            <w:r w:rsidRPr="0032200E">
              <w:rPr>
                <w:b/>
                <w:sz w:val="22"/>
                <w:szCs w:val="22"/>
              </w:rPr>
              <w:t>Р</w:t>
            </w:r>
          </w:p>
        </w:tc>
        <w:tc>
          <w:tcPr>
            <w:tcW w:w="364" w:type="dxa"/>
            <w:shd w:val="clear" w:color="auto" w:fill="auto"/>
            <w:vAlign w:val="center"/>
          </w:tcPr>
          <w:p w:rsidR="006D430B" w:rsidRPr="00342DF6" w:rsidRDefault="006D430B" w:rsidP="009407B1">
            <w:pPr>
              <w:rPr>
                <w:b/>
              </w:rPr>
            </w:pPr>
            <w:r w:rsidRPr="00342DF6">
              <w:rPr>
                <w:b/>
                <w:sz w:val="22"/>
                <w:szCs w:val="22"/>
              </w:rPr>
              <w:t>Р</w:t>
            </w:r>
          </w:p>
        </w:tc>
        <w:tc>
          <w:tcPr>
            <w:tcW w:w="363" w:type="dxa"/>
            <w:shd w:val="clear" w:color="auto" w:fill="auto"/>
            <w:vAlign w:val="center"/>
          </w:tcPr>
          <w:p w:rsidR="006D430B" w:rsidRPr="00342DF6" w:rsidRDefault="006D430B" w:rsidP="009407B1">
            <w:pPr>
              <w:rPr>
                <w:b/>
              </w:rPr>
            </w:pPr>
            <w:r w:rsidRPr="00342DF6">
              <w:rPr>
                <w:b/>
                <w:sz w:val="22"/>
                <w:szCs w:val="22"/>
              </w:rPr>
              <w:t>В</w:t>
            </w:r>
          </w:p>
        </w:tc>
        <w:tc>
          <w:tcPr>
            <w:tcW w:w="363" w:type="dxa"/>
            <w:shd w:val="clear" w:color="auto" w:fill="auto"/>
            <w:vAlign w:val="center"/>
          </w:tcPr>
          <w:p w:rsidR="006D430B" w:rsidRPr="000259F5" w:rsidRDefault="006D430B" w:rsidP="009407B1">
            <w:pPr>
              <w:rPr>
                <w:b/>
              </w:rPr>
            </w:pPr>
            <w:r w:rsidRPr="000259F5">
              <w:rPr>
                <w:b/>
                <w:sz w:val="22"/>
                <w:szCs w:val="22"/>
              </w:rPr>
              <w:t>В</w:t>
            </w:r>
          </w:p>
        </w:tc>
        <w:tc>
          <w:tcPr>
            <w:tcW w:w="363" w:type="dxa"/>
            <w:shd w:val="clear" w:color="auto" w:fill="CCCCCC"/>
            <w:vAlign w:val="center"/>
          </w:tcPr>
          <w:p w:rsidR="006D430B" w:rsidRPr="00342DF6" w:rsidRDefault="006D430B" w:rsidP="009407B1">
            <w:pPr>
              <w:rPr>
                <w:b/>
              </w:rPr>
            </w:pPr>
          </w:p>
        </w:tc>
        <w:tc>
          <w:tcPr>
            <w:tcW w:w="363" w:type="dxa"/>
            <w:shd w:val="clear" w:color="auto" w:fill="CCCCCC"/>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CCCCCC"/>
            <w:vAlign w:val="center"/>
          </w:tcPr>
          <w:p w:rsidR="006D430B" w:rsidRPr="00342DF6" w:rsidRDefault="006D430B" w:rsidP="009407B1">
            <w:pPr>
              <w:rPr>
                <w:b/>
              </w:rPr>
            </w:pPr>
          </w:p>
        </w:tc>
        <w:tc>
          <w:tcPr>
            <w:tcW w:w="363" w:type="dxa"/>
            <w:shd w:val="clear" w:color="auto" w:fill="FFFFFF"/>
            <w:vAlign w:val="center"/>
          </w:tcPr>
          <w:p w:rsidR="006D430B" w:rsidRPr="00342DF6" w:rsidRDefault="006D430B" w:rsidP="009407B1">
            <w:pPr>
              <w:rPr>
                <w:b/>
              </w:rPr>
            </w:pPr>
            <w:r w:rsidRPr="00342DF6">
              <w:rPr>
                <w:b/>
                <w:sz w:val="22"/>
                <w:szCs w:val="22"/>
              </w:rPr>
              <w:t>В</w:t>
            </w:r>
          </w:p>
        </w:tc>
        <w:tc>
          <w:tcPr>
            <w:tcW w:w="363" w:type="dxa"/>
            <w:shd w:val="clear" w:color="auto" w:fill="CCCCCC"/>
            <w:vAlign w:val="center"/>
          </w:tcPr>
          <w:p w:rsidR="006D430B" w:rsidRPr="00342DF6" w:rsidRDefault="006D430B" w:rsidP="009407B1">
            <w:pPr>
              <w:rPr>
                <w:b/>
              </w:rPr>
            </w:pPr>
          </w:p>
        </w:tc>
      </w:tr>
    </w:tbl>
    <w:p w:rsidR="006D430B" w:rsidRDefault="006D430B" w:rsidP="006D430B">
      <w:pPr>
        <w:jc w:val="right"/>
      </w:pPr>
      <w:r>
        <w:t xml:space="preserve"> </w:t>
      </w:r>
    </w:p>
    <w:p w:rsidR="008571C5" w:rsidRDefault="006D430B" w:rsidP="006D430B">
      <w:pPr>
        <w:jc w:val="center"/>
      </w:pPr>
      <w:r>
        <w:t xml:space="preserve">   </w:t>
      </w:r>
      <w:r w:rsidR="009120B7">
        <w:tab/>
      </w:r>
      <w:r w:rsidR="009120B7">
        <w:tab/>
      </w:r>
      <w:r w:rsidR="009120B7">
        <w:tab/>
      </w:r>
      <w:r w:rsidR="009120B7">
        <w:tab/>
      </w:r>
      <w:r w:rsidR="009120B7">
        <w:tab/>
      </w:r>
      <w:r w:rsidR="009120B7">
        <w:tab/>
      </w:r>
      <w:r w:rsidR="009120B7">
        <w:tab/>
      </w:r>
      <w:r w:rsidR="009120B7">
        <w:tab/>
      </w:r>
      <w:r w:rsidR="009120B7">
        <w:tab/>
      </w:r>
      <w:r w:rsidR="009120B7">
        <w:tab/>
      </w:r>
    </w:p>
    <w:p w:rsidR="008571C5" w:rsidRDefault="008571C5" w:rsidP="008571C5">
      <w:pPr>
        <w:ind w:left="5664" w:firstLine="708"/>
        <w:jc w:val="center"/>
      </w:pPr>
    </w:p>
    <w:p w:rsidR="008571C5" w:rsidRDefault="008571C5" w:rsidP="008571C5">
      <w:pPr>
        <w:ind w:left="5664" w:firstLine="708"/>
        <w:jc w:val="center"/>
      </w:pPr>
    </w:p>
    <w:p w:rsidR="008571C5" w:rsidRDefault="008571C5" w:rsidP="008571C5">
      <w:pPr>
        <w:ind w:left="5664" w:firstLine="708"/>
        <w:jc w:val="center"/>
      </w:pPr>
    </w:p>
    <w:p w:rsidR="008571C5" w:rsidRDefault="008571C5" w:rsidP="008571C5">
      <w:pPr>
        <w:ind w:left="5664" w:firstLine="708"/>
        <w:jc w:val="center"/>
      </w:pPr>
    </w:p>
    <w:p w:rsidR="008571C5" w:rsidRDefault="008571C5" w:rsidP="008571C5">
      <w:pPr>
        <w:ind w:left="5664" w:firstLine="708"/>
        <w:jc w:val="center"/>
      </w:pPr>
    </w:p>
    <w:p w:rsidR="008571C5" w:rsidRDefault="008571C5" w:rsidP="008571C5">
      <w:pPr>
        <w:ind w:left="5664" w:firstLine="708"/>
        <w:jc w:val="center"/>
      </w:pPr>
    </w:p>
    <w:p w:rsidR="006D430B" w:rsidRDefault="006D430B" w:rsidP="008571C5">
      <w:pPr>
        <w:ind w:left="5664" w:firstLine="708"/>
        <w:jc w:val="center"/>
      </w:pPr>
      <w:r>
        <w:lastRenderedPageBreak/>
        <w:t>Продолжение т</w:t>
      </w:r>
      <w:r w:rsidRPr="00A614FE">
        <w:t>аблиц</w:t>
      </w:r>
      <w:r>
        <w:t>ы1</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3962"/>
        <w:gridCol w:w="367"/>
        <w:gridCol w:w="367"/>
        <w:gridCol w:w="366"/>
        <w:gridCol w:w="366"/>
        <w:gridCol w:w="366"/>
        <w:gridCol w:w="366"/>
        <w:gridCol w:w="366"/>
        <w:gridCol w:w="366"/>
        <w:gridCol w:w="366"/>
        <w:gridCol w:w="366"/>
        <w:gridCol w:w="366"/>
        <w:gridCol w:w="366"/>
        <w:gridCol w:w="366"/>
      </w:tblGrid>
      <w:tr w:rsidR="006D430B" w:rsidRPr="00342DF6" w:rsidTr="009407B1">
        <w:trPr>
          <w:cantSplit/>
          <w:trHeight w:val="875"/>
          <w:jc w:val="center"/>
        </w:trPr>
        <w:tc>
          <w:tcPr>
            <w:tcW w:w="583" w:type="dxa"/>
            <w:vAlign w:val="center"/>
          </w:tcPr>
          <w:p w:rsidR="006D430B" w:rsidRPr="00342DF6" w:rsidRDefault="006D430B" w:rsidP="009407B1">
            <w:pPr>
              <w:jc w:val="center"/>
              <w:rPr>
                <w:szCs w:val="26"/>
              </w:rPr>
            </w:pPr>
          </w:p>
        </w:tc>
        <w:tc>
          <w:tcPr>
            <w:tcW w:w="3962" w:type="dxa"/>
            <w:vAlign w:val="center"/>
          </w:tcPr>
          <w:p w:rsidR="006D430B" w:rsidRPr="00342DF6" w:rsidRDefault="006D430B" w:rsidP="009407B1">
            <w:pPr>
              <w:jc w:val="center"/>
              <w:rPr>
                <w:szCs w:val="26"/>
              </w:rPr>
            </w:pPr>
            <w:r w:rsidRPr="00342DF6">
              <w:rPr>
                <w:b/>
                <w:sz w:val="22"/>
              </w:rPr>
              <w:t>Виды разрешенного использования</w:t>
            </w:r>
          </w:p>
        </w:tc>
        <w:tc>
          <w:tcPr>
            <w:tcW w:w="367" w:type="dxa"/>
            <w:textDirection w:val="btLr"/>
            <w:vAlign w:val="center"/>
          </w:tcPr>
          <w:p w:rsidR="006D430B" w:rsidRPr="00342DF6" w:rsidRDefault="006D430B" w:rsidP="009407B1">
            <w:pPr>
              <w:ind w:left="113" w:right="113"/>
              <w:jc w:val="center"/>
            </w:pPr>
            <w:r w:rsidRPr="00342DF6">
              <w:rPr>
                <w:b/>
              </w:rPr>
              <w:t>Ж-1</w:t>
            </w:r>
          </w:p>
        </w:tc>
        <w:tc>
          <w:tcPr>
            <w:tcW w:w="367" w:type="dxa"/>
            <w:textDirection w:val="btLr"/>
            <w:vAlign w:val="center"/>
          </w:tcPr>
          <w:p w:rsidR="006D430B" w:rsidRPr="00342DF6" w:rsidRDefault="006D430B" w:rsidP="009407B1">
            <w:pPr>
              <w:ind w:left="113" w:right="113"/>
              <w:jc w:val="center"/>
            </w:pPr>
            <w:r w:rsidRPr="00342DF6">
              <w:rPr>
                <w:b/>
              </w:rPr>
              <w:t>Ж-3</w:t>
            </w:r>
          </w:p>
        </w:tc>
        <w:tc>
          <w:tcPr>
            <w:tcW w:w="366" w:type="dxa"/>
            <w:textDirection w:val="btLr"/>
            <w:vAlign w:val="center"/>
          </w:tcPr>
          <w:p w:rsidR="006D430B" w:rsidRPr="00342DF6" w:rsidRDefault="006D430B" w:rsidP="009407B1">
            <w:pPr>
              <w:ind w:left="113" w:right="113"/>
              <w:jc w:val="center"/>
            </w:pPr>
            <w:r w:rsidRPr="00342DF6">
              <w:rPr>
                <w:b/>
              </w:rPr>
              <w:t>Ж-4</w:t>
            </w:r>
          </w:p>
        </w:tc>
        <w:tc>
          <w:tcPr>
            <w:tcW w:w="366" w:type="dxa"/>
            <w:textDirection w:val="btLr"/>
            <w:vAlign w:val="center"/>
          </w:tcPr>
          <w:p w:rsidR="006D430B" w:rsidRPr="00342DF6" w:rsidRDefault="006D430B" w:rsidP="009407B1">
            <w:pPr>
              <w:ind w:left="113" w:right="113"/>
              <w:jc w:val="center"/>
              <w:rPr>
                <w:b/>
              </w:rPr>
            </w:pPr>
            <w:r w:rsidRPr="00342DF6">
              <w:rPr>
                <w:b/>
              </w:rPr>
              <w:t>ЖР</w:t>
            </w:r>
          </w:p>
        </w:tc>
        <w:tc>
          <w:tcPr>
            <w:tcW w:w="366" w:type="dxa"/>
            <w:textDirection w:val="btLr"/>
            <w:vAlign w:val="center"/>
          </w:tcPr>
          <w:p w:rsidR="006D430B" w:rsidRPr="00342DF6" w:rsidRDefault="006D430B" w:rsidP="009407B1">
            <w:pPr>
              <w:ind w:left="113" w:right="113"/>
              <w:jc w:val="center"/>
              <w:rPr>
                <w:b/>
              </w:rPr>
            </w:pPr>
            <w:r w:rsidRPr="00342DF6">
              <w:rPr>
                <w:b/>
              </w:rPr>
              <w:t>ОД-2</w:t>
            </w:r>
          </w:p>
        </w:tc>
        <w:tc>
          <w:tcPr>
            <w:tcW w:w="366" w:type="dxa"/>
            <w:textDirection w:val="btLr"/>
            <w:vAlign w:val="center"/>
          </w:tcPr>
          <w:p w:rsidR="006D430B" w:rsidRPr="00342DF6" w:rsidRDefault="006D430B" w:rsidP="009407B1">
            <w:pPr>
              <w:ind w:left="113" w:right="113"/>
              <w:jc w:val="center"/>
              <w:rPr>
                <w:szCs w:val="26"/>
              </w:rPr>
            </w:pPr>
            <w:r w:rsidRPr="00342DF6">
              <w:rPr>
                <w:b/>
              </w:rPr>
              <w:t>П-2</w:t>
            </w:r>
          </w:p>
        </w:tc>
        <w:tc>
          <w:tcPr>
            <w:tcW w:w="366" w:type="dxa"/>
            <w:textDirection w:val="btLr"/>
            <w:vAlign w:val="center"/>
          </w:tcPr>
          <w:p w:rsidR="006D430B" w:rsidRPr="00342DF6" w:rsidRDefault="006D430B" w:rsidP="009407B1">
            <w:pPr>
              <w:ind w:left="113" w:right="113"/>
              <w:jc w:val="center"/>
              <w:rPr>
                <w:szCs w:val="26"/>
              </w:rPr>
            </w:pPr>
            <w:r w:rsidRPr="00342DF6">
              <w:rPr>
                <w:b/>
              </w:rPr>
              <w:t>П-3</w:t>
            </w:r>
          </w:p>
        </w:tc>
        <w:tc>
          <w:tcPr>
            <w:tcW w:w="366" w:type="dxa"/>
            <w:textDirection w:val="btLr"/>
            <w:vAlign w:val="center"/>
          </w:tcPr>
          <w:p w:rsidR="006D430B" w:rsidRPr="00342DF6" w:rsidRDefault="006D430B" w:rsidP="009407B1">
            <w:pPr>
              <w:ind w:left="113" w:right="113"/>
              <w:jc w:val="center"/>
              <w:rPr>
                <w:szCs w:val="26"/>
              </w:rPr>
            </w:pPr>
            <w:r w:rsidRPr="00342DF6">
              <w:rPr>
                <w:b/>
              </w:rPr>
              <w:t>ИТ-1</w:t>
            </w:r>
          </w:p>
        </w:tc>
        <w:tc>
          <w:tcPr>
            <w:tcW w:w="366" w:type="dxa"/>
            <w:textDirection w:val="btLr"/>
            <w:vAlign w:val="center"/>
          </w:tcPr>
          <w:p w:rsidR="006D430B" w:rsidRPr="00342DF6" w:rsidRDefault="006D430B" w:rsidP="009407B1">
            <w:pPr>
              <w:ind w:left="113" w:right="113"/>
              <w:jc w:val="center"/>
              <w:rPr>
                <w:b/>
              </w:rPr>
            </w:pPr>
            <w:r w:rsidRPr="00342DF6">
              <w:rPr>
                <w:b/>
              </w:rPr>
              <w:t>ИТ-2</w:t>
            </w:r>
          </w:p>
        </w:tc>
        <w:tc>
          <w:tcPr>
            <w:tcW w:w="366" w:type="dxa"/>
            <w:textDirection w:val="btLr"/>
            <w:vAlign w:val="center"/>
          </w:tcPr>
          <w:p w:rsidR="006D430B" w:rsidRPr="00342DF6" w:rsidRDefault="006D430B" w:rsidP="009407B1">
            <w:pPr>
              <w:ind w:left="113" w:right="113"/>
              <w:jc w:val="center"/>
              <w:rPr>
                <w:szCs w:val="26"/>
              </w:rPr>
            </w:pPr>
            <w:r w:rsidRPr="00342DF6">
              <w:rPr>
                <w:b/>
              </w:rPr>
              <w:t>Р-1</w:t>
            </w:r>
          </w:p>
        </w:tc>
        <w:tc>
          <w:tcPr>
            <w:tcW w:w="366" w:type="dxa"/>
            <w:textDirection w:val="btLr"/>
            <w:vAlign w:val="center"/>
          </w:tcPr>
          <w:p w:rsidR="006D430B" w:rsidRPr="00342DF6" w:rsidRDefault="006D430B" w:rsidP="009407B1">
            <w:pPr>
              <w:ind w:left="113" w:right="113"/>
              <w:jc w:val="center"/>
              <w:rPr>
                <w:szCs w:val="26"/>
              </w:rPr>
            </w:pPr>
            <w:r w:rsidRPr="00342DF6">
              <w:rPr>
                <w:b/>
              </w:rPr>
              <w:t>Р-4</w:t>
            </w:r>
          </w:p>
        </w:tc>
        <w:tc>
          <w:tcPr>
            <w:tcW w:w="366" w:type="dxa"/>
            <w:textDirection w:val="btLr"/>
            <w:vAlign w:val="center"/>
          </w:tcPr>
          <w:p w:rsidR="006D430B" w:rsidRPr="00342DF6" w:rsidRDefault="006D430B" w:rsidP="009407B1">
            <w:pPr>
              <w:ind w:left="113" w:right="113"/>
              <w:jc w:val="center"/>
              <w:rPr>
                <w:szCs w:val="26"/>
              </w:rPr>
            </w:pPr>
            <w:r w:rsidRPr="00342DF6">
              <w:rPr>
                <w:b/>
              </w:rPr>
              <w:t>СХ</w:t>
            </w:r>
          </w:p>
        </w:tc>
        <w:tc>
          <w:tcPr>
            <w:tcW w:w="366" w:type="dxa"/>
            <w:textDirection w:val="btLr"/>
            <w:vAlign w:val="center"/>
          </w:tcPr>
          <w:p w:rsidR="006D430B" w:rsidRPr="00342DF6" w:rsidRDefault="006D430B" w:rsidP="009407B1">
            <w:pPr>
              <w:ind w:left="113" w:right="113"/>
              <w:jc w:val="center"/>
              <w:rPr>
                <w:szCs w:val="26"/>
              </w:rPr>
            </w:pPr>
            <w:r w:rsidRPr="00342DF6">
              <w:rPr>
                <w:b/>
              </w:rPr>
              <w:t>С-3</w:t>
            </w:r>
          </w:p>
        </w:tc>
      </w:tr>
      <w:tr w:rsidR="006D430B" w:rsidRPr="00342DF6" w:rsidTr="009407B1">
        <w:trPr>
          <w:jc w:val="center"/>
        </w:trPr>
        <w:tc>
          <w:tcPr>
            <w:tcW w:w="583" w:type="dxa"/>
          </w:tcPr>
          <w:p w:rsidR="006D430B" w:rsidRPr="00342DF6" w:rsidRDefault="006D430B" w:rsidP="009407B1">
            <w:pPr>
              <w:jc w:val="center"/>
              <w:rPr>
                <w:b/>
                <w:sz w:val="16"/>
                <w:szCs w:val="16"/>
              </w:rPr>
            </w:pPr>
          </w:p>
          <w:p w:rsidR="006D430B" w:rsidRPr="00342DF6" w:rsidRDefault="006D430B" w:rsidP="009407B1">
            <w:pPr>
              <w:jc w:val="center"/>
              <w:rPr>
                <w:b/>
                <w:sz w:val="16"/>
                <w:szCs w:val="16"/>
              </w:rPr>
            </w:pPr>
          </w:p>
          <w:p w:rsidR="006D430B" w:rsidRPr="00342DF6" w:rsidRDefault="006D430B" w:rsidP="009407B1">
            <w:pPr>
              <w:jc w:val="center"/>
              <w:rPr>
                <w:b/>
              </w:rPr>
            </w:pPr>
            <w:r w:rsidRPr="00342DF6">
              <w:rPr>
                <w:b/>
                <w:sz w:val="22"/>
                <w:szCs w:val="22"/>
              </w:rPr>
              <w:t>10</w:t>
            </w:r>
          </w:p>
        </w:tc>
        <w:tc>
          <w:tcPr>
            <w:tcW w:w="3962" w:type="dxa"/>
            <w:vAlign w:val="center"/>
          </w:tcPr>
          <w:p w:rsidR="006D430B" w:rsidRPr="00342DF6" w:rsidRDefault="006D430B" w:rsidP="009407B1">
            <w:pPr>
              <w:rPr>
                <w:sz w:val="20"/>
              </w:rPr>
            </w:pPr>
            <w:r w:rsidRPr="00342DF6">
              <w:rPr>
                <w:b/>
                <w:sz w:val="20"/>
              </w:rPr>
              <w:t>Учреждения управления, кредитно-финансовые, жилищно-коммунального хозяйства;  предприятия связи</w:t>
            </w:r>
          </w:p>
        </w:tc>
        <w:tc>
          <w:tcPr>
            <w:tcW w:w="367" w:type="dxa"/>
            <w:shd w:val="clear" w:color="auto" w:fill="auto"/>
          </w:tcPr>
          <w:p w:rsidR="006D430B" w:rsidRPr="00342DF6" w:rsidRDefault="006D430B" w:rsidP="009407B1">
            <w:pPr>
              <w:rPr>
                <w:szCs w:val="26"/>
              </w:rPr>
            </w:pPr>
          </w:p>
        </w:tc>
        <w:tc>
          <w:tcPr>
            <w:tcW w:w="367" w:type="dxa"/>
            <w:shd w:val="clear" w:color="auto" w:fill="auto"/>
          </w:tcPr>
          <w:p w:rsidR="006D430B" w:rsidRPr="00342DF6" w:rsidRDefault="006D430B" w:rsidP="009407B1">
            <w:pPr>
              <w:rPr>
                <w:szCs w:val="26"/>
              </w:rPr>
            </w:pPr>
          </w:p>
        </w:tc>
        <w:tc>
          <w:tcPr>
            <w:tcW w:w="366" w:type="dxa"/>
            <w:shd w:val="clear" w:color="auto" w:fill="auto"/>
          </w:tcPr>
          <w:p w:rsidR="006D430B" w:rsidRPr="00342DF6" w:rsidRDefault="006D430B" w:rsidP="009407B1">
            <w:pPr>
              <w:rPr>
                <w:szCs w:val="26"/>
              </w:rPr>
            </w:pPr>
          </w:p>
        </w:tc>
        <w:tc>
          <w:tcPr>
            <w:tcW w:w="366" w:type="dxa"/>
          </w:tcPr>
          <w:p w:rsidR="006D430B" w:rsidRPr="00342DF6" w:rsidRDefault="006D430B" w:rsidP="009407B1">
            <w:pPr>
              <w:rPr>
                <w:szCs w:val="26"/>
              </w:rPr>
            </w:pPr>
          </w:p>
        </w:tc>
        <w:tc>
          <w:tcPr>
            <w:tcW w:w="366" w:type="dxa"/>
            <w:shd w:val="clear" w:color="auto" w:fill="auto"/>
          </w:tcPr>
          <w:p w:rsidR="006D430B" w:rsidRPr="00342DF6" w:rsidRDefault="006D430B" w:rsidP="009407B1">
            <w:pPr>
              <w:rPr>
                <w:szCs w:val="26"/>
              </w:rPr>
            </w:pPr>
          </w:p>
        </w:tc>
        <w:tc>
          <w:tcPr>
            <w:tcW w:w="366" w:type="dxa"/>
            <w:shd w:val="clear" w:color="auto" w:fill="auto"/>
          </w:tcPr>
          <w:p w:rsidR="006D430B" w:rsidRPr="00342DF6" w:rsidRDefault="006D430B" w:rsidP="009407B1">
            <w:pPr>
              <w:rPr>
                <w:szCs w:val="26"/>
              </w:rPr>
            </w:pPr>
          </w:p>
        </w:tc>
        <w:tc>
          <w:tcPr>
            <w:tcW w:w="366" w:type="dxa"/>
            <w:shd w:val="clear" w:color="auto" w:fill="auto"/>
          </w:tcPr>
          <w:p w:rsidR="006D430B" w:rsidRPr="00342DF6" w:rsidRDefault="006D430B" w:rsidP="009407B1">
            <w:pPr>
              <w:rPr>
                <w:szCs w:val="26"/>
              </w:rPr>
            </w:pPr>
          </w:p>
        </w:tc>
        <w:tc>
          <w:tcPr>
            <w:tcW w:w="366" w:type="dxa"/>
            <w:shd w:val="clear" w:color="auto" w:fill="auto"/>
          </w:tcPr>
          <w:p w:rsidR="006D430B" w:rsidRPr="00342DF6" w:rsidRDefault="006D430B" w:rsidP="009407B1">
            <w:pPr>
              <w:rPr>
                <w:szCs w:val="26"/>
              </w:rPr>
            </w:pPr>
          </w:p>
        </w:tc>
        <w:tc>
          <w:tcPr>
            <w:tcW w:w="366" w:type="dxa"/>
          </w:tcPr>
          <w:p w:rsidR="006D430B" w:rsidRPr="00342DF6" w:rsidRDefault="006D430B" w:rsidP="009407B1">
            <w:pPr>
              <w:rPr>
                <w:szCs w:val="26"/>
              </w:rPr>
            </w:pPr>
          </w:p>
        </w:tc>
        <w:tc>
          <w:tcPr>
            <w:tcW w:w="366" w:type="dxa"/>
            <w:shd w:val="clear" w:color="auto" w:fill="auto"/>
          </w:tcPr>
          <w:p w:rsidR="006D430B" w:rsidRPr="00342DF6" w:rsidRDefault="006D430B" w:rsidP="009407B1">
            <w:pPr>
              <w:rPr>
                <w:szCs w:val="26"/>
              </w:rPr>
            </w:pPr>
          </w:p>
        </w:tc>
        <w:tc>
          <w:tcPr>
            <w:tcW w:w="366" w:type="dxa"/>
            <w:shd w:val="clear" w:color="auto" w:fill="auto"/>
          </w:tcPr>
          <w:p w:rsidR="006D430B" w:rsidRPr="00342DF6" w:rsidRDefault="006D430B" w:rsidP="009407B1">
            <w:pPr>
              <w:rPr>
                <w:b/>
              </w:rPr>
            </w:pPr>
          </w:p>
        </w:tc>
        <w:tc>
          <w:tcPr>
            <w:tcW w:w="366" w:type="dxa"/>
            <w:shd w:val="clear" w:color="auto" w:fill="auto"/>
          </w:tcPr>
          <w:p w:rsidR="006D430B" w:rsidRPr="00342DF6" w:rsidRDefault="006D430B" w:rsidP="009407B1">
            <w:pPr>
              <w:rPr>
                <w:szCs w:val="26"/>
              </w:rPr>
            </w:pPr>
          </w:p>
        </w:tc>
        <w:tc>
          <w:tcPr>
            <w:tcW w:w="366" w:type="dxa"/>
            <w:tcBorders>
              <w:bottom w:val="single" w:sz="4" w:space="0" w:color="auto"/>
            </w:tcBorders>
            <w:shd w:val="clear" w:color="auto" w:fill="auto"/>
          </w:tcPr>
          <w:p w:rsidR="006D430B" w:rsidRPr="00342DF6" w:rsidRDefault="006D430B" w:rsidP="009407B1">
            <w:pPr>
              <w:rPr>
                <w:szCs w:val="26"/>
              </w:rPr>
            </w:pPr>
          </w:p>
        </w:tc>
      </w:tr>
      <w:tr w:rsidR="006D430B" w:rsidRPr="00342DF6" w:rsidTr="009407B1">
        <w:trPr>
          <w:jc w:val="center"/>
        </w:trPr>
        <w:tc>
          <w:tcPr>
            <w:tcW w:w="583" w:type="dxa"/>
            <w:vAlign w:val="center"/>
          </w:tcPr>
          <w:p w:rsidR="006D430B" w:rsidRPr="00342DF6" w:rsidRDefault="006D430B" w:rsidP="009407B1">
            <w:pPr>
              <w:ind w:right="-157"/>
              <w:rPr>
                <w:sz w:val="16"/>
              </w:rPr>
            </w:pPr>
            <w:r w:rsidRPr="00342DF6">
              <w:rPr>
                <w:sz w:val="16"/>
              </w:rPr>
              <w:t>10.1</w:t>
            </w:r>
          </w:p>
        </w:tc>
        <w:tc>
          <w:tcPr>
            <w:tcW w:w="3962" w:type="dxa"/>
            <w:vAlign w:val="center"/>
          </w:tcPr>
          <w:p w:rsidR="006D430B" w:rsidRPr="00342DF6" w:rsidRDefault="006D430B" w:rsidP="009407B1">
            <w:r w:rsidRPr="00342DF6">
              <w:rPr>
                <w:sz w:val="22"/>
                <w:szCs w:val="22"/>
              </w:rPr>
              <w:t>Отделения банков</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vAlign w:val="center"/>
          </w:tcPr>
          <w:p w:rsidR="006D430B" w:rsidRPr="0032200E" w:rsidRDefault="006D430B" w:rsidP="009407B1">
            <w:pPr>
              <w:rPr>
                <w:b/>
              </w:rPr>
            </w:pPr>
            <w:r w:rsidRPr="0032200E">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r>
      <w:tr w:rsidR="006D430B" w:rsidRPr="00342DF6" w:rsidTr="009407B1">
        <w:trPr>
          <w:trHeight w:val="393"/>
          <w:jc w:val="center"/>
        </w:trPr>
        <w:tc>
          <w:tcPr>
            <w:tcW w:w="583" w:type="dxa"/>
            <w:vAlign w:val="center"/>
          </w:tcPr>
          <w:p w:rsidR="006D430B" w:rsidRPr="00342DF6" w:rsidRDefault="006D430B" w:rsidP="009407B1">
            <w:pPr>
              <w:ind w:left="-288" w:right="-157" w:hanging="51"/>
              <w:rPr>
                <w:sz w:val="16"/>
              </w:rPr>
            </w:pPr>
          </w:p>
        </w:tc>
        <w:tc>
          <w:tcPr>
            <w:tcW w:w="3962" w:type="dxa"/>
            <w:vAlign w:val="center"/>
          </w:tcPr>
          <w:p w:rsidR="006D430B" w:rsidRPr="00342DF6" w:rsidRDefault="006D430B" w:rsidP="009407B1">
            <w:r w:rsidRPr="00342DF6">
              <w:rPr>
                <w:sz w:val="22"/>
                <w:szCs w:val="22"/>
              </w:rPr>
              <w:t>Почтамт</w:t>
            </w: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2200E"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r>
      <w:tr w:rsidR="006D430B" w:rsidRPr="00342DF6" w:rsidTr="009407B1">
        <w:trPr>
          <w:jc w:val="center"/>
        </w:trPr>
        <w:tc>
          <w:tcPr>
            <w:tcW w:w="583" w:type="dxa"/>
            <w:vAlign w:val="center"/>
          </w:tcPr>
          <w:p w:rsidR="006D430B" w:rsidRPr="00342DF6" w:rsidRDefault="006D430B" w:rsidP="009407B1">
            <w:pPr>
              <w:ind w:right="-157"/>
              <w:rPr>
                <w:sz w:val="16"/>
              </w:rPr>
            </w:pPr>
            <w:r w:rsidRPr="00342DF6">
              <w:rPr>
                <w:sz w:val="16"/>
              </w:rPr>
              <w:t>10.3</w:t>
            </w:r>
          </w:p>
        </w:tc>
        <w:tc>
          <w:tcPr>
            <w:tcW w:w="3962" w:type="dxa"/>
            <w:vAlign w:val="center"/>
          </w:tcPr>
          <w:p w:rsidR="006D430B" w:rsidRPr="00342DF6" w:rsidRDefault="006D430B" w:rsidP="009407B1">
            <w:r w:rsidRPr="00342DF6">
              <w:rPr>
                <w:sz w:val="22"/>
                <w:szCs w:val="22"/>
              </w:rPr>
              <w:t xml:space="preserve">Отделения связи                    </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vAlign w:val="center"/>
          </w:tcPr>
          <w:p w:rsidR="006D430B" w:rsidRPr="0032200E" w:rsidRDefault="006D430B" w:rsidP="009407B1">
            <w:pPr>
              <w:rPr>
                <w:b/>
              </w:rPr>
            </w:pPr>
            <w:r w:rsidRPr="0032200E">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r>
      <w:tr w:rsidR="006D430B" w:rsidRPr="00342DF6" w:rsidTr="009407B1">
        <w:trPr>
          <w:jc w:val="center"/>
        </w:trPr>
        <w:tc>
          <w:tcPr>
            <w:tcW w:w="583" w:type="dxa"/>
            <w:vAlign w:val="center"/>
          </w:tcPr>
          <w:p w:rsidR="006D430B" w:rsidRPr="00342DF6" w:rsidRDefault="006D430B" w:rsidP="009407B1">
            <w:pPr>
              <w:ind w:right="-157"/>
              <w:rPr>
                <w:sz w:val="16"/>
              </w:rPr>
            </w:pPr>
            <w:r w:rsidRPr="00342DF6">
              <w:rPr>
                <w:sz w:val="16"/>
              </w:rPr>
              <w:t>10.4</w:t>
            </w:r>
          </w:p>
        </w:tc>
        <w:tc>
          <w:tcPr>
            <w:tcW w:w="3962" w:type="dxa"/>
            <w:vAlign w:val="center"/>
          </w:tcPr>
          <w:p w:rsidR="006D430B" w:rsidRPr="00342DF6" w:rsidRDefault="006D430B" w:rsidP="009407B1">
            <w:r w:rsidRPr="00342DF6">
              <w:rPr>
                <w:sz w:val="22"/>
                <w:szCs w:val="22"/>
              </w:rPr>
              <w:t>Административные здания, УВД, РОВД, отделы ГИБДД,</w:t>
            </w:r>
          </w:p>
          <w:p w:rsidR="006D430B" w:rsidRPr="00342DF6" w:rsidRDefault="006D430B" w:rsidP="009407B1">
            <w:r w:rsidRPr="00342DF6">
              <w:rPr>
                <w:sz w:val="22"/>
                <w:szCs w:val="22"/>
              </w:rPr>
              <w:t xml:space="preserve">Офисы, конторы, </w:t>
            </w:r>
            <w:proofErr w:type="spellStart"/>
            <w:r w:rsidRPr="00342DF6">
              <w:rPr>
                <w:sz w:val="22"/>
                <w:szCs w:val="22"/>
              </w:rPr>
              <w:t>разл</w:t>
            </w:r>
            <w:r>
              <w:rPr>
                <w:sz w:val="22"/>
                <w:szCs w:val="22"/>
              </w:rPr>
              <w:t>ич</w:t>
            </w:r>
            <w:proofErr w:type="spellEnd"/>
            <w:r>
              <w:rPr>
                <w:sz w:val="22"/>
                <w:szCs w:val="22"/>
              </w:rPr>
              <w:t xml:space="preserve">. </w:t>
            </w:r>
            <w:r w:rsidRPr="00342DF6">
              <w:rPr>
                <w:sz w:val="22"/>
                <w:szCs w:val="22"/>
              </w:rPr>
              <w:t xml:space="preserve"> организаций</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vAlign w:val="center"/>
          </w:tcPr>
          <w:p w:rsidR="006D430B" w:rsidRPr="0032200E" w:rsidRDefault="006D430B" w:rsidP="009407B1">
            <w:pPr>
              <w:rPr>
                <w:b/>
              </w:rPr>
            </w:pPr>
            <w:r w:rsidRPr="0032200E">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В</w:t>
            </w:r>
          </w:p>
        </w:tc>
        <w:tc>
          <w:tcPr>
            <w:tcW w:w="366" w:type="dxa"/>
            <w:shd w:val="clear" w:color="auto" w:fill="auto"/>
            <w:vAlign w:val="center"/>
          </w:tcPr>
          <w:p w:rsidR="006D430B" w:rsidRPr="000259F5" w:rsidRDefault="006D430B" w:rsidP="009407B1">
            <w:pPr>
              <w:rPr>
                <w:b/>
              </w:rPr>
            </w:pPr>
            <w:r w:rsidRPr="000259F5">
              <w:rPr>
                <w:b/>
                <w:sz w:val="22"/>
                <w:szCs w:val="22"/>
              </w:rPr>
              <w:t>В</w:t>
            </w:r>
          </w:p>
        </w:tc>
        <w:tc>
          <w:tcPr>
            <w:tcW w:w="366" w:type="dxa"/>
            <w:shd w:val="clear" w:color="auto" w:fill="CCCCCC"/>
            <w:vAlign w:val="center"/>
          </w:tcPr>
          <w:p w:rsidR="006D430B" w:rsidRPr="00342DF6" w:rsidRDefault="006D430B" w:rsidP="009407B1">
            <w:pPr>
              <w:rPr>
                <w:b/>
              </w:rPr>
            </w:pPr>
          </w:p>
        </w:tc>
        <w:tc>
          <w:tcPr>
            <w:tcW w:w="366" w:type="dxa"/>
            <w:shd w:val="clear" w:color="auto" w:fill="CCCCCC"/>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r>
      <w:tr w:rsidR="006D430B" w:rsidRPr="00342DF6" w:rsidTr="009407B1">
        <w:trPr>
          <w:jc w:val="center"/>
        </w:trPr>
        <w:tc>
          <w:tcPr>
            <w:tcW w:w="583" w:type="dxa"/>
            <w:vAlign w:val="center"/>
          </w:tcPr>
          <w:p w:rsidR="006D430B" w:rsidRPr="00342DF6" w:rsidRDefault="006D430B" w:rsidP="009407B1">
            <w:pPr>
              <w:ind w:right="-108"/>
              <w:rPr>
                <w:sz w:val="16"/>
              </w:rPr>
            </w:pPr>
            <w:r w:rsidRPr="00342DF6">
              <w:rPr>
                <w:sz w:val="16"/>
              </w:rPr>
              <w:t>10.5</w:t>
            </w:r>
          </w:p>
        </w:tc>
        <w:tc>
          <w:tcPr>
            <w:tcW w:w="3962" w:type="dxa"/>
            <w:vAlign w:val="center"/>
          </w:tcPr>
          <w:p w:rsidR="006D430B" w:rsidRPr="00342DF6" w:rsidRDefault="006D430B" w:rsidP="009407B1">
            <w:r w:rsidRPr="00342DF6">
              <w:rPr>
                <w:sz w:val="22"/>
                <w:szCs w:val="22"/>
              </w:rPr>
              <w:t xml:space="preserve">Общественные и коммерческие  организации связанные с обслуживанием населения            </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vAlign w:val="center"/>
          </w:tcPr>
          <w:p w:rsidR="006D430B" w:rsidRPr="0032200E" w:rsidRDefault="006D430B" w:rsidP="009407B1">
            <w:pPr>
              <w:rPr>
                <w:b/>
              </w:rPr>
            </w:pPr>
            <w:r w:rsidRPr="0032200E">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0259F5"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shd w:val="clear" w:color="auto" w:fill="CCCCCC"/>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r>
      <w:tr w:rsidR="006D430B" w:rsidRPr="00342DF6" w:rsidTr="009407B1">
        <w:trPr>
          <w:jc w:val="center"/>
        </w:trPr>
        <w:tc>
          <w:tcPr>
            <w:tcW w:w="583" w:type="dxa"/>
            <w:vAlign w:val="center"/>
          </w:tcPr>
          <w:p w:rsidR="006D430B" w:rsidRPr="00342DF6" w:rsidRDefault="006D430B" w:rsidP="009407B1">
            <w:pPr>
              <w:ind w:right="-157"/>
              <w:rPr>
                <w:sz w:val="16"/>
              </w:rPr>
            </w:pPr>
            <w:r w:rsidRPr="00342DF6">
              <w:rPr>
                <w:sz w:val="16"/>
              </w:rPr>
              <w:t>10.6</w:t>
            </w:r>
          </w:p>
        </w:tc>
        <w:tc>
          <w:tcPr>
            <w:tcW w:w="3962" w:type="dxa"/>
            <w:vAlign w:val="center"/>
          </w:tcPr>
          <w:p w:rsidR="006D430B" w:rsidRPr="00342DF6" w:rsidRDefault="006D430B" w:rsidP="009407B1">
            <w:r w:rsidRPr="00342DF6">
              <w:rPr>
                <w:sz w:val="22"/>
                <w:szCs w:val="22"/>
              </w:rPr>
              <w:t>Военные комиссариаты</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vAlign w:val="center"/>
          </w:tcPr>
          <w:p w:rsidR="006D430B" w:rsidRPr="0032200E" w:rsidRDefault="006D430B" w:rsidP="009407B1">
            <w:pPr>
              <w:rPr>
                <w:b/>
              </w:rPr>
            </w:pPr>
            <w:r w:rsidRPr="0032200E">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0259F5"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r>
      <w:tr w:rsidR="006D430B" w:rsidRPr="00342DF6" w:rsidTr="009407B1">
        <w:trPr>
          <w:jc w:val="center"/>
        </w:trPr>
        <w:tc>
          <w:tcPr>
            <w:tcW w:w="583" w:type="dxa"/>
            <w:vAlign w:val="center"/>
          </w:tcPr>
          <w:p w:rsidR="006D430B" w:rsidRPr="00342DF6" w:rsidRDefault="006D430B" w:rsidP="009407B1">
            <w:pPr>
              <w:ind w:right="-157"/>
              <w:rPr>
                <w:sz w:val="16"/>
              </w:rPr>
            </w:pPr>
            <w:r w:rsidRPr="00342DF6">
              <w:rPr>
                <w:sz w:val="16"/>
              </w:rPr>
              <w:t>10.7</w:t>
            </w:r>
          </w:p>
        </w:tc>
        <w:tc>
          <w:tcPr>
            <w:tcW w:w="3962" w:type="dxa"/>
            <w:vAlign w:val="center"/>
          </w:tcPr>
          <w:p w:rsidR="006D430B" w:rsidRPr="00342DF6" w:rsidRDefault="006D430B" w:rsidP="009407B1">
            <w:r w:rsidRPr="00342DF6">
              <w:rPr>
                <w:sz w:val="22"/>
                <w:szCs w:val="22"/>
              </w:rPr>
              <w:t>Пожарные части, пожарные депо</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vAlign w:val="center"/>
          </w:tcPr>
          <w:p w:rsidR="006D430B" w:rsidRPr="0032200E" w:rsidRDefault="006D430B" w:rsidP="009407B1">
            <w:pPr>
              <w:rPr>
                <w:b/>
              </w:rPr>
            </w:pPr>
            <w:r w:rsidRPr="0032200E">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shd w:val="clear" w:color="auto" w:fill="FFFFFF"/>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shd w:val="clear" w:color="auto" w:fill="FFFFFF"/>
            <w:vAlign w:val="center"/>
          </w:tcPr>
          <w:p w:rsidR="006D430B" w:rsidRPr="000259F5" w:rsidRDefault="006D430B" w:rsidP="009407B1">
            <w:pPr>
              <w:rPr>
                <w:b/>
              </w:rPr>
            </w:pPr>
            <w:r w:rsidRPr="000259F5">
              <w:rPr>
                <w:b/>
                <w:sz w:val="22"/>
                <w:szCs w:val="22"/>
              </w:rPr>
              <w:t>Р</w:t>
            </w:r>
          </w:p>
        </w:tc>
        <w:tc>
          <w:tcPr>
            <w:tcW w:w="366" w:type="dxa"/>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r>
      <w:tr w:rsidR="006D430B" w:rsidRPr="00342DF6" w:rsidTr="009407B1">
        <w:trPr>
          <w:jc w:val="center"/>
        </w:trPr>
        <w:tc>
          <w:tcPr>
            <w:tcW w:w="583" w:type="dxa"/>
            <w:vAlign w:val="center"/>
          </w:tcPr>
          <w:p w:rsidR="006D430B" w:rsidRPr="00342DF6" w:rsidRDefault="006D430B" w:rsidP="009407B1">
            <w:pPr>
              <w:ind w:right="-157"/>
              <w:rPr>
                <w:sz w:val="16"/>
              </w:rPr>
            </w:pPr>
            <w:r w:rsidRPr="00342DF6">
              <w:rPr>
                <w:sz w:val="16"/>
              </w:rPr>
              <w:t>10.8</w:t>
            </w:r>
          </w:p>
        </w:tc>
        <w:tc>
          <w:tcPr>
            <w:tcW w:w="3962" w:type="dxa"/>
            <w:vAlign w:val="center"/>
          </w:tcPr>
          <w:p w:rsidR="006D430B" w:rsidRPr="00342DF6" w:rsidRDefault="006D430B" w:rsidP="009407B1">
            <w:r w:rsidRPr="00342DF6">
              <w:rPr>
                <w:sz w:val="22"/>
                <w:szCs w:val="22"/>
              </w:rPr>
              <w:t xml:space="preserve">Отделения, участковые пункты пожарной охраны </w:t>
            </w:r>
            <w:r w:rsidRPr="00342DF6">
              <w:rPr>
                <w:sz w:val="20"/>
              </w:rPr>
              <w:t>(гидранты, резервуары, пожарные водоемы)</w:t>
            </w:r>
          </w:p>
        </w:tc>
        <w:tc>
          <w:tcPr>
            <w:tcW w:w="367" w:type="dxa"/>
            <w:tcBorders>
              <w:bottom w:val="single" w:sz="4" w:space="0" w:color="auto"/>
            </w:tcBorders>
            <w:shd w:val="clear" w:color="auto" w:fill="auto"/>
            <w:vAlign w:val="center"/>
          </w:tcPr>
          <w:p w:rsidR="006D430B" w:rsidRPr="00342DF6" w:rsidRDefault="006D430B" w:rsidP="009407B1">
            <w:pPr>
              <w:rPr>
                <w:b/>
              </w:rPr>
            </w:pPr>
            <w:r w:rsidRPr="00342DF6">
              <w:rPr>
                <w:b/>
                <w:sz w:val="22"/>
                <w:szCs w:val="22"/>
              </w:rPr>
              <w:t>Р</w:t>
            </w:r>
          </w:p>
        </w:tc>
        <w:tc>
          <w:tcPr>
            <w:tcW w:w="367" w:type="dxa"/>
            <w:tcBorders>
              <w:bottom w:val="single" w:sz="4" w:space="0" w:color="auto"/>
            </w:tcBorders>
            <w:shd w:val="clear" w:color="auto" w:fill="auto"/>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shd w:val="clear" w:color="auto" w:fill="auto"/>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vAlign w:val="center"/>
          </w:tcPr>
          <w:p w:rsidR="006D430B" w:rsidRPr="0032200E" w:rsidRDefault="006D430B" w:rsidP="009407B1">
            <w:pPr>
              <w:rPr>
                <w:b/>
              </w:rPr>
            </w:pPr>
            <w:r w:rsidRPr="0032200E">
              <w:rPr>
                <w:b/>
                <w:sz w:val="22"/>
                <w:szCs w:val="22"/>
              </w:rPr>
              <w:t>Р</w:t>
            </w:r>
          </w:p>
        </w:tc>
        <w:tc>
          <w:tcPr>
            <w:tcW w:w="366" w:type="dxa"/>
            <w:tcBorders>
              <w:bottom w:val="single" w:sz="4" w:space="0" w:color="auto"/>
            </w:tcBorders>
            <w:shd w:val="clear" w:color="auto" w:fill="auto"/>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shd w:val="clear" w:color="auto" w:fill="FFFFFF"/>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shd w:val="clear" w:color="auto" w:fill="FFFFFF"/>
            <w:vAlign w:val="center"/>
          </w:tcPr>
          <w:p w:rsidR="006D430B" w:rsidRPr="000259F5" w:rsidRDefault="006D430B" w:rsidP="009407B1">
            <w:pPr>
              <w:rPr>
                <w:b/>
              </w:rPr>
            </w:pPr>
            <w:r w:rsidRPr="000259F5">
              <w:rPr>
                <w:b/>
                <w:sz w:val="22"/>
                <w:szCs w:val="22"/>
              </w:rPr>
              <w:t>Р</w:t>
            </w:r>
          </w:p>
        </w:tc>
        <w:tc>
          <w:tcPr>
            <w:tcW w:w="366" w:type="dxa"/>
            <w:shd w:val="clear" w:color="auto" w:fill="CCCCCC"/>
            <w:vAlign w:val="center"/>
          </w:tcPr>
          <w:p w:rsidR="006D430B" w:rsidRPr="00342DF6" w:rsidRDefault="006D430B" w:rsidP="009407B1">
            <w:pPr>
              <w:rPr>
                <w:b/>
              </w:rPr>
            </w:pPr>
          </w:p>
        </w:tc>
        <w:tc>
          <w:tcPr>
            <w:tcW w:w="366" w:type="dxa"/>
            <w:shd w:val="clear" w:color="auto" w:fill="FFFFFF"/>
            <w:vAlign w:val="center"/>
          </w:tcPr>
          <w:p w:rsidR="006D430B" w:rsidRPr="00342DF6" w:rsidRDefault="006D430B" w:rsidP="009407B1">
            <w:pPr>
              <w:rPr>
                <w:b/>
              </w:rPr>
            </w:pPr>
            <w:r w:rsidRPr="00342DF6">
              <w:rPr>
                <w:b/>
                <w:sz w:val="22"/>
                <w:szCs w:val="22"/>
              </w:rPr>
              <w:t>Р</w:t>
            </w:r>
          </w:p>
        </w:tc>
        <w:tc>
          <w:tcPr>
            <w:tcW w:w="366" w:type="dxa"/>
            <w:shd w:val="clear" w:color="auto" w:fill="FFFFFF"/>
            <w:vAlign w:val="center"/>
          </w:tcPr>
          <w:p w:rsidR="006D430B" w:rsidRPr="00342DF6" w:rsidRDefault="006D430B" w:rsidP="009407B1">
            <w:pPr>
              <w:rPr>
                <w:b/>
              </w:rPr>
            </w:pPr>
            <w:r w:rsidRPr="00342DF6">
              <w:rPr>
                <w:b/>
                <w:sz w:val="22"/>
                <w:szCs w:val="22"/>
              </w:rPr>
              <w:t>Р</w:t>
            </w:r>
          </w:p>
        </w:tc>
        <w:tc>
          <w:tcPr>
            <w:tcW w:w="366" w:type="dxa"/>
            <w:shd w:val="clear" w:color="auto" w:fill="FFFFFF"/>
            <w:vAlign w:val="center"/>
          </w:tcPr>
          <w:p w:rsidR="006D430B" w:rsidRPr="00342DF6" w:rsidRDefault="006D430B" w:rsidP="009407B1">
            <w:pPr>
              <w:rPr>
                <w:b/>
              </w:rPr>
            </w:pPr>
            <w:r w:rsidRPr="00342DF6">
              <w:rPr>
                <w:b/>
                <w:sz w:val="22"/>
                <w:szCs w:val="22"/>
              </w:rPr>
              <w:t>Р</w:t>
            </w:r>
          </w:p>
        </w:tc>
        <w:tc>
          <w:tcPr>
            <w:tcW w:w="366" w:type="dxa"/>
            <w:shd w:val="clear" w:color="auto" w:fill="FFFFFF"/>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shd w:val="clear" w:color="auto" w:fill="auto"/>
            <w:vAlign w:val="center"/>
          </w:tcPr>
          <w:p w:rsidR="006D430B" w:rsidRPr="00342DF6" w:rsidRDefault="006D430B" w:rsidP="009407B1">
            <w:pPr>
              <w:rPr>
                <w:b/>
              </w:rPr>
            </w:pPr>
            <w:r w:rsidRPr="00342DF6">
              <w:rPr>
                <w:b/>
                <w:sz w:val="22"/>
                <w:szCs w:val="22"/>
              </w:rPr>
              <w:t>Р</w:t>
            </w:r>
          </w:p>
        </w:tc>
      </w:tr>
      <w:tr w:rsidR="006D430B" w:rsidRPr="00342DF6" w:rsidTr="009407B1">
        <w:trPr>
          <w:jc w:val="center"/>
        </w:trPr>
        <w:tc>
          <w:tcPr>
            <w:tcW w:w="583" w:type="dxa"/>
            <w:vAlign w:val="center"/>
          </w:tcPr>
          <w:p w:rsidR="006D430B" w:rsidRPr="00342DF6" w:rsidRDefault="006D430B" w:rsidP="009407B1">
            <w:pPr>
              <w:rPr>
                <w:sz w:val="16"/>
              </w:rPr>
            </w:pPr>
          </w:p>
          <w:p w:rsidR="006D430B" w:rsidRPr="00342DF6" w:rsidRDefault="006D430B" w:rsidP="009407B1">
            <w:pPr>
              <w:ind w:right="-157"/>
              <w:rPr>
                <w:sz w:val="16"/>
              </w:rPr>
            </w:pPr>
            <w:r w:rsidRPr="00342DF6">
              <w:rPr>
                <w:sz w:val="16"/>
              </w:rPr>
              <w:t>10.9</w:t>
            </w:r>
          </w:p>
        </w:tc>
        <w:tc>
          <w:tcPr>
            <w:tcW w:w="3962" w:type="dxa"/>
            <w:vAlign w:val="center"/>
          </w:tcPr>
          <w:p w:rsidR="006D430B" w:rsidRPr="00342DF6" w:rsidRDefault="006D430B" w:rsidP="009407B1">
            <w:pPr>
              <w:ind w:left="720" w:hanging="720"/>
            </w:pPr>
            <w:r w:rsidRPr="00342DF6">
              <w:rPr>
                <w:sz w:val="22"/>
                <w:szCs w:val="22"/>
              </w:rPr>
              <w:t>Фабрики-прачечные,</w:t>
            </w:r>
          </w:p>
          <w:p w:rsidR="006D430B" w:rsidRPr="00342DF6" w:rsidRDefault="006D430B" w:rsidP="009407B1">
            <w:r w:rsidRPr="00342DF6">
              <w:rPr>
                <w:sz w:val="22"/>
                <w:szCs w:val="22"/>
              </w:rPr>
              <w:t>фабрики-химчистки,</w:t>
            </w: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2200E"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FFFFFF"/>
            <w:vAlign w:val="center"/>
          </w:tcPr>
          <w:p w:rsidR="006D430B" w:rsidRPr="00342DF6" w:rsidRDefault="006D430B" w:rsidP="009407B1">
            <w:pPr>
              <w:rPr>
                <w:b/>
              </w:rPr>
            </w:pPr>
            <w:r w:rsidRPr="00342DF6">
              <w:rPr>
                <w:b/>
                <w:sz w:val="22"/>
                <w:szCs w:val="22"/>
              </w:rPr>
              <w:t>Р</w:t>
            </w:r>
          </w:p>
        </w:tc>
        <w:tc>
          <w:tcPr>
            <w:tcW w:w="366" w:type="dxa"/>
            <w:shd w:val="clear" w:color="auto" w:fill="FFFFFF"/>
            <w:vAlign w:val="center"/>
          </w:tcPr>
          <w:p w:rsidR="006D430B" w:rsidRPr="000259F5" w:rsidRDefault="006D430B" w:rsidP="009407B1">
            <w:pPr>
              <w:rPr>
                <w:b/>
              </w:rPr>
            </w:pPr>
            <w:r w:rsidRPr="000259F5">
              <w:rPr>
                <w:b/>
                <w:sz w:val="22"/>
                <w:szCs w:val="22"/>
              </w:rPr>
              <w:t>Р</w:t>
            </w: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shd w:val="clear" w:color="auto" w:fill="CCCCCC"/>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r>
      <w:tr w:rsidR="006D430B" w:rsidRPr="00342DF6" w:rsidTr="009407B1">
        <w:trPr>
          <w:jc w:val="center"/>
        </w:trPr>
        <w:tc>
          <w:tcPr>
            <w:tcW w:w="583" w:type="dxa"/>
            <w:vAlign w:val="center"/>
          </w:tcPr>
          <w:p w:rsidR="006D430B" w:rsidRPr="00342DF6" w:rsidRDefault="006D430B" w:rsidP="009407B1">
            <w:pPr>
              <w:ind w:right="-157"/>
              <w:rPr>
                <w:sz w:val="16"/>
              </w:rPr>
            </w:pPr>
            <w:r w:rsidRPr="00342DF6">
              <w:rPr>
                <w:sz w:val="16"/>
              </w:rPr>
              <w:t>10.10</w:t>
            </w:r>
          </w:p>
        </w:tc>
        <w:tc>
          <w:tcPr>
            <w:tcW w:w="3962" w:type="dxa"/>
            <w:vAlign w:val="center"/>
          </w:tcPr>
          <w:p w:rsidR="006D430B" w:rsidRPr="00342DF6" w:rsidRDefault="006D430B" w:rsidP="009407B1">
            <w:pPr>
              <w:pStyle w:val="31"/>
              <w:jc w:val="left"/>
              <w:rPr>
                <w:sz w:val="22"/>
                <w:szCs w:val="22"/>
              </w:rPr>
            </w:pPr>
            <w:r w:rsidRPr="00543583">
              <w:t xml:space="preserve">ЖЭУ </w:t>
            </w:r>
          </w:p>
        </w:tc>
        <w:tc>
          <w:tcPr>
            <w:tcW w:w="367" w:type="dxa"/>
            <w:tcBorders>
              <w:bottom w:val="single" w:sz="4" w:space="0" w:color="auto"/>
            </w:tcBorders>
            <w:shd w:val="clear" w:color="auto" w:fill="auto"/>
            <w:vAlign w:val="center"/>
          </w:tcPr>
          <w:p w:rsidR="006D430B" w:rsidRPr="00342DF6" w:rsidRDefault="006D430B" w:rsidP="009407B1">
            <w:pPr>
              <w:rPr>
                <w:b/>
              </w:rPr>
            </w:pPr>
            <w:r w:rsidRPr="00342DF6">
              <w:rPr>
                <w:b/>
                <w:sz w:val="22"/>
                <w:szCs w:val="22"/>
              </w:rPr>
              <w:t>Р</w:t>
            </w:r>
          </w:p>
        </w:tc>
        <w:tc>
          <w:tcPr>
            <w:tcW w:w="367" w:type="dxa"/>
            <w:tcBorders>
              <w:bottom w:val="single" w:sz="4" w:space="0" w:color="auto"/>
            </w:tcBorders>
            <w:shd w:val="clear" w:color="auto" w:fill="auto"/>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shd w:val="clear" w:color="auto" w:fill="auto"/>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vAlign w:val="center"/>
          </w:tcPr>
          <w:p w:rsidR="006D430B" w:rsidRPr="0032200E" w:rsidRDefault="006D430B" w:rsidP="009407B1">
            <w:pPr>
              <w:rPr>
                <w:b/>
              </w:rPr>
            </w:pPr>
            <w:r w:rsidRPr="0032200E">
              <w:rPr>
                <w:b/>
                <w:sz w:val="22"/>
                <w:szCs w:val="22"/>
              </w:rPr>
              <w:t>Р</w:t>
            </w:r>
          </w:p>
        </w:tc>
        <w:tc>
          <w:tcPr>
            <w:tcW w:w="366" w:type="dxa"/>
            <w:tcBorders>
              <w:bottom w:val="single" w:sz="4" w:space="0" w:color="auto"/>
            </w:tcBorders>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0259F5"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r>
      <w:tr w:rsidR="006D430B" w:rsidRPr="00342DF6" w:rsidTr="009407B1">
        <w:trPr>
          <w:jc w:val="center"/>
        </w:trPr>
        <w:tc>
          <w:tcPr>
            <w:tcW w:w="583" w:type="dxa"/>
            <w:vAlign w:val="center"/>
          </w:tcPr>
          <w:p w:rsidR="006D430B" w:rsidRPr="00342DF6" w:rsidRDefault="006D430B" w:rsidP="009407B1">
            <w:pPr>
              <w:ind w:right="-157"/>
              <w:rPr>
                <w:sz w:val="16"/>
              </w:rPr>
            </w:pPr>
            <w:r w:rsidRPr="00342DF6">
              <w:rPr>
                <w:sz w:val="16"/>
              </w:rPr>
              <w:t>10.11</w:t>
            </w:r>
          </w:p>
        </w:tc>
        <w:tc>
          <w:tcPr>
            <w:tcW w:w="3962" w:type="dxa"/>
            <w:vAlign w:val="center"/>
          </w:tcPr>
          <w:p w:rsidR="006D430B" w:rsidRPr="00342DF6" w:rsidRDefault="006D430B" w:rsidP="009407B1">
            <w:pPr>
              <w:pStyle w:val="31"/>
              <w:jc w:val="left"/>
              <w:rPr>
                <w:sz w:val="22"/>
                <w:szCs w:val="22"/>
              </w:rPr>
            </w:pPr>
            <w:r w:rsidRPr="00342DF6">
              <w:rPr>
                <w:sz w:val="22"/>
                <w:szCs w:val="22"/>
              </w:rPr>
              <w:t>Дом траурных обрядов</w:t>
            </w:r>
          </w:p>
        </w:tc>
        <w:tc>
          <w:tcPr>
            <w:tcW w:w="367" w:type="dxa"/>
            <w:tcBorders>
              <w:bottom w:val="single" w:sz="4" w:space="0" w:color="auto"/>
            </w:tcBorders>
            <w:shd w:val="clear" w:color="auto" w:fill="CCCCCC"/>
            <w:vAlign w:val="center"/>
          </w:tcPr>
          <w:p w:rsidR="006D430B" w:rsidRPr="00342DF6" w:rsidRDefault="006D430B" w:rsidP="009407B1">
            <w:pPr>
              <w:rPr>
                <w:b/>
              </w:rPr>
            </w:pPr>
          </w:p>
        </w:tc>
        <w:tc>
          <w:tcPr>
            <w:tcW w:w="367"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2200E"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0259F5"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r>
      <w:tr w:rsidR="006D430B" w:rsidRPr="00342DF6" w:rsidTr="009407B1">
        <w:trPr>
          <w:jc w:val="center"/>
        </w:trPr>
        <w:tc>
          <w:tcPr>
            <w:tcW w:w="583" w:type="dxa"/>
            <w:vAlign w:val="center"/>
          </w:tcPr>
          <w:p w:rsidR="006D430B" w:rsidRPr="00342DF6" w:rsidRDefault="006D430B" w:rsidP="009407B1">
            <w:pPr>
              <w:ind w:right="-337"/>
              <w:rPr>
                <w:sz w:val="16"/>
              </w:rPr>
            </w:pPr>
            <w:r w:rsidRPr="00342DF6">
              <w:rPr>
                <w:sz w:val="16"/>
              </w:rPr>
              <w:t>10.12</w:t>
            </w:r>
          </w:p>
        </w:tc>
        <w:tc>
          <w:tcPr>
            <w:tcW w:w="3962" w:type="dxa"/>
            <w:vAlign w:val="center"/>
          </w:tcPr>
          <w:p w:rsidR="006D430B" w:rsidRPr="00342DF6" w:rsidRDefault="006D430B" w:rsidP="009407B1">
            <w:pPr>
              <w:pStyle w:val="31"/>
              <w:jc w:val="left"/>
              <w:rPr>
                <w:sz w:val="22"/>
                <w:szCs w:val="22"/>
              </w:rPr>
            </w:pPr>
            <w:r w:rsidRPr="00342DF6">
              <w:rPr>
                <w:sz w:val="22"/>
                <w:szCs w:val="22"/>
              </w:rPr>
              <w:t>Бюро похоронного обслуживания</w:t>
            </w:r>
          </w:p>
        </w:tc>
        <w:tc>
          <w:tcPr>
            <w:tcW w:w="367" w:type="dxa"/>
            <w:tcBorders>
              <w:bottom w:val="single" w:sz="4" w:space="0" w:color="auto"/>
            </w:tcBorders>
            <w:shd w:val="clear" w:color="auto" w:fill="CCCCCC"/>
            <w:vAlign w:val="center"/>
          </w:tcPr>
          <w:p w:rsidR="006D430B" w:rsidRPr="00342DF6" w:rsidRDefault="006D430B" w:rsidP="009407B1">
            <w:pPr>
              <w:rPr>
                <w:b/>
              </w:rPr>
            </w:pPr>
          </w:p>
        </w:tc>
        <w:tc>
          <w:tcPr>
            <w:tcW w:w="367"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2200E" w:rsidRDefault="006D430B" w:rsidP="009407B1">
            <w:pPr>
              <w:rPr>
                <w:b/>
              </w:rPr>
            </w:pP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0259F5"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r>
      <w:tr w:rsidR="006D430B" w:rsidRPr="00342DF6" w:rsidTr="009407B1">
        <w:trPr>
          <w:jc w:val="center"/>
        </w:trPr>
        <w:tc>
          <w:tcPr>
            <w:tcW w:w="583" w:type="dxa"/>
            <w:vAlign w:val="center"/>
          </w:tcPr>
          <w:p w:rsidR="006D430B" w:rsidRPr="00342DF6" w:rsidRDefault="006D430B" w:rsidP="009407B1">
            <w:pPr>
              <w:ind w:right="-157"/>
              <w:rPr>
                <w:sz w:val="16"/>
              </w:rPr>
            </w:pPr>
            <w:r w:rsidRPr="00342DF6">
              <w:rPr>
                <w:sz w:val="16"/>
              </w:rPr>
              <w:t>10.13</w:t>
            </w:r>
          </w:p>
        </w:tc>
        <w:tc>
          <w:tcPr>
            <w:tcW w:w="3962" w:type="dxa"/>
            <w:vAlign w:val="center"/>
          </w:tcPr>
          <w:p w:rsidR="006D430B" w:rsidRPr="00342DF6" w:rsidRDefault="006D430B" w:rsidP="009407B1">
            <w:pPr>
              <w:pStyle w:val="31"/>
              <w:jc w:val="left"/>
              <w:rPr>
                <w:sz w:val="22"/>
                <w:szCs w:val="22"/>
              </w:rPr>
            </w:pPr>
            <w:r w:rsidRPr="00342DF6">
              <w:rPr>
                <w:sz w:val="22"/>
                <w:szCs w:val="22"/>
              </w:rPr>
              <w:t>Мемориальные комплексы</w:t>
            </w:r>
          </w:p>
        </w:tc>
        <w:tc>
          <w:tcPr>
            <w:tcW w:w="367" w:type="dxa"/>
            <w:shd w:val="clear" w:color="auto" w:fill="CCCCCC"/>
            <w:vAlign w:val="center"/>
          </w:tcPr>
          <w:p w:rsidR="006D430B" w:rsidRPr="00342DF6" w:rsidRDefault="006D430B" w:rsidP="009407B1">
            <w:pPr>
              <w:rPr>
                <w:b/>
              </w:rPr>
            </w:pPr>
          </w:p>
        </w:tc>
        <w:tc>
          <w:tcPr>
            <w:tcW w:w="367"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2200E" w:rsidRDefault="006D430B" w:rsidP="009407B1">
            <w:pPr>
              <w:rPr>
                <w:b/>
              </w:rPr>
            </w:pPr>
          </w:p>
        </w:tc>
        <w:tc>
          <w:tcPr>
            <w:tcW w:w="366" w:type="dxa"/>
            <w:tcBorders>
              <w:bottom w:val="single" w:sz="4" w:space="0" w:color="auto"/>
            </w:tcBorders>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0259F5"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tcPr>
          <w:p w:rsidR="006D430B" w:rsidRPr="00342DF6" w:rsidRDefault="006D430B" w:rsidP="009407B1">
            <w:pPr>
              <w:rPr>
                <w:b/>
              </w:rPr>
            </w:pPr>
          </w:p>
        </w:tc>
        <w:tc>
          <w:tcPr>
            <w:tcW w:w="366" w:type="dxa"/>
            <w:shd w:val="clear" w:color="auto" w:fill="FFFFFF"/>
            <w:vAlign w:val="center"/>
          </w:tcPr>
          <w:p w:rsidR="006D430B" w:rsidRPr="00342DF6" w:rsidRDefault="006D430B" w:rsidP="009407B1">
            <w:pPr>
              <w:rPr>
                <w:b/>
              </w:rPr>
            </w:pPr>
            <w:r w:rsidRPr="00342DF6">
              <w:rPr>
                <w:b/>
                <w:sz w:val="22"/>
                <w:szCs w:val="22"/>
              </w:rPr>
              <w:t>Р</w:t>
            </w:r>
          </w:p>
        </w:tc>
        <w:tc>
          <w:tcPr>
            <w:tcW w:w="366" w:type="dxa"/>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r>
      <w:tr w:rsidR="006D430B" w:rsidRPr="00342DF6" w:rsidTr="009407B1">
        <w:trPr>
          <w:jc w:val="center"/>
        </w:trPr>
        <w:tc>
          <w:tcPr>
            <w:tcW w:w="583" w:type="dxa"/>
            <w:vAlign w:val="center"/>
          </w:tcPr>
          <w:p w:rsidR="006D430B" w:rsidRPr="00342DF6" w:rsidRDefault="006D430B" w:rsidP="009407B1">
            <w:pPr>
              <w:ind w:right="-337"/>
              <w:rPr>
                <w:sz w:val="16"/>
              </w:rPr>
            </w:pPr>
            <w:r w:rsidRPr="00342DF6">
              <w:rPr>
                <w:sz w:val="16"/>
              </w:rPr>
              <w:t>10.14</w:t>
            </w:r>
          </w:p>
        </w:tc>
        <w:tc>
          <w:tcPr>
            <w:tcW w:w="3962" w:type="dxa"/>
            <w:vAlign w:val="center"/>
          </w:tcPr>
          <w:p w:rsidR="006D430B" w:rsidRPr="00342DF6" w:rsidRDefault="006D430B" w:rsidP="009407B1">
            <w:r w:rsidRPr="00342DF6">
              <w:rPr>
                <w:sz w:val="22"/>
                <w:szCs w:val="22"/>
              </w:rPr>
              <w:t>Ветлечебницы без содержания животных</w:t>
            </w:r>
          </w:p>
        </w:tc>
        <w:tc>
          <w:tcPr>
            <w:tcW w:w="367" w:type="dxa"/>
            <w:tcBorders>
              <w:bottom w:val="single" w:sz="4" w:space="0" w:color="auto"/>
            </w:tcBorders>
            <w:shd w:val="clear" w:color="auto" w:fill="auto"/>
            <w:vAlign w:val="center"/>
          </w:tcPr>
          <w:p w:rsidR="006D430B" w:rsidRPr="00342DF6" w:rsidRDefault="006D430B" w:rsidP="009407B1">
            <w:pPr>
              <w:rPr>
                <w:b/>
              </w:rPr>
            </w:pPr>
            <w:r w:rsidRPr="00342DF6">
              <w:rPr>
                <w:b/>
                <w:sz w:val="22"/>
                <w:szCs w:val="22"/>
              </w:rPr>
              <w:t>Р</w:t>
            </w:r>
          </w:p>
        </w:tc>
        <w:tc>
          <w:tcPr>
            <w:tcW w:w="367"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2200E"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0259F5"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shd w:val="clear" w:color="auto" w:fill="CCCCCC"/>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FFFFFF"/>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shd w:val="clear" w:color="auto" w:fill="CCCCCC"/>
            <w:vAlign w:val="center"/>
          </w:tcPr>
          <w:p w:rsidR="006D430B" w:rsidRPr="00342DF6" w:rsidRDefault="006D430B" w:rsidP="009407B1">
            <w:pPr>
              <w:rPr>
                <w:b/>
              </w:rPr>
            </w:pPr>
          </w:p>
        </w:tc>
      </w:tr>
      <w:tr w:rsidR="006D430B" w:rsidRPr="00342DF6" w:rsidTr="009407B1">
        <w:trPr>
          <w:jc w:val="center"/>
        </w:trPr>
        <w:tc>
          <w:tcPr>
            <w:tcW w:w="583" w:type="dxa"/>
            <w:vAlign w:val="center"/>
          </w:tcPr>
          <w:p w:rsidR="006D430B" w:rsidRPr="00342DF6" w:rsidRDefault="006D430B" w:rsidP="009407B1">
            <w:pPr>
              <w:ind w:left="-108"/>
              <w:rPr>
                <w:sz w:val="16"/>
              </w:rPr>
            </w:pPr>
            <w:r w:rsidRPr="00342DF6">
              <w:rPr>
                <w:sz w:val="16"/>
              </w:rPr>
              <w:t xml:space="preserve"> 10.15</w:t>
            </w:r>
          </w:p>
        </w:tc>
        <w:tc>
          <w:tcPr>
            <w:tcW w:w="3962" w:type="dxa"/>
            <w:vAlign w:val="center"/>
          </w:tcPr>
          <w:p w:rsidR="006D430B" w:rsidRPr="00543583" w:rsidRDefault="006D430B" w:rsidP="009407B1">
            <w:r w:rsidRPr="00342DF6">
              <w:rPr>
                <w:sz w:val="22"/>
                <w:szCs w:val="22"/>
              </w:rPr>
              <w:t xml:space="preserve">Ветлечебницы с содержанием животных </w:t>
            </w:r>
          </w:p>
        </w:tc>
        <w:tc>
          <w:tcPr>
            <w:tcW w:w="367" w:type="dxa"/>
            <w:shd w:val="clear" w:color="auto" w:fill="CCCCCC"/>
            <w:vAlign w:val="center"/>
          </w:tcPr>
          <w:p w:rsidR="006D430B" w:rsidRPr="00342DF6" w:rsidRDefault="006D430B" w:rsidP="009407B1">
            <w:pPr>
              <w:rPr>
                <w:b/>
              </w:rPr>
            </w:pPr>
          </w:p>
        </w:tc>
        <w:tc>
          <w:tcPr>
            <w:tcW w:w="367"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shd w:val="clear" w:color="auto" w:fill="CCCCCC"/>
            <w:vAlign w:val="center"/>
          </w:tcPr>
          <w:p w:rsidR="006D430B" w:rsidRPr="0032200E" w:rsidRDefault="006D430B" w:rsidP="009407B1">
            <w:pPr>
              <w:rPr>
                <w:b/>
              </w:rPr>
            </w:pPr>
          </w:p>
        </w:tc>
        <w:tc>
          <w:tcPr>
            <w:tcW w:w="366" w:type="dxa"/>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FFFFFF"/>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shd w:val="clear" w:color="auto" w:fill="CCCCCC"/>
            <w:vAlign w:val="center"/>
          </w:tcPr>
          <w:p w:rsidR="006D430B" w:rsidRPr="000259F5"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bottom w:val="single" w:sz="4" w:space="0" w:color="auto"/>
            </w:tcBorders>
            <w:shd w:val="clear" w:color="auto" w:fill="CCCCCC"/>
            <w:vAlign w:val="center"/>
          </w:tcPr>
          <w:p w:rsidR="006D430B" w:rsidRPr="00342DF6" w:rsidRDefault="006D430B" w:rsidP="009407B1">
            <w:pPr>
              <w:rPr>
                <w:b/>
              </w:rPr>
            </w:pPr>
          </w:p>
        </w:tc>
        <w:tc>
          <w:tcPr>
            <w:tcW w:w="366" w:type="dxa"/>
            <w:tcBorders>
              <w:top w:val="single" w:sz="4" w:space="0" w:color="auto"/>
              <w:bottom w:val="single" w:sz="4" w:space="0" w:color="auto"/>
            </w:tcBorders>
            <w:shd w:val="clear" w:color="auto" w:fill="FFFFFF"/>
            <w:vAlign w:val="center"/>
          </w:tcPr>
          <w:p w:rsidR="006D430B" w:rsidRPr="00342DF6" w:rsidRDefault="006D430B" w:rsidP="009407B1">
            <w:pPr>
              <w:rPr>
                <w:b/>
              </w:rPr>
            </w:pPr>
            <w:r w:rsidRPr="00342DF6">
              <w:rPr>
                <w:b/>
                <w:sz w:val="22"/>
                <w:szCs w:val="22"/>
              </w:rPr>
              <w:t>Р</w:t>
            </w:r>
          </w:p>
        </w:tc>
        <w:tc>
          <w:tcPr>
            <w:tcW w:w="366" w:type="dxa"/>
            <w:tcBorders>
              <w:bottom w:val="single" w:sz="4" w:space="0" w:color="auto"/>
            </w:tcBorders>
            <w:shd w:val="clear" w:color="auto" w:fill="CCCCCC"/>
            <w:vAlign w:val="center"/>
          </w:tcPr>
          <w:p w:rsidR="006D430B" w:rsidRPr="00342DF6" w:rsidRDefault="006D430B" w:rsidP="009407B1">
            <w:pPr>
              <w:rPr>
                <w:b/>
              </w:rPr>
            </w:pPr>
          </w:p>
        </w:tc>
      </w:tr>
      <w:tr w:rsidR="006D430B" w:rsidRPr="00342DF6" w:rsidTr="009407B1">
        <w:trPr>
          <w:jc w:val="center"/>
        </w:trPr>
        <w:tc>
          <w:tcPr>
            <w:tcW w:w="583" w:type="dxa"/>
            <w:vAlign w:val="center"/>
          </w:tcPr>
          <w:p w:rsidR="006D430B" w:rsidRPr="00342DF6" w:rsidRDefault="006D430B" w:rsidP="009407B1">
            <w:pPr>
              <w:ind w:left="-108"/>
              <w:rPr>
                <w:sz w:val="16"/>
              </w:rPr>
            </w:pPr>
            <w:r w:rsidRPr="00342DF6">
              <w:rPr>
                <w:sz w:val="16"/>
              </w:rPr>
              <w:t xml:space="preserve"> 10.16</w:t>
            </w:r>
          </w:p>
        </w:tc>
        <w:tc>
          <w:tcPr>
            <w:tcW w:w="3962" w:type="dxa"/>
            <w:vAlign w:val="center"/>
          </w:tcPr>
          <w:p w:rsidR="006D430B" w:rsidRPr="00342DF6" w:rsidRDefault="006D430B" w:rsidP="009407B1">
            <w:r w:rsidRPr="00342DF6">
              <w:rPr>
                <w:sz w:val="22"/>
                <w:szCs w:val="22"/>
              </w:rPr>
              <w:t>Элементы благоустройства, малые архитектурные формы</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vAlign w:val="center"/>
          </w:tcPr>
          <w:p w:rsidR="006D430B" w:rsidRPr="0032200E" w:rsidRDefault="006D430B" w:rsidP="009407B1">
            <w:pPr>
              <w:rPr>
                <w:b/>
              </w:rPr>
            </w:pPr>
            <w:r w:rsidRPr="0032200E">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FFFFFF"/>
            <w:vAlign w:val="center"/>
          </w:tcPr>
          <w:p w:rsidR="006D430B" w:rsidRPr="00342DF6" w:rsidRDefault="006D430B" w:rsidP="009407B1">
            <w:pPr>
              <w:rPr>
                <w:b/>
              </w:rPr>
            </w:pPr>
            <w:r w:rsidRPr="00342DF6">
              <w:rPr>
                <w:b/>
                <w:sz w:val="22"/>
                <w:szCs w:val="22"/>
              </w:rPr>
              <w:t>Р</w:t>
            </w:r>
          </w:p>
        </w:tc>
        <w:tc>
          <w:tcPr>
            <w:tcW w:w="366" w:type="dxa"/>
            <w:shd w:val="clear" w:color="auto" w:fill="FFFFFF"/>
            <w:vAlign w:val="center"/>
          </w:tcPr>
          <w:p w:rsidR="006D430B" w:rsidRPr="000259F5" w:rsidRDefault="006D430B" w:rsidP="009407B1">
            <w:pPr>
              <w:rPr>
                <w:b/>
              </w:rPr>
            </w:pPr>
            <w:r w:rsidRPr="000259F5">
              <w:rPr>
                <w:b/>
                <w:sz w:val="22"/>
                <w:szCs w:val="22"/>
              </w:rPr>
              <w:t>Р</w:t>
            </w:r>
          </w:p>
        </w:tc>
        <w:tc>
          <w:tcPr>
            <w:tcW w:w="366" w:type="dxa"/>
            <w:shd w:val="clear" w:color="auto" w:fill="CCCCCC"/>
            <w:vAlign w:val="center"/>
          </w:tcPr>
          <w:p w:rsidR="006D430B" w:rsidRPr="00342DF6" w:rsidRDefault="006D430B" w:rsidP="009407B1">
            <w:pPr>
              <w:rPr>
                <w:b/>
              </w:rPr>
            </w:pPr>
          </w:p>
        </w:tc>
        <w:tc>
          <w:tcPr>
            <w:tcW w:w="366" w:type="dxa"/>
            <w:shd w:val="clear" w:color="auto" w:fill="FFFFFF"/>
            <w:vAlign w:val="center"/>
          </w:tcPr>
          <w:p w:rsidR="006D430B" w:rsidRPr="00342DF6" w:rsidRDefault="006D430B" w:rsidP="009407B1">
            <w:pPr>
              <w:rPr>
                <w:b/>
              </w:rPr>
            </w:pPr>
            <w:r w:rsidRPr="00342DF6">
              <w:rPr>
                <w:b/>
                <w:sz w:val="22"/>
                <w:szCs w:val="22"/>
              </w:rPr>
              <w:t>Р</w:t>
            </w:r>
          </w:p>
        </w:tc>
        <w:tc>
          <w:tcPr>
            <w:tcW w:w="366" w:type="dxa"/>
            <w:shd w:val="clear" w:color="auto" w:fill="FFFFFF"/>
            <w:vAlign w:val="center"/>
          </w:tcPr>
          <w:p w:rsidR="006D430B" w:rsidRPr="00342DF6" w:rsidRDefault="006D430B" w:rsidP="009407B1">
            <w:pPr>
              <w:rPr>
                <w:b/>
              </w:rPr>
            </w:pPr>
            <w:r w:rsidRPr="00342DF6">
              <w:rPr>
                <w:b/>
                <w:sz w:val="22"/>
                <w:szCs w:val="22"/>
              </w:rPr>
              <w:t>Р</w:t>
            </w:r>
          </w:p>
        </w:tc>
        <w:tc>
          <w:tcPr>
            <w:tcW w:w="366" w:type="dxa"/>
            <w:shd w:val="clear" w:color="auto" w:fill="FFFFFF"/>
            <w:vAlign w:val="center"/>
          </w:tcPr>
          <w:p w:rsidR="006D430B" w:rsidRPr="00342DF6" w:rsidRDefault="006D430B" w:rsidP="009407B1">
            <w:pPr>
              <w:rPr>
                <w:b/>
              </w:rPr>
            </w:pPr>
            <w:r w:rsidRPr="00342DF6">
              <w:rPr>
                <w:b/>
                <w:sz w:val="22"/>
                <w:szCs w:val="22"/>
              </w:rPr>
              <w:t>Р</w:t>
            </w:r>
          </w:p>
        </w:tc>
        <w:tc>
          <w:tcPr>
            <w:tcW w:w="366" w:type="dxa"/>
            <w:shd w:val="clear" w:color="auto" w:fill="FFFFFF"/>
            <w:vAlign w:val="center"/>
          </w:tcPr>
          <w:p w:rsidR="006D430B" w:rsidRPr="00342DF6" w:rsidRDefault="006D430B" w:rsidP="009407B1">
            <w:pPr>
              <w:rPr>
                <w:b/>
              </w:rPr>
            </w:pPr>
            <w:r w:rsidRPr="00342DF6">
              <w:rPr>
                <w:b/>
                <w:sz w:val="22"/>
                <w:szCs w:val="22"/>
              </w:rPr>
              <w:t>Р</w:t>
            </w:r>
          </w:p>
        </w:tc>
        <w:tc>
          <w:tcPr>
            <w:tcW w:w="366" w:type="dxa"/>
            <w:shd w:val="clear" w:color="auto" w:fill="FFFFFF"/>
            <w:vAlign w:val="center"/>
          </w:tcPr>
          <w:p w:rsidR="006D430B" w:rsidRPr="00342DF6" w:rsidRDefault="006D430B" w:rsidP="009407B1">
            <w:pPr>
              <w:rPr>
                <w:b/>
              </w:rPr>
            </w:pPr>
            <w:r w:rsidRPr="00342DF6">
              <w:rPr>
                <w:b/>
                <w:sz w:val="22"/>
                <w:szCs w:val="22"/>
              </w:rPr>
              <w:t>Р</w:t>
            </w:r>
          </w:p>
        </w:tc>
      </w:tr>
      <w:tr w:rsidR="006D430B" w:rsidRPr="00342DF6" w:rsidTr="009407B1">
        <w:trPr>
          <w:jc w:val="center"/>
        </w:trPr>
        <w:tc>
          <w:tcPr>
            <w:tcW w:w="583" w:type="dxa"/>
            <w:vAlign w:val="center"/>
          </w:tcPr>
          <w:p w:rsidR="006D430B" w:rsidRPr="00342DF6" w:rsidRDefault="006D430B" w:rsidP="009407B1">
            <w:pPr>
              <w:ind w:left="-108"/>
              <w:rPr>
                <w:sz w:val="16"/>
              </w:rPr>
            </w:pPr>
            <w:r w:rsidRPr="00342DF6">
              <w:rPr>
                <w:sz w:val="16"/>
              </w:rPr>
              <w:t xml:space="preserve"> 10.17</w:t>
            </w:r>
          </w:p>
        </w:tc>
        <w:tc>
          <w:tcPr>
            <w:tcW w:w="3962" w:type="dxa"/>
            <w:vAlign w:val="center"/>
          </w:tcPr>
          <w:p w:rsidR="006D430B" w:rsidRPr="00342DF6" w:rsidRDefault="006D430B" w:rsidP="009407B1">
            <w:r w:rsidRPr="00342DF6">
              <w:rPr>
                <w:sz w:val="22"/>
                <w:szCs w:val="22"/>
              </w:rPr>
              <w:t>Общественные туалеты,  объекты санитарной очистки территории</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7"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vAlign w:val="center"/>
          </w:tcPr>
          <w:p w:rsidR="006D430B" w:rsidRPr="0032200E" w:rsidRDefault="006D430B" w:rsidP="009407B1">
            <w:pPr>
              <w:rPr>
                <w:b/>
              </w:rPr>
            </w:pPr>
            <w:r w:rsidRPr="0032200E">
              <w:rPr>
                <w:b/>
                <w:sz w:val="22"/>
                <w:szCs w:val="22"/>
              </w:rPr>
              <w:t>Р</w:t>
            </w:r>
          </w:p>
        </w:tc>
        <w:tc>
          <w:tcPr>
            <w:tcW w:w="366" w:type="dxa"/>
            <w:shd w:val="clear" w:color="auto" w:fill="auto"/>
            <w:vAlign w:val="center"/>
          </w:tcPr>
          <w:p w:rsidR="006D430B" w:rsidRPr="00342DF6" w:rsidRDefault="006D430B" w:rsidP="009407B1">
            <w:pPr>
              <w:rPr>
                <w:b/>
              </w:rPr>
            </w:pPr>
            <w:r w:rsidRPr="00342DF6">
              <w:rPr>
                <w:b/>
                <w:sz w:val="22"/>
                <w:szCs w:val="22"/>
              </w:rPr>
              <w:t>Р</w:t>
            </w:r>
          </w:p>
        </w:tc>
        <w:tc>
          <w:tcPr>
            <w:tcW w:w="366" w:type="dxa"/>
            <w:shd w:val="clear" w:color="auto" w:fill="FFFFFF"/>
            <w:vAlign w:val="center"/>
          </w:tcPr>
          <w:p w:rsidR="006D430B" w:rsidRPr="00342DF6" w:rsidRDefault="006D430B" w:rsidP="009407B1">
            <w:pPr>
              <w:rPr>
                <w:b/>
              </w:rPr>
            </w:pPr>
            <w:r w:rsidRPr="00342DF6">
              <w:rPr>
                <w:b/>
                <w:sz w:val="22"/>
                <w:szCs w:val="22"/>
              </w:rPr>
              <w:t>Р</w:t>
            </w:r>
          </w:p>
        </w:tc>
        <w:tc>
          <w:tcPr>
            <w:tcW w:w="366" w:type="dxa"/>
            <w:shd w:val="clear" w:color="auto" w:fill="FFFFFF"/>
            <w:vAlign w:val="center"/>
          </w:tcPr>
          <w:p w:rsidR="006D430B" w:rsidRPr="000259F5" w:rsidRDefault="006D430B" w:rsidP="009407B1">
            <w:pPr>
              <w:rPr>
                <w:b/>
              </w:rPr>
            </w:pPr>
            <w:r w:rsidRPr="000259F5">
              <w:rPr>
                <w:b/>
                <w:sz w:val="22"/>
                <w:szCs w:val="22"/>
              </w:rPr>
              <w:t>Р</w:t>
            </w:r>
          </w:p>
        </w:tc>
        <w:tc>
          <w:tcPr>
            <w:tcW w:w="366" w:type="dxa"/>
            <w:shd w:val="clear" w:color="auto" w:fill="CCCCCC"/>
            <w:vAlign w:val="center"/>
          </w:tcPr>
          <w:p w:rsidR="006D430B" w:rsidRPr="00342DF6" w:rsidRDefault="006D430B" w:rsidP="009407B1">
            <w:pPr>
              <w:rPr>
                <w:b/>
              </w:rPr>
            </w:pPr>
          </w:p>
        </w:tc>
        <w:tc>
          <w:tcPr>
            <w:tcW w:w="366" w:type="dxa"/>
            <w:shd w:val="clear" w:color="auto" w:fill="FFFFFF"/>
            <w:vAlign w:val="center"/>
          </w:tcPr>
          <w:p w:rsidR="006D430B" w:rsidRPr="00342DF6" w:rsidRDefault="006D430B" w:rsidP="009407B1">
            <w:pPr>
              <w:rPr>
                <w:b/>
              </w:rPr>
            </w:pPr>
            <w:r w:rsidRPr="00342DF6">
              <w:rPr>
                <w:b/>
                <w:sz w:val="22"/>
                <w:szCs w:val="22"/>
              </w:rPr>
              <w:t>Р</w:t>
            </w:r>
          </w:p>
        </w:tc>
        <w:tc>
          <w:tcPr>
            <w:tcW w:w="366" w:type="dxa"/>
            <w:shd w:val="clear" w:color="auto" w:fill="FFFFFF"/>
            <w:vAlign w:val="center"/>
          </w:tcPr>
          <w:p w:rsidR="006D430B" w:rsidRPr="00342DF6" w:rsidRDefault="006D430B" w:rsidP="009407B1">
            <w:pPr>
              <w:rPr>
                <w:b/>
              </w:rPr>
            </w:pPr>
            <w:r w:rsidRPr="00342DF6">
              <w:rPr>
                <w:b/>
                <w:sz w:val="22"/>
                <w:szCs w:val="22"/>
              </w:rPr>
              <w:t>Р</w:t>
            </w:r>
          </w:p>
        </w:tc>
        <w:tc>
          <w:tcPr>
            <w:tcW w:w="366" w:type="dxa"/>
            <w:shd w:val="clear" w:color="auto" w:fill="FFFFFF"/>
            <w:vAlign w:val="center"/>
          </w:tcPr>
          <w:p w:rsidR="006D430B" w:rsidRPr="00342DF6" w:rsidRDefault="006D430B" w:rsidP="009407B1">
            <w:pPr>
              <w:rPr>
                <w:b/>
              </w:rPr>
            </w:pPr>
            <w:r w:rsidRPr="00342DF6">
              <w:rPr>
                <w:b/>
                <w:sz w:val="22"/>
                <w:szCs w:val="22"/>
              </w:rPr>
              <w:t>Р</w:t>
            </w:r>
          </w:p>
        </w:tc>
        <w:tc>
          <w:tcPr>
            <w:tcW w:w="366" w:type="dxa"/>
            <w:shd w:val="clear" w:color="auto" w:fill="FFFFFF"/>
            <w:vAlign w:val="center"/>
          </w:tcPr>
          <w:p w:rsidR="006D430B" w:rsidRPr="00342DF6" w:rsidRDefault="006D430B" w:rsidP="009407B1">
            <w:pPr>
              <w:rPr>
                <w:b/>
              </w:rPr>
            </w:pPr>
            <w:r w:rsidRPr="00342DF6">
              <w:rPr>
                <w:b/>
                <w:sz w:val="22"/>
                <w:szCs w:val="22"/>
              </w:rPr>
              <w:t>Р</w:t>
            </w:r>
          </w:p>
        </w:tc>
        <w:tc>
          <w:tcPr>
            <w:tcW w:w="366" w:type="dxa"/>
            <w:shd w:val="clear" w:color="auto" w:fill="FFFFFF"/>
            <w:vAlign w:val="center"/>
          </w:tcPr>
          <w:p w:rsidR="006D430B" w:rsidRPr="00342DF6" w:rsidRDefault="006D430B" w:rsidP="009407B1">
            <w:pPr>
              <w:rPr>
                <w:b/>
              </w:rPr>
            </w:pPr>
            <w:r w:rsidRPr="00342DF6">
              <w:rPr>
                <w:b/>
                <w:sz w:val="22"/>
                <w:szCs w:val="22"/>
              </w:rPr>
              <w:t>Р</w:t>
            </w:r>
          </w:p>
        </w:tc>
      </w:tr>
    </w:tbl>
    <w:p w:rsidR="006D430B" w:rsidRDefault="006D430B" w:rsidP="006D430B">
      <w:pPr>
        <w:ind w:left="-900"/>
      </w:pPr>
    </w:p>
    <w:p w:rsidR="005165BB" w:rsidRDefault="005165BB" w:rsidP="006D430B">
      <w:pPr>
        <w:ind w:left="-900"/>
      </w:pPr>
    </w:p>
    <w:p w:rsidR="008571C5" w:rsidRDefault="008571C5" w:rsidP="00A92C62">
      <w:pPr>
        <w:ind w:left="6180" w:firstLine="900"/>
        <w:jc w:val="center"/>
      </w:pPr>
    </w:p>
    <w:p w:rsidR="006D430B" w:rsidRDefault="006D430B" w:rsidP="00A92C62">
      <w:pPr>
        <w:ind w:left="6180" w:firstLine="900"/>
        <w:jc w:val="center"/>
      </w:pPr>
      <w:r>
        <w:t>Продолжение т</w:t>
      </w:r>
      <w:r w:rsidRPr="00A614FE">
        <w:t>аблиц</w:t>
      </w:r>
      <w:r>
        <w:t>ы1</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3968"/>
        <w:gridCol w:w="366"/>
        <w:gridCol w:w="366"/>
        <w:gridCol w:w="366"/>
        <w:gridCol w:w="366"/>
        <w:gridCol w:w="366"/>
        <w:gridCol w:w="366"/>
        <w:gridCol w:w="366"/>
        <w:gridCol w:w="366"/>
        <w:gridCol w:w="366"/>
        <w:gridCol w:w="366"/>
        <w:gridCol w:w="366"/>
        <w:gridCol w:w="366"/>
        <w:gridCol w:w="366"/>
      </w:tblGrid>
      <w:tr w:rsidR="006D430B" w:rsidRPr="00342DF6" w:rsidTr="009407B1">
        <w:trPr>
          <w:cantSplit/>
          <w:trHeight w:val="875"/>
          <w:jc w:val="center"/>
        </w:trPr>
        <w:tc>
          <w:tcPr>
            <w:tcW w:w="580" w:type="dxa"/>
            <w:vAlign w:val="center"/>
          </w:tcPr>
          <w:p w:rsidR="006D430B" w:rsidRPr="00342DF6" w:rsidRDefault="006D430B" w:rsidP="009407B1">
            <w:pPr>
              <w:jc w:val="center"/>
              <w:rPr>
                <w:szCs w:val="26"/>
              </w:rPr>
            </w:pPr>
          </w:p>
        </w:tc>
        <w:tc>
          <w:tcPr>
            <w:tcW w:w="3968" w:type="dxa"/>
            <w:vAlign w:val="center"/>
          </w:tcPr>
          <w:p w:rsidR="006D430B" w:rsidRPr="00342DF6" w:rsidRDefault="006D430B" w:rsidP="009407B1">
            <w:pPr>
              <w:jc w:val="center"/>
              <w:rPr>
                <w:szCs w:val="26"/>
              </w:rPr>
            </w:pPr>
            <w:r w:rsidRPr="00342DF6">
              <w:rPr>
                <w:b/>
                <w:sz w:val="22"/>
              </w:rPr>
              <w:t>Виды разрешенного использования</w:t>
            </w:r>
          </w:p>
        </w:tc>
        <w:tc>
          <w:tcPr>
            <w:tcW w:w="366" w:type="dxa"/>
            <w:textDirection w:val="btLr"/>
            <w:vAlign w:val="center"/>
          </w:tcPr>
          <w:p w:rsidR="006D430B" w:rsidRPr="00342DF6" w:rsidRDefault="006D430B" w:rsidP="009407B1">
            <w:pPr>
              <w:ind w:left="113" w:right="113"/>
              <w:jc w:val="center"/>
            </w:pPr>
            <w:r w:rsidRPr="00342DF6">
              <w:rPr>
                <w:b/>
              </w:rPr>
              <w:t>Ж-1</w:t>
            </w:r>
          </w:p>
        </w:tc>
        <w:tc>
          <w:tcPr>
            <w:tcW w:w="366" w:type="dxa"/>
            <w:textDirection w:val="btLr"/>
            <w:vAlign w:val="center"/>
          </w:tcPr>
          <w:p w:rsidR="006D430B" w:rsidRPr="00342DF6" w:rsidRDefault="006D430B" w:rsidP="009407B1">
            <w:pPr>
              <w:ind w:left="113" w:right="113"/>
              <w:jc w:val="center"/>
            </w:pPr>
            <w:r w:rsidRPr="00342DF6">
              <w:rPr>
                <w:b/>
              </w:rPr>
              <w:t>Ж-3</w:t>
            </w:r>
          </w:p>
        </w:tc>
        <w:tc>
          <w:tcPr>
            <w:tcW w:w="366" w:type="dxa"/>
            <w:textDirection w:val="btLr"/>
            <w:vAlign w:val="center"/>
          </w:tcPr>
          <w:p w:rsidR="006D430B" w:rsidRPr="00342DF6" w:rsidRDefault="006D430B" w:rsidP="009407B1">
            <w:pPr>
              <w:ind w:left="113" w:right="113"/>
              <w:jc w:val="center"/>
            </w:pPr>
            <w:r w:rsidRPr="00342DF6">
              <w:rPr>
                <w:b/>
              </w:rPr>
              <w:t>Ж-4</w:t>
            </w:r>
          </w:p>
        </w:tc>
        <w:tc>
          <w:tcPr>
            <w:tcW w:w="366" w:type="dxa"/>
            <w:textDirection w:val="btLr"/>
            <w:vAlign w:val="center"/>
          </w:tcPr>
          <w:p w:rsidR="006D430B" w:rsidRPr="00342DF6" w:rsidRDefault="006D430B" w:rsidP="009407B1">
            <w:pPr>
              <w:ind w:left="113" w:right="113"/>
              <w:jc w:val="center"/>
              <w:rPr>
                <w:b/>
              </w:rPr>
            </w:pPr>
            <w:r w:rsidRPr="00342DF6">
              <w:rPr>
                <w:b/>
              </w:rPr>
              <w:t>ЖР</w:t>
            </w:r>
          </w:p>
        </w:tc>
        <w:tc>
          <w:tcPr>
            <w:tcW w:w="366" w:type="dxa"/>
            <w:textDirection w:val="btLr"/>
            <w:vAlign w:val="center"/>
          </w:tcPr>
          <w:p w:rsidR="006D430B" w:rsidRPr="00342DF6" w:rsidRDefault="006D430B" w:rsidP="009407B1">
            <w:pPr>
              <w:ind w:left="113" w:right="113"/>
              <w:jc w:val="center"/>
              <w:rPr>
                <w:b/>
              </w:rPr>
            </w:pPr>
            <w:r w:rsidRPr="00342DF6">
              <w:rPr>
                <w:b/>
              </w:rPr>
              <w:t>ОД-2</w:t>
            </w:r>
          </w:p>
        </w:tc>
        <w:tc>
          <w:tcPr>
            <w:tcW w:w="366" w:type="dxa"/>
            <w:textDirection w:val="btLr"/>
            <w:vAlign w:val="center"/>
          </w:tcPr>
          <w:p w:rsidR="006D430B" w:rsidRPr="00342DF6" w:rsidRDefault="006D430B" w:rsidP="009407B1">
            <w:pPr>
              <w:ind w:left="113" w:right="113"/>
              <w:jc w:val="center"/>
              <w:rPr>
                <w:szCs w:val="26"/>
              </w:rPr>
            </w:pPr>
            <w:r w:rsidRPr="00342DF6">
              <w:rPr>
                <w:b/>
              </w:rPr>
              <w:t>П-2</w:t>
            </w:r>
          </w:p>
        </w:tc>
        <w:tc>
          <w:tcPr>
            <w:tcW w:w="366" w:type="dxa"/>
            <w:textDirection w:val="btLr"/>
            <w:vAlign w:val="center"/>
          </w:tcPr>
          <w:p w:rsidR="006D430B" w:rsidRPr="00342DF6" w:rsidRDefault="006D430B" w:rsidP="009407B1">
            <w:pPr>
              <w:ind w:left="113" w:right="113"/>
              <w:jc w:val="center"/>
              <w:rPr>
                <w:szCs w:val="26"/>
              </w:rPr>
            </w:pPr>
            <w:r w:rsidRPr="00342DF6">
              <w:rPr>
                <w:b/>
              </w:rPr>
              <w:t>П-3</w:t>
            </w:r>
          </w:p>
        </w:tc>
        <w:tc>
          <w:tcPr>
            <w:tcW w:w="366" w:type="dxa"/>
            <w:textDirection w:val="btLr"/>
            <w:vAlign w:val="center"/>
          </w:tcPr>
          <w:p w:rsidR="006D430B" w:rsidRPr="00342DF6" w:rsidRDefault="006D430B" w:rsidP="009407B1">
            <w:pPr>
              <w:ind w:left="113" w:right="113"/>
              <w:jc w:val="center"/>
              <w:rPr>
                <w:szCs w:val="26"/>
              </w:rPr>
            </w:pPr>
            <w:r w:rsidRPr="00342DF6">
              <w:rPr>
                <w:b/>
              </w:rPr>
              <w:t>ИТ-1</w:t>
            </w:r>
          </w:p>
        </w:tc>
        <w:tc>
          <w:tcPr>
            <w:tcW w:w="366" w:type="dxa"/>
            <w:textDirection w:val="btLr"/>
            <w:vAlign w:val="center"/>
          </w:tcPr>
          <w:p w:rsidR="006D430B" w:rsidRPr="00342DF6" w:rsidRDefault="006D430B" w:rsidP="009407B1">
            <w:pPr>
              <w:ind w:left="113" w:right="113"/>
              <w:jc w:val="center"/>
              <w:rPr>
                <w:b/>
              </w:rPr>
            </w:pPr>
            <w:r w:rsidRPr="00342DF6">
              <w:rPr>
                <w:b/>
              </w:rPr>
              <w:t>ИТ-2</w:t>
            </w:r>
          </w:p>
        </w:tc>
        <w:tc>
          <w:tcPr>
            <w:tcW w:w="366" w:type="dxa"/>
            <w:textDirection w:val="btLr"/>
            <w:vAlign w:val="center"/>
          </w:tcPr>
          <w:p w:rsidR="006D430B" w:rsidRPr="00342DF6" w:rsidRDefault="006D430B" w:rsidP="009407B1">
            <w:pPr>
              <w:ind w:left="113" w:right="113"/>
              <w:jc w:val="center"/>
              <w:rPr>
                <w:szCs w:val="26"/>
              </w:rPr>
            </w:pPr>
            <w:r w:rsidRPr="00342DF6">
              <w:rPr>
                <w:b/>
              </w:rPr>
              <w:t>Р-1</w:t>
            </w:r>
          </w:p>
        </w:tc>
        <w:tc>
          <w:tcPr>
            <w:tcW w:w="366" w:type="dxa"/>
            <w:textDirection w:val="btLr"/>
            <w:vAlign w:val="center"/>
          </w:tcPr>
          <w:p w:rsidR="006D430B" w:rsidRPr="00342DF6" w:rsidRDefault="006D430B" w:rsidP="009407B1">
            <w:pPr>
              <w:ind w:left="113" w:right="113"/>
              <w:jc w:val="center"/>
              <w:rPr>
                <w:szCs w:val="26"/>
              </w:rPr>
            </w:pPr>
            <w:r w:rsidRPr="00342DF6">
              <w:rPr>
                <w:b/>
              </w:rPr>
              <w:t>Р-4</w:t>
            </w:r>
          </w:p>
        </w:tc>
        <w:tc>
          <w:tcPr>
            <w:tcW w:w="366" w:type="dxa"/>
            <w:textDirection w:val="btLr"/>
            <w:vAlign w:val="center"/>
          </w:tcPr>
          <w:p w:rsidR="006D430B" w:rsidRPr="00342DF6" w:rsidRDefault="006D430B" w:rsidP="009407B1">
            <w:pPr>
              <w:ind w:left="113" w:right="113"/>
              <w:jc w:val="center"/>
              <w:rPr>
                <w:szCs w:val="26"/>
              </w:rPr>
            </w:pPr>
            <w:r w:rsidRPr="00342DF6">
              <w:rPr>
                <w:b/>
              </w:rPr>
              <w:t>СХ</w:t>
            </w:r>
          </w:p>
        </w:tc>
        <w:tc>
          <w:tcPr>
            <w:tcW w:w="366" w:type="dxa"/>
            <w:textDirection w:val="btLr"/>
            <w:vAlign w:val="center"/>
          </w:tcPr>
          <w:p w:rsidR="006D430B" w:rsidRPr="00342DF6" w:rsidRDefault="006D430B" w:rsidP="009407B1">
            <w:pPr>
              <w:ind w:left="113" w:right="113"/>
              <w:jc w:val="center"/>
              <w:rPr>
                <w:szCs w:val="26"/>
              </w:rPr>
            </w:pPr>
            <w:r w:rsidRPr="00342DF6">
              <w:rPr>
                <w:b/>
              </w:rPr>
              <w:t>С-3</w:t>
            </w:r>
          </w:p>
        </w:tc>
      </w:tr>
      <w:tr w:rsidR="006D430B" w:rsidRPr="00342DF6" w:rsidTr="009407B1">
        <w:trPr>
          <w:jc w:val="center"/>
        </w:trPr>
        <w:tc>
          <w:tcPr>
            <w:tcW w:w="580" w:type="dxa"/>
            <w:vAlign w:val="center"/>
          </w:tcPr>
          <w:p w:rsidR="006D430B" w:rsidRPr="00342DF6" w:rsidRDefault="006D430B" w:rsidP="009407B1">
            <w:pPr>
              <w:rPr>
                <w:b/>
                <w:sz w:val="20"/>
              </w:rPr>
            </w:pPr>
            <w:r w:rsidRPr="00342DF6">
              <w:rPr>
                <w:b/>
                <w:sz w:val="20"/>
              </w:rPr>
              <w:t>11</w:t>
            </w:r>
          </w:p>
        </w:tc>
        <w:tc>
          <w:tcPr>
            <w:tcW w:w="3968" w:type="dxa"/>
            <w:vAlign w:val="center"/>
          </w:tcPr>
          <w:p w:rsidR="006D430B" w:rsidRPr="00342DF6" w:rsidRDefault="006D430B" w:rsidP="009407B1">
            <w:pPr>
              <w:rPr>
                <w:b/>
              </w:rPr>
            </w:pPr>
            <w:r w:rsidRPr="00342DF6">
              <w:rPr>
                <w:b/>
                <w:sz w:val="22"/>
                <w:szCs w:val="22"/>
              </w:rPr>
              <w:t>Коммунально-производственные зоны, коммерческо-производственные зоны</w:t>
            </w:r>
          </w:p>
          <w:p w:rsidR="006D430B" w:rsidRPr="00342DF6" w:rsidRDefault="006D430B" w:rsidP="009407B1"/>
        </w:tc>
        <w:tc>
          <w:tcPr>
            <w:tcW w:w="366" w:type="dxa"/>
            <w:shd w:val="clear" w:color="auto" w:fill="auto"/>
          </w:tcPr>
          <w:p w:rsidR="006D430B" w:rsidRPr="00342DF6" w:rsidRDefault="006D430B" w:rsidP="009407B1">
            <w:pPr>
              <w:rPr>
                <w:szCs w:val="26"/>
              </w:rPr>
            </w:pPr>
          </w:p>
        </w:tc>
        <w:tc>
          <w:tcPr>
            <w:tcW w:w="366" w:type="dxa"/>
            <w:shd w:val="clear" w:color="auto" w:fill="auto"/>
          </w:tcPr>
          <w:p w:rsidR="006D430B" w:rsidRPr="00342DF6" w:rsidRDefault="006D430B" w:rsidP="009407B1">
            <w:pPr>
              <w:rPr>
                <w:szCs w:val="26"/>
              </w:rPr>
            </w:pPr>
          </w:p>
        </w:tc>
        <w:tc>
          <w:tcPr>
            <w:tcW w:w="366" w:type="dxa"/>
            <w:shd w:val="clear" w:color="auto" w:fill="auto"/>
          </w:tcPr>
          <w:p w:rsidR="006D430B" w:rsidRPr="00342DF6" w:rsidRDefault="006D430B" w:rsidP="009407B1">
            <w:pPr>
              <w:rPr>
                <w:szCs w:val="26"/>
              </w:rPr>
            </w:pPr>
          </w:p>
        </w:tc>
        <w:tc>
          <w:tcPr>
            <w:tcW w:w="366" w:type="dxa"/>
          </w:tcPr>
          <w:p w:rsidR="006D430B" w:rsidRPr="00342DF6" w:rsidRDefault="006D430B" w:rsidP="009407B1">
            <w:pPr>
              <w:rPr>
                <w:szCs w:val="26"/>
              </w:rPr>
            </w:pPr>
          </w:p>
        </w:tc>
        <w:tc>
          <w:tcPr>
            <w:tcW w:w="366" w:type="dxa"/>
            <w:shd w:val="clear" w:color="auto" w:fill="auto"/>
          </w:tcPr>
          <w:p w:rsidR="006D430B" w:rsidRPr="00342DF6" w:rsidRDefault="006D430B" w:rsidP="009407B1">
            <w:pPr>
              <w:rPr>
                <w:szCs w:val="26"/>
              </w:rPr>
            </w:pPr>
          </w:p>
        </w:tc>
        <w:tc>
          <w:tcPr>
            <w:tcW w:w="366" w:type="dxa"/>
            <w:shd w:val="clear" w:color="auto" w:fill="auto"/>
            <w:vAlign w:val="center"/>
          </w:tcPr>
          <w:p w:rsidR="006D430B" w:rsidRPr="00342DF6" w:rsidRDefault="006D430B" w:rsidP="009407B1">
            <w:pPr>
              <w:rPr>
                <w:szCs w:val="26"/>
              </w:rPr>
            </w:pPr>
          </w:p>
        </w:tc>
        <w:tc>
          <w:tcPr>
            <w:tcW w:w="366" w:type="dxa"/>
            <w:shd w:val="clear" w:color="auto" w:fill="auto"/>
            <w:vAlign w:val="center"/>
          </w:tcPr>
          <w:p w:rsidR="006D430B" w:rsidRPr="00342DF6" w:rsidRDefault="006D430B" w:rsidP="009407B1">
            <w:pPr>
              <w:rPr>
                <w:szCs w:val="26"/>
              </w:rPr>
            </w:pPr>
          </w:p>
        </w:tc>
        <w:tc>
          <w:tcPr>
            <w:tcW w:w="366" w:type="dxa"/>
            <w:shd w:val="clear" w:color="auto" w:fill="auto"/>
            <w:vAlign w:val="center"/>
          </w:tcPr>
          <w:p w:rsidR="006D430B" w:rsidRPr="00342DF6" w:rsidRDefault="006D430B" w:rsidP="009407B1">
            <w:pPr>
              <w:rPr>
                <w:szCs w:val="26"/>
              </w:rPr>
            </w:pPr>
          </w:p>
        </w:tc>
        <w:tc>
          <w:tcPr>
            <w:tcW w:w="366" w:type="dxa"/>
          </w:tcPr>
          <w:p w:rsidR="006D430B" w:rsidRPr="00342DF6" w:rsidRDefault="006D430B" w:rsidP="009407B1">
            <w:pPr>
              <w:rPr>
                <w:szCs w:val="26"/>
              </w:rPr>
            </w:pPr>
          </w:p>
        </w:tc>
        <w:tc>
          <w:tcPr>
            <w:tcW w:w="366" w:type="dxa"/>
            <w:shd w:val="clear" w:color="auto" w:fill="auto"/>
            <w:vAlign w:val="center"/>
          </w:tcPr>
          <w:p w:rsidR="006D430B" w:rsidRPr="00342DF6" w:rsidRDefault="006D430B" w:rsidP="009407B1">
            <w:pPr>
              <w:rPr>
                <w:szCs w:val="26"/>
              </w:rPr>
            </w:pPr>
          </w:p>
        </w:tc>
        <w:tc>
          <w:tcPr>
            <w:tcW w:w="366" w:type="dxa"/>
            <w:shd w:val="clear" w:color="auto" w:fill="auto"/>
          </w:tcPr>
          <w:p w:rsidR="006D430B" w:rsidRPr="00342DF6" w:rsidRDefault="006D430B" w:rsidP="009407B1">
            <w:pPr>
              <w:rPr>
                <w:szCs w:val="26"/>
              </w:rPr>
            </w:pPr>
          </w:p>
        </w:tc>
        <w:tc>
          <w:tcPr>
            <w:tcW w:w="366" w:type="dxa"/>
            <w:shd w:val="clear" w:color="auto" w:fill="auto"/>
          </w:tcPr>
          <w:p w:rsidR="006D430B" w:rsidRPr="00342DF6" w:rsidRDefault="006D430B" w:rsidP="009407B1">
            <w:pPr>
              <w:rPr>
                <w:szCs w:val="26"/>
              </w:rPr>
            </w:pPr>
          </w:p>
        </w:tc>
        <w:tc>
          <w:tcPr>
            <w:tcW w:w="366" w:type="dxa"/>
            <w:shd w:val="clear" w:color="auto" w:fill="auto"/>
          </w:tcPr>
          <w:p w:rsidR="006D430B" w:rsidRPr="00342DF6" w:rsidRDefault="006D430B" w:rsidP="009407B1">
            <w:pPr>
              <w:rPr>
                <w:szCs w:val="26"/>
              </w:rPr>
            </w:pPr>
          </w:p>
        </w:tc>
      </w:tr>
      <w:tr w:rsidR="006D430B" w:rsidRPr="00342DF6" w:rsidTr="009407B1">
        <w:trPr>
          <w:jc w:val="center"/>
        </w:trPr>
        <w:tc>
          <w:tcPr>
            <w:tcW w:w="580" w:type="dxa"/>
            <w:vAlign w:val="center"/>
          </w:tcPr>
          <w:p w:rsidR="006D430B" w:rsidRPr="00342DF6" w:rsidRDefault="006D430B" w:rsidP="009407B1">
            <w:pPr>
              <w:ind w:right="-157"/>
              <w:rPr>
                <w:sz w:val="16"/>
              </w:rPr>
            </w:pPr>
            <w:r w:rsidRPr="00342DF6">
              <w:rPr>
                <w:sz w:val="16"/>
              </w:rPr>
              <w:t>11.1</w:t>
            </w:r>
          </w:p>
        </w:tc>
        <w:tc>
          <w:tcPr>
            <w:tcW w:w="3968" w:type="dxa"/>
            <w:vAlign w:val="center"/>
          </w:tcPr>
          <w:p w:rsidR="006D430B" w:rsidRPr="00342DF6" w:rsidRDefault="006D430B" w:rsidP="009407B1">
            <w:pPr>
              <w:rPr>
                <w:b/>
              </w:rPr>
            </w:pPr>
            <w:r w:rsidRPr="00342DF6">
              <w:rPr>
                <w:sz w:val="22"/>
                <w:szCs w:val="22"/>
              </w:rPr>
              <w:t xml:space="preserve">Промышленные предприятия и коммунально-складские организации </w:t>
            </w:r>
            <w:r w:rsidRPr="00342DF6">
              <w:rPr>
                <w:sz w:val="22"/>
                <w:szCs w:val="22"/>
                <w:lang w:val="en-US"/>
              </w:rPr>
              <w:t>III</w:t>
            </w:r>
            <w:r w:rsidRPr="00342DF6">
              <w:rPr>
                <w:sz w:val="22"/>
                <w:szCs w:val="22"/>
              </w:rPr>
              <w:t xml:space="preserve"> класса вредности:</w:t>
            </w: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vAlign w:val="center"/>
          </w:tcPr>
          <w:p w:rsidR="006D430B" w:rsidRPr="00342DF6" w:rsidRDefault="006D430B" w:rsidP="009407B1">
            <w:pPr>
              <w:rPr>
                <w:szCs w:val="26"/>
              </w:rPr>
            </w:pPr>
          </w:p>
        </w:tc>
        <w:tc>
          <w:tcPr>
            <w:tcW w:w="366" w:type="dxa"/>
            <w:tcBorders>
              <w:bottom w:val="single" w:sz="4" w:space="0" w:color="auto"/>
            </w:tcBorders>
            <w:shd w:val="clear" w:color="auto" w:fill="CCCCCC"/>
            <w:vAlign w:val="center"/>
          </w:tcPr>
          <w:p w:rsidR="006D430B" w:rsidRPr="00342DF6" w:rsidRDefault="006D430B" w:rsidP="009407B1">
            <w:pPr>
              <w:rPr>
                <w:szCs w:val="26"/>
              </w:rPr>
            </w:pPr>
          </w:p>
        </w:tc>
        <w:tc>
          <w:tcPr>
            <w:tcW w:w="366" w:type="dxa"/>
            <w:shd w:val="clear" w:color="auto" w:fill="CCCCCC"/>
            <w:vAlign w:val="center"/>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vAlign w:val="center"/>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r>
      <w:tr w:rsidR="006D430B" w:rsidRPr="00342DF6" w:rsidTr="009407B1">
        <w:trPr>
          <w:jc w:val="center"/>
        </w:trPr>
        <w:tc>
          <w:tcPr>
            <w:tcW w:w="580" w:type="dxa"/>
            <w:vAlign w:val="center"/>
          </w:tcPr>
          <w:p w:rsidR="006D430B" w:rsidRPr="00342DF6" w:rsidRDefault="006D430B" w:rsidP="009407B1">
            <w:pPr>
              <w:ind w:right="-391"/>
              <w:rPr>
                <w:sz w:val="16"/>
              </w:rPr>
            </w:pPr>
            <w:r w:rsidRPr="00342DF6">
              <w:rPr>
                <w:sz w:val="16"/>
              </w:rPr>
              <w:t>11.2</w:t>
            </w:r>
          </w:p>
        </w:tc>
        <w:tc>
          <w:tcPr>
            <w:tcW w:w="3968" w:type="dxa"/>
            <w:vAlign w:val="center"/>
          </w:tcPr>
          <w:p w:rsidR="006D430B" w:rsidRPr="00342DF6" w:rsidRDefault="006D430B" w:rsidP="009407B1">
            <w:r w:rsidRPr="00342DF6">
              <w:rPr>
                <w:sz w:val="22"/>
                <w:szCs w:val="22"/>
              </w:rPr>
              <w:t xml:space="preserve">Промышленные предприятия и коммунально-складские организации </w:t>
            </w:r>
            <w:r w:rsidRPr="00342DF6">
              <w:rPr>
                <w:sz w:val="22"/>
                <w:szCs w:val="22"/>
                <w:lang w:val="en-US"/>
              </w:rPr>
              <w:t>IV</w:t>
            </w:r>
            <w:r w:rsidRPr="00342DF6">
              <w:rPr>
                <w:sz w:val="22"/>
                <w:szCs w:val="22"/>
              </w:rPr>
              <w:t xml:space="preserve"> класса вредности:</w:t>
            </w: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auto"/>
            <w:vAlign w:val="center"/>
          </w:tcPr>
          <w:p w:rsidR="006D430B" w:rsidRPr="00342DF6" w:rsidRDefault="006D430B" w:rsidP="009407B1">
            <w:pPr>
              <w:rPr>
                <w:szCs w:val="26"/>
              </w:rPr>
            </w:pPr>
            <w:r w:rsidRPr="00342DF6">
              <w:rPr>
                <w:b/>
                <w:sz w:val="22"/>
              </w:rPr>
              <w:t>Р</w:t>
            </w:r>
          </w:p>
        </w:tc>
        <w:tc>
          <w:tcPr>
            <w:tcW w:w="366" w:type="dxa"/>
            <w:shd w:val="clear" w:color="auto" w:fill="FFFFFF"/>
            <w:vAlign w:val="center"/>
          </w:tcPr>
          <w:p w:rsidR="006D430B" w:rsidRPr="000259F5" w:rsidRDefault="006D430B" w:rsidP="009407B1">
            <w:pPr>
              <w:rPr>
                <w:szCs w:val="26"/>
              </w:rPr>
            </w:pPr>
            <w:r w:rsidRPr="000259F5">
              <w:rPr>
                <w:b/>
                <w:sz w:val="22"/>
              </w:rPr>
              <w:t>Р</w:t>
            </w:r>
          </w:p>
        </w:tc>
        <w:tc>
          <w:tcPr>
            <w:tcW w:w="366" w:type="dxa"/>
            <w:shd w:val="clear" w:color="auto" w:fill="CCCCCC"/>
            <w:vAlign w:val="center"/>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vAlign w:val="center"/>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r>
      <w:tr w:rsidR="006D430B" w:rsidRPr="00342DF6" w:rsidTr="009407B1">
        <w:trPr>
          <w:jc w:val="center"/>
        </w:trPr>
        <w:tc>
          <w:tcPr>
            <w:tcW w:w="580" w:type="dxa"/>
            <w:vAlign w:val="center"/>
          </w:tcPr>
          <w:p w:rsidR="006D430B" w:rsidRPr="00342DF6" w:rsidRDefault="006D430B" w:rsidP="009407B1">
            <w:pPr>
              <w:ind w:right="-157"/>
              <w:rPr>
                <w:sz w:val="16"/>
              </w:rPr>
            </w:pPr>
            <w:r w:rsidRPr="00342DF6">
              <w:rPr>
                <w:sz w:val="16"/>
              </w:rPr>
              <w:lastRenderedPageBreak/>
              <w:t>11.3</w:t>
            </w:r>
          </w:p>
        </w:tc>
        <w:tc>
          <w:tcPr>
            <w:tcW w:w="3968" w:type="dxa"/>
            <w:vAlign w:val="center"/>
          </w:tcPr>
          <w:p w:rsidR="006D430B" w:rsidRPr="00342DF6" w:rsidRDefault="006D430B" w:rsidP="009407B1">
            <w:r w:rsidRPr="00342DF6">
              <w:rPr>
                <w:sz w:val="22"/>
                <w:szCs w:val="22"/>
              </w:rPr>
              <w:t xml:space="preserve">Промышленные предприятия и коммунально-складские организации </w:t>
            </w:r>
            <w:r w:rsidRPr="00342DF6">
              <w:rPr>
                <w:sz w:val="22"/>
                <w:szCs w:val="22"/>
                <w:lang w:val="en-US"/>
              </w:rPr>
              <w:t>V</w:t>
            </w:r>
            <w:r w:rsidRPr="00342DF6">
              <w:rPr>
                <w:sz w:val="22"/>
                <w:szCs w:val="22"/>
              </w:rPr>
              <w:t xml:space="preserve"> класса вредности:</w:t>
            </w: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auto"/>
            <w:vAlign w:val="center"/>
          </w:tcPr>
          <w:p w:rsidR="006D430B" w:rsidRPr="00342DF6" w:rsidRDefault="006D430B" w:rsidP="009407B1">
            <w:pPr>
              <w:rPr>
                <w:szCs w:val="26"/>
              </w:rPr>
            </w:pPr>
            <w:r w:rsidRPr="00342DF6">
              <w:rPr>
                <w:b/>
                <w:sz w:val="22"/>
              </w:rPr>
              <w:t>Р</w:t>
            </w:r>
          </w:p>
        </w:tc>
        <w:tc>
          <w:tcPr>
            <w:tcW w:w="366" w:type="dxa"/>
            <w:shd w:val="clear" w:color="auto" w:fill="auto"/>
            <w:vAlign w:val="center"/>
          </w:tcPr>
          <w:p w:rsidR="006D430B" w:rsidRPr="000259F5" w:rsidRDefault="006D430B" w:rsidP="009407B1">
            <w:pPr>
              <w:rPr>
                <w:szCs w:val="26"/>
              </w:rPr>
            </w:pPr>
            <w:r w:rsidRPr="000259F5">
              <w:rPr>
                <w:b/>
                <w:sz w:val="22"/>
              </w:rPr>
              <w:t>Р</w:t>
            </w:r>
          </w:p>
        </w:tc>
        <w:tc>
          <w:tcPr>
            <w:tcW w:w="366" w:type="dxa"/>
            <w:tcBorders>
              <w:bottom w:val="single" w:sz="4" w:space="0" w:color="auto"/>
            </w:tcBorders>
            <w:shd w:val="clear" w:color="auto" w:fill="CCCCCC"/>
            <w:vAlign w:val="center"/>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vAlign w:val="center"/>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r>
      <w:tr w:rsidR="006D430B" w:rsidRPr="00342DF6" w:rsidTr="009407B1">
        <w:trPr>
          <w:jc w:val="center"/>
        </w:trPr>
        <w:tc>
          <w:tcPr>
            <w:tcW w:w="580" w:type="dxa"/>
            <w:vAlign w:val="center"/>
          </w:tcPr>
          <w:p w:rsidR="006D430B" w:rsidRPr="00342DF6" w:rsidRDefault="006D430B" w:rsidP="009407B1">
            <w:pPr>
              <w:ind w:right="-157"/>
              <w:rPr>
                <w:sz w:val="16"/>
              </w:rPr>
            </w:pPr>
            <w:r w:rsidRPr="00342DF6">
              <w:rPr>
                <w:sz w:val="16"/>
              </w:rPr>
              <w:t>11.4</w:t>
            </w:r>
          </w:p>
        </w:tc>
        <w:tc>
          <w:tcPr>
            <w:tcW w:w="3968" w:type="dxa"/>
            <w:vAlign w:val="center"/>
          </w:tcPr>
          <w:p w:rsidR="006D430B" w:rsidRPr="00342DF6" w:rsidRDefault="006D430B" w:rsidP="009407B1">
            <w:r w:rsidRPr="00342DF6">
              <w:rPr>
                <w:sz w:val="22"/>
                <w:szCs w:val="22"/>
              </w:rPr>
              <w:t>Предприятия и мастерские по оказанию услуг населению не требующие организации санитарно-защитных зон</w:t>
            </w: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vAlign w:val="center"/>
          </w:tcPr>
          <w:p w:rsidR="006D430B" w:rsidRPr="00342DF6" w:rsidRDefault="006D430B" w:rsidP="009407B1">
            <w:pPr>
              <w:rPr>
                <w:szCs w:val="26"/>
              </w:rPr>
            </w:pPr>
          </w:p>
        </w:tc>
        <w:tc>
          <w:tcPr>
            <w:tcW w:w="366" w:type="dxa"/>
            <w:shd w:val="clear" w:color="auto" w:fill="auto"/>
            <w:vAlign w:val="center"/>
          </w:tcPr>
          <w:p w:rsidR="006D430B" w:rsidRPr="000259F5" w:rsidRDefault="006D430B" w:rsidP="009407B1">
            <w:pPr>
              <w:rPr>
                <w:szCs w:val="26"/>
              </w:rPr>
            </w:pPr>
            <w:r w:rsidRPr="000259F5">
              <w:rPr>
                <w:b/>
                <w:sz w:val="22"/>
              </w:rPr>
              <w:t>Р</w:t>
            </w:r>
          </w:p>
        </w:tc>
        <w:tc>
          <w:tcPr>
            <w:tcW w:w="366" w:type="dxa"/>
            <w:shd w:val="clear" w:color="auto" w:fill="CCCCCC"/>
            <w:vAlign w:val="center"/>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vAlign w:val="center"/>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c>
          <w:tcPr>
            <w:tcW w:w="366" w:type="dxa"/>
            <w:shd w:val="clear" w:color="auto" w:fill="CCCCCC"/>
          </w:tcPr>
          <w:p w:rsidR="006D430B" w:rsidRPr="00342DF6" w:rsidRDefault="006D430B" w:rsidP="009407B1">
            <w:pPr>
              <w:rPr>
                <w:szCs w:val="26"/>
              </w:rPr>
            </w:pPr>
          </w:p>
        </w:tc>
      </w:tr>
    </w:tbl>
    <w:p w:rsidR="006D430B" w:rsidRDefault="006D430B" w:rsidP="006D430B"/>
    <w:p w:rsidR="002C0DED" w:rsidRDefault="002C0DED" w:rsidP="006D430B"/>
    <w:p w:rsidR="006D430B" w:rsidRDefault="006D430B" w:rsidP="00A92C62">
      <w:pPr>
        <w:ind w:left="5664" w:firstLine="708"/>
        <w:jc w:val="center"/>
      </w:pPr>
      <w:r>
        <w:t>Продолжение т</w:t>
      </w:r>
      <w:r w:rsidRPr="00A614FE">
        <w:t>аблиц</w:t>
      </w:r>
      <w:r>
        <w:t>ы1</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582"/>
        <w:gridCol w:w="379"/>
        <w:gridCol w:w="379"/>
        <w:gridCol w:w="379"/>
        <w:gridCol w:w="378"/>
        <w:gridCol w:w="378"/>
        <w:gridCol w:w="378"/>
        <w:gridCol w:w="378"/>
        <w:gridCol w:w="378"/>
        <w:gridCol w:w="378"/>
        <w:gridCol w:w="378"/>
        <w:gridCol w:w="378"/>
        <w:gridCol w:w="378"/>
        <w:gridCol w:w="378"/>
      </w:tblGrid>
      <w:tr w:rsidR="006D430B" w:rsidRPr="00342DF6" w:rsidTr="009407B1">
        <w:trPr>
          <w:cantSplit/>
          <w:trHeight w:val="875"/>
          <w:jc w:val="center"/>
        </w:trPr>
        <w:tc>
          <w:tcPr>
            <w:tcW w:w="602" w:type="dxa"/>
            <w:vAlign w:val="center"/>
          </w:tcPr>
          <w:p w:rsidR="006D430B" w:rsidRPr="00342DF6" w:rsidRDefault="006D430B" w:rsidP="009407B1">
            <w:pPr>
              <w:jc w:val="center"/>
              <w:rPr>
                <w:szCs w:val="26"/>
              </w:rPr>
            </w:pPr>
          </w:p>
        </w:tc>
        <w:tc>
          <w:tcPr>
            <w:tcW w:w="3582" w:type="dxa"/>
            <w:vAlign w:val="center"/>
          </w:tcPr>
          <w:p w:rsidR="006D430B" w:rsidRPr="00342DF6" w:rsidRDefault="006D430B" w:rsidP="009407B1">
            <w:pPr>
              <w:jc w:val="center"/>
              <w:rPr>
                <w:szCs w:val="26"/>
              </w:rPr>
            </w:pPr>
            <w:r w:rsidRPr="00342DF6">
              <w:rPr>
                <w:b/>
                <w:sz w:val="22"/>
              </w:rPr>
              <w:t>Виды разрешенного использования</w:t>
            </w:r>
          </w:p>
        </w:tc>
        <w:tc>
          <w:tcPr>
            <w:tcW w:w="379" w:type="dxa"/>
            <w:textDirection w:val="btLr"/>
            <w:vAlign w:val="center"/>
          </w:tcPr>
          <w:p w:rsidR="006D430B" w:rsidRPr="00342DF6" w:rsidRDefault="006D430B" w:rsidP="009407B1">
            <w:pPr>
              <w:ind w:left="113" w:right="113"/>
              <w:jc w:val="center"/>
            </w:pPr>
            <w:r w:rsidRPr="00342DF6">
              <w:rPr>
                <w:b/>
              </w:rPr>
              <w:t>Ж-1</w:t>
            </w:r>
          </w:p>
        </w:tc>
        <w:tc>
          <w:tcPr>
            <w:tcW w:w="379" w:type="dxa"/>
            <w:textDirection w:val="btLr"/>
            <w:vAlign w:val="center"/>
          </w:tcPr>
          <w:p w:rsidR="006D430B" w:rsidRPr="00342DF6" w:rsidRDefault="006D430B" w:rsidP="009407B1">
            <w:pPr>
              <w:ind w:left="113" w:right="113"/>
              <w:jc w:val="center"/>
            </w:pPr>
            <w:r w:rsidRPr="00342DF6">
              <w:rPr>
                <w:b/>
              </w:rPr>
              <w:t>Ж-3</w:t>
            </w:r>
          </w:p>
        </w:tc>
        <w:tc>
          <w:tcPr>
            <w:tcW w:w="379" w:type="dxa"/>
            <w:textDirection w:val="btLr"/>
            <w:vAlign w:val="center"/>
          </w:tcPr>
          <w:p w:rsidR="006D430B" w:rsidRPr="00342DF6" w:rsidRDefault="006D430B" w:rsidP="009407B1">
            <w:pPr>
              <w:ind w:left="113" w:right="113"/>
              <w:jc w:val="center"/>
            </w:pPr>
            <w:r w:rsidRPr="00342DF6">
              <w:rPr>
                <w:b/>
              </w:rPr>
              <w:t>Ж-4</w:t>
            </w:r>
          </w:p>
        </w:tc>
        <w:tc>
          <w:tcPr>
            <w:tcW w:w="378" w:type="dxa"/>
            <w:textDirection w:val="btLr"/>
            <w:vAlign w:val="center"/>
          </w:tcPr>
          <w:p w:rsidR="006D430B" w:rsidRPr="00342DF6" w:rsidRDefault="006D430B" w:rsidP="009407B1">
            <w:pPr>
              <w:ind w:left="113" w:right="113"/>
              <w:jc w:val="center"/>
              <w:rPr>
                <w:b/>
              </w:rPr>
            </w:pPr>
            <w:r w:rsidRPr="00342DF6">
              <w:rPr>
                <w:b/>
              </w:rPr>
              <w:t>ЖР</w:t>
            </w:r>
          </w:p>
        </w:tc>
        <w:tc>
          <w:tcPr>
            <w:tcW w:w="378" w:type="dxa"/>
            <w:textDirection w:val="btLr"/>
            <w:vAlign w:val="center"/>
          </w:tcPr>
          <w:p w:rsidR="006D430B" w:rsidRPr="00342DF6" w:rsidRDefault="006D430B" w:rsidP="009407B1">
            <w:pPr>
              <w:ind w:left="113" w:right="113"/>
              <w:jc w:val="center"/>
              <w:rPr>
                <w:b/>
              </w:rPr>
            </w:pPr>
            <w:r w:rsidRPr="00342DF6">
              <w:rPr>
                <w:b/>
              </w:rPr>
              <w:t>ОД-2</w:t>
            </w:r>
          </w:p>
        </w:tc>
        <w:tc>
          <w:tcPr>
            <w:tcW w:w="378" w:type="dxa"/>
            <w:textDirection w:val="btLr"/>
            <w:vAlign w:val="center"/>
          </w:tcPr>
          <w:p w:rsidR="006D430B" w:rsidRPr="00342DF6" w:rsidRDefault="006D430B" w:rsidP="009407B1">
            <w:pPr>
              <w:ind w:left="113" w:right="113"/>
              <w:jc w:val="center"/>
              <w:rPr>
                <w:szCs w:val="26"/>
              </w:rPr>
            </w:pPr>
            <w:r w:rsidRPr="00342DF6">
              <w:rPr>
                <w:b/>
              </w:rPr>
              <w:t>П-2</w:t>
            </w:r>
          </w:p>
        </w:tc>
        <w:tc>
          <w:tcPr>
            <w:tcW w:w="378" w:type="dxa"/>
            <w:textDirection w:val="btLr"/>
            <w:vAlign w:val="center"/>
          </w:tcPr>
          <w:p w:rsidR="006D430B" w:rsidRPr="00342DF6" w:rsidRDefault="006D430B" w:rsidP="009407B1">
            <w:pPr>
              <w:ind w:left="113" w:right="113"/>
              <w:jc w:val="center"/>
              <w:rPr>
                <w:szCs w:val="26"/>
              </w:rPr>
            </w:pPr>
            <w:r w:rsidRPr="00342DF6">
              <w:rPr>
                <w:b/>
              </w:rPr>
              <w:t>П-3</w:t>
            </w:r>
          </w:p>
        </w:tc>
        <w:tc>
          <w:tcPr>
            <w:tcW w:w="378" w:type="dxa"/>
            <w:textDirection w:val="btLr"/>
            <w:vAlign w:val="center"/>
          </w:tcPr>
          <w:p w:rsidR="006D430B" w:rsidRPr="00342DF6" w:rsidRDefault="006D430B" w:rsidP="009407B1">
            <w:pPr>
              <w:ind w:left="113" w:right="113"/>
              <w:jc w:val="center"/>
              <w:rPr>
                <w:szCs w:val="26"/>
              </w:rPr>
            </w:pPr>
            <w:r w:rsidRPr="00342DF6">
              <w:rPr>
                <w:b/>
              </w:rPr>
              <w:t>ИТ-1</w:t>
            </w:r>
          </w:p>
        </w:tc>
        <w:tc>
          <w:tcPr>
            <w:tcW w:w="378" w:type="dxa"/>
            <w:textDirection w:val="btLr"/>
            <w:vAlign w:val="center"/>
          </w:tcPr>
          <w:p w:rsidR="006D430B" w:rsidRPr="00342DF6" w:rsidRDefault="006D430B" w:rsidP="009407B1">
            <w:pPr>
              <w:ind w:left="113" w:right="113"/>
              <w:jc w:val="center"/>
              <w:rPr>
                <w:b/>
              </w:rPr>
            </w:pPr>
            <w:r w:rsidRPr="00342DF6">
              <w:rPr>
                <w:b/>
              </w:rPr>
              <w:t>ИТ-2</w:t>
            </w:r>
          </w:p>
        </w:tc>
        <w:tc>
          <w:tcPr>
            <w:tcW w:w="378" w:type="dxa"/>
            <w:textDirection w:val="btLr"/>
            <w:vAlign w:val="center"/>
          </w:tcPr>
          <w:p w:rsidR="006D430B" w:rsidRPr="00342DF6" w:rsidRDefault="006D430B" w:rsidP="009407B1">
            <w:pPr>
              <w:ind w:left="113" w:right="113"/>
              <w:jc w:val="center"/>
              <w:rPr>
                <w:szCs w:val="26"/>
              </w:rPr>
            </w:pPr>
            <w:r w:rsidRPr="00342DF6">
              <w:rPr>
                <w:b/>
              </w:rPr>
              <w:t>Р-1</w:t>
            </w:r>
          </w:p>
        </w:tc>
        <w:tc>
          <w:tcPr>
            <w:tcW w:w="378" w:type="dxa"/>
            <w:textDirection w:val="btLr"/>
            <w:vAlign w:val="center"/>
          </w:tcPr>
          <w:p w:rsidR="006D430B" w:rsidRPr="00342DF6" w:rsidRDefault="006D430B" w:rsidP="009407B1">
            <w:pPr>
              <w:ind w:left="113" w:right="113"/>
              <w:jc w:val="center"/>
              <w:rPr>
                <w:szCs w:val="26"/>
              </w:rPr>
            </w:pPr>
            <w:r w:rsidRPr="00342DF6">
              <w:rPr>
                <w:b/>
              </w:rPr>
              <w:t>Р-4</w:t>
            </w:r>
          </w:p>
        </w:tc>
        <w:tc>
          <w:tcPr>
            <w:tcW w:w="378" w:type="dxa"/>
            <w:textDirection w:val="btLr"/>
            <w:vAlign w:val="center"/>
          </w:tcPr>
          <w:p w:rsidR="006D430B" w:rsidRPr="00342DF6" w:rsidRDefault="006D430B" w:rsidP="009407B1">
            <w:pPr>
              <w:ind w:left="113" w:right="113"/>
              <w:jc w:val="center"/>
              <w:rPr>
                <w:szCs w:val="26"/>
              </w:rPr>
            </w:pPr>
            <w:r w:rsidRPr="00342DF6">
              <w:rPr>
                <w:b/>
              </w:rPr>
              <w:t>СХ</w:t>
            </w:r>
          </w:p>
        </w:tc>
        <w:tc>
          <w:tcPr>
            <w:tcW w:w="378" w:type="dxa"/>
            <w:textDirection w:val="btLr"/>
            <w:vAlign w:val="center"/>
          </w:tcPr>
          <w:p w:rsidR="006D430B" w:rsidRPr="00342DF6" w:rsidRDefault="006D430B" w:rsidP="009407B1">
            <w:pPr>
              <w:ind w:left="113" w:right="113"/>
              <w:jc w:val="center"/>
              <w:rPr>
                <w:szCs w:val="26"/>
              </w:rPr>
            </w:pPr>
            <w:r w:rsidRPr="00342DF6">
              <w:rPr>
                <w:b/>
              </w:rPr>
              <w:t>С-3</w:t>
            </w:r>
          </w:p>
        </w:tc>
      </w:tr>
      <w:tr w:rsidR="006D430B" w:rsidRPr="00342DF6" w:rsidTr="009407B1">
        <w:trPr>
          <w:jc w:val="center"/>
        </w:trPr>
        <w:tc>
          <w:tcPr>
            <w:tcW w:w="602" w:type="dxa"/>
            <w:vAlign w:val="center"/>
          </w:tcPr>
          <w:p w:rsidR="006D430B" w:rsidRPr="00342DF6" w:rsidRDefault="006D430B" w:rsidP="009407B1">
            <w:pPr>
              <w:rPr>
                <w:b/>
                <w:sz w:val="20"/>
              </w:rPr>
            </w:pPr>
            <w:r w:rsidRPr="00342DF6">
              <w:rPr>
                <w:b/>
                <w:sz w:val="20"/>
              </w:rPr>
              <w:t>12</w:t>
            </w:r>
          </w:p>
        </w:tc>
        <w:tc>
          <w:tcPr>
            <w:tcW w:w="3582" w:type="dxa"/>
            <w:vAlign w:val="center"/>
          </w:tcPr>
          <w:p w:rsidR="006D430B" w:rsidRPr="00342DF6" w:rsidRDefault="006D430B" w:rsidP="009407B1">
            <w:r w:rsidRPr="00342DF6">
              <w:rPr>
                <w:b/>
                <w:sz w:val="22"/>
                <w:szCs w:val="22"/>
              </w:rPr>
              <w:t>Объекты транспорта</w:t>
            </w:r>
            <w:r w:rsidRPr="00342DF6">
              <w:rPr>
                <w:sz w:val="22"/>
                <w:szCs w:val="22"/>
              </w:rPr>
              <w:t>*</w:t>
            </w:r>
          </w:p>
        </w:tc>
        <w:tc>
          <w:tcPr>
            <w:tcW w:w="379" w:type="dxa"/>
            <w:shd w:val="clear" w:color="auto" w:fill="auto"/>
            <w:vAlign w:val="center"/>
          </w:tcPr>
          <w:p w:rsidR="006D430B" w:rsidRPr="00342DF6" w:rsidRDefault="006D430B" w:rsidP="009407B1">
            <w:pPr>
              <w:rPr>
                <w:szCs w:val="26"/>
              </w:rPr>
            </w:pPr>
          </w:p>
        </w:tc>
        <w:tc>
          <w:tcPr>
            <w:tcW w:w="379" w:type="dxa"/>
            <w:shd w:val="clear" w:color="auto" w:fill="auto"/>
            <w:vAlign w:val="center"/>
          </w:tcPr>
          <w:p w:rsidR="006D430B" w:rsidRPr="00342DF6" w:rsidRDefault="006D430B" w:rsidP="009407B1">
            <w:pPr>
              <w:rPr>
                <w:szCs w:val="26"/>
              </w:rPr>
            </w:pPr>
          </w:p>
        </w:tc>
        <w:tc>
          <w:tcPr>
            <w:tcW w:w="379" w:type="dxa"/>
            <w:shd w:val="clear" w:color="auto" w:fill="auto"/>
            <w:vAlign w:val="center"/>
          </w:tcPr>
          <w:p w:rsidR="006D430B" w:rsidRPr="00342DF6" w:rsidRDefault="006D430B" w:rsidP="009407B1">
            <w:pPr>
              <w:rPr>
                <w:szCs w:val="26"/>
              </w:rPr>
            </w:pPr>
          </w:p>
        </w:tc>
        <w:tc>
          <w:tcPr>
            <w:tcW w:w="378" w:type="dxa"/>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tcBorders>
              <w:bottom w:val="single" w:sz="4" w:space="0" w:color="auto"/>
            </w:tcBorders>
            <w:shd w:val="clear" w:color="auto" w:fill="auto"/>
            <w:vAlign w:val="center"/>
          </w:tcPr>
          <w:p w:rsidR="006D430B" w:rsidRPr="00342DF6" w:rsidRDefault="006D430B" w:rsidP="009407B1">
            <w:pPr>
              <w:rPr>
                <w:szCs w:val="26"/>
              </w:rPr>
            </w:pPr>
          </w:p>
        </w:tc>
        <w:tc>
          <w:tcPr>
            <w:tcW w:w="378" w:type="dxa"/>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r>
      <w:tr w:rsidR="006D430B" w:rsidRPr="00342DF6" w:rsidTr="009407B1">
        <w:trPr>
          <w:jc w:val="center"/>
        </w:trPr>
        <w:tc>
          <w:tcPr>
            <w:tcW w:w="602" w:type="dxa"/>
            <w:vAlign w:val="center"/>
          </w:tcPr>
          <w:p w:rsidR="006D430B" w:rsidRPr="00342DF6" w:rsidRDefault="006D430B" w:rsidP="009407B1">
            <w:pPr>
              <w:ind w:right="-157"/>
              <w:rPr>
                <w:sz w:val="16"/>
              </w:rPr>
            </w:pPr>
            <w:r w:rsidRPr="00342DF6">
              <w:rPr>
                <w:sz w:val="16"/>
              </w:rPr>
              <w:t>12.1</w:t>
            </w:r>
          </w:p>
        </w:tc>
        <w:tc>
          <w:tcPr>
            <w:tcW w:w="3582" w:type="dxa"/>
            <w:vAlign w:val="center"/>
          </w:tcPr>
          <w:p w:rsidR="006D430B" w:rsidRPr="00342DF6" w:rsidRDefault="006D430B" w:rsidP="009407B1">
            <w:r w:rsidRPr="00342DF6">
              <w:rPr>
                <w:sz w:val="22"/>
                <w:szCs w:val="22"/>
              </w:rPr>
              <w:t>Объекты  железнодорожного транспорта</w:t>
            </w:r>
          </w:p>
        </w:tc>
        <w:tc>
          <w:tcPr>
            <w:tcW w:w="379" w:type="dxa"/>
            <w:shd w:val="clear" w:color="auto" w:fill="CCCCCC"/>
            <w:vAlign w:val="center"/>
          </w:tcPr>
          <w:p w:rsidR="006D430B" w:rsidRPr="00342DF6" w:rsidRDefault="006D430B" w:rsidP="009407B1"/>
        </w:tc>
        <w:tc>
          <w:tcPr>
            <w:tcW w:w="379" w:type="dxa"/>
            <w:shd w:val="clear" w:color="auto" w:fill="CCCCCC"/>
            <w:vAlign w:val="center"/>
          </w:tcPr>
          <w:p w:rsidR="006D430B" w:rsidRPr="00342DF6" w:rsidRDefault="006D430B" w:rsidP="009407B1"/>
        </w:tc>
        <w:tc>
          <w:tcPr>
            <w:tcW w:w="379"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FFFFFF"/>
            <w:vAlign w:val="center"/>
          </w:tcPr>
          <w:p w:rsidR="006D430B" w:rsidRPr="00342DF6" w:rsidRDefault="006D430B" w:rsidP="009407B1">
            <w:r w:rsidRPr="00342DF6">
              <w:rPr>
                <w:b/>
                <w:sz w:val="22"/>
                <w:szCs w:val="22"/>
              </w:rPr>
              <w:t>Р</w:t>
            </w:r>
          </w:p>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r>
      <w:tr w:rsidR="006D430B" w:rsidRPr="00342DF6" w:rsidTr="009407B1">
        <w:trPr>
          <w:jc w:val="center"/>
        </w:trPr>
        <w:tc>
          <w:tcPr>
            <w:tcW w:w="602" w:type="dxa"/>
            <w:vAlign w:val="center"/>
          </w:tcPr>
          <w:p w:rsidR="006D430B" w:rsidRPr="00342DF6" w:rsidRDefault="006D430B" w:rsidP="009407B1">
            <w:pPr>
              <w:ind w:right="-157"/>
              <w:rPr>
                <w:sz w:val="16"/>
              </w:rPr>
            </w:pPr>
            <w:r w:rsidRPr="00342DF6">
              <w:rPr>
                <w:sz w:val="16"/>
              </w:rPr>
              <w:t>12.2</w:t>
            </w:r>
          </w:p>
        </w:tc>
        <w:tc>
          <w:tcPr>
            <w:tcW w:w="3582" w:type="dxa"/>
            <w:vAlign w:val="center"/>
          </w:tcPr>
          <w:p w:rsidR="006D430B" w:rsidRPr="00342DF6" w:rsidRDefault="006D430B" w:rsidP="009407B1">
            <w:r w:rsidRPr="00342DF6">
              <w:rPr>
                <w:sz w:val="22"/>
                <w:szCs w:val="22"/>
              </w:rPr>
              <w:t>Вокзалы</w:t>
            </w:r>
          </w:p>
        </w:tc>
        <w:tc>
          <w:tcPr>
            <w:tcW w:w="379" w:type="dxa"/>
            <w:shd w:val="clear" w:color="auto" w:fill="CCCCCC"/>
            <w:vAlign w:val="center"/>
          </w:tcPr>
          <w:p w:rsidR="006D430B" w:rsidRPr="00342DF6" w:rsidRDefault="006D430B" w:rsidP="009407B1"/>
        </w:tc>
        <w:tc>
          <w:tcPr>
            <w:tcW w:w="379" w:type="dxa"/>
            <w:shd w:val="clear" w:color="auto" w:fill="CCCCCC"/>
            <w:vAlign w:val="center"/>
          </w:tcPr>
          <w:p w:rsidR="006D430B" w:rsidRPr="00342DF6" w:rsidRDefault="006D430B" w:rsidP="009407B1"/>
        </w:tc>
        <w:tc>
          <w:tcPr>
            <w:tcW w:w="379"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Del="009F7FB3" w:rsidRDefault="006D430B" w:rsidP="009407B1">
            <w:pPr>
              <w:rPr>
                <w:b/>
              </w:rPr>
            </w:pPr>
          </w:p>
        </w:tc>
        <w:tc>
          <w:tcPr>
            <w:tcW w:w="378" w:type="dxa"/>
            <w:shd w:val="clear" w:color="auto" w:fill="CCCCCC"/>
            <w:vAlign w:val="center"/>
          </w:tcPr>
          <w:p w:rsidR="006D430B" w:rsidRPr="00342DF6" w:rsidDel="009F7FB3" w:rsidRDefault="006D430B" w:rsidP="009407B1">
            <w:pPr>
              <w:rPr>
                <w:b/>
                <w:u w:val="single"/>
              </w:rPr>
            </w:pPr>
          </w:p>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pPr>
              <w:rPr>
                <w:b/>
              </w:rPr>
            </w:pPr>
          </w:p>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r>
      <w:tr w:rsidR="006D430B" w:rsidRPr="00342DF6" w:rsidTr="009407B1">
        <w:trPr>
          <w:jc w:val="center"/>
        </w:trPr>
        <w:tc>
          <w:tcPr>
            <w:tcW w:w="602" w:type="dxa"/>
            <w:vAlign w:val="center"/>
          </w:tcPr>
          <w:p w:rsidR="006D430B" w:rsidRPr="00342DF6" w:rsidRDefault="006D430B" w:rsidP="009407B1">
            <w:pPr>
              <w:ind w:right="-157"/>
              <w:rPr>
                <w:sz w:val="16"/>
              </w:rPr>
            </w:pPr>
            <w:r w:rsidRPr="00342DF6">
              <w:rPr>
                <w:sz w:val="16"/>
              </w:rPr>
              <w:t>12.3</w:t>
            </w:r>
          </w:p>
        </w:tc>
        <w:tc>
          <w:tcPr>
            <w:tcW w:w="3582" w:type="dxa"/>
            <w:vAlign w:val="center"/>
          </w:tcPr>
          <w:p w:rsidR="006D430B" w:rsidRPr="00342DF6" w:rsidRDefault="006D430B" w:rsidP="009407B1">
            <w:r w:rsidRPr="00342DF6">
              <w:rPr>
                <w:sz w:val="22"/>
                <w:szCs w:val="22"/>
              </w:rPr>
              <w:t>Вертолетные площадки</w:t>
            </w:r>
          </w:p>
        </w:tc>
        <w:tc>
          <w:tcPr>
            <w:tcW w:w="379" w:type="dxa"/>
            <w:shd w:val="clear" w:color="auto" w:fill="CCCCCC"/>
            <w:vAlign w:val="center"/>
          </w:tcPr>
          <w:p w:rsidR="006D430B" w:rsidRPr="00342DF6" w:rsidRDefault="006D430B" w:rsidP="009407B1"/>
        </w:tc>
        <w:tc>
          <w:tcPr>
            <w:tcW w:w="379" w:type="dxa"/>
            <w:shd w:val="clear" w:color="auto" w:fill="CCCCCC"/>
            <w:vAlign w:val="center"/>
          </w:tcPr>
          <w:p w:rsidR="006D430B" w:rsidRPr="00342DF6" w:rsidRDefault="006D430B" w:rsidP="009407B1"/>
        </w:tc>
        <w:tc>
          <w:tcPr>
            <w:tcW w:w="379"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auto"/>
            <w:vAlign w:val="center"/>
          </w:tcPr>
          <w:p w:rsidR="006D430B" w:rsidRPr="00342DF6" w:rsidRDefault="006D430B" w:rsidP="009407B1">
            <w:r w:rsidRPr="00342DF6">
              <w:rPr>
                <w:b/>
                <w:sz w:val="22"/>
                <w:szCs w:val="22"/>
              </w:rPr>
              <w:t>У</w:t>
            </w:r>
          </w:p>
        </w:tc>
        <w:tc>
          <w:tcPr>
            <w:tcW w:w="378" w:type="dxa"/>
            <w:shd w:val="clear" w:color="auto" w:fill="auto"/>
            <w:vAlign w:val="center"/>
          </w:tcPr>
          <w:p w:rsidR="006D430B" w:rsidRPr="00342DF6" w:rsidRDefault="006D430B" w:rsidP="009407B1">
            <w:r w:rsidRPr="00342DF6">
              <w:rPr>
                <w:b/>
                <w:sz w:val="22"/>
                <w:szCs w:val="22"/>
              </w:rPr>
              <w:t>У</w:t>
            </w:r>
          </w:p>
        </w:tc>
        <w:tc>
          <w:tcPr>
            <w:tcW w:w="378" w:type="dxa"/>
            <w:tcBorders>
              <w:bottom w:val="single" w:sz="4" w:space="0" w:color="auto"/>
            </w:tcBorders>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FFFFFF"/>
            <w:vAlign w:val="center"/>
          </w:tcPr>
          <w:p w:rsidR="006D430B" w:rsidRPr="00342DF6" w:rsidRDefault="006D430B" w:rsidP="009407B1">
            <w:r w:rsidRPr="00342DF6">
              <w:rPr>
                <w:b/>
                <w:sz w:val="22"/>
                <w:szCs w:val="22"/>
              </w:rPr>
              <w:t>Р</w:t>
            </w:r>
          </w:p>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r>
      <w:tr w:rsidR="006D430B" w:rsidRPr="00342DF6" w:rsidTr="009407B1">
        <w:trPr>
          <w:jc w:val="center"/>
        </w:trPr>
        <w:tc>
          <w:tcPr>
            <w:tcW w:w="602" w:type="dxa"/>
            <w:vAlign w:val="center"/>
          </w:tcPr>
          <w:p w:rsidR="006D430B" w:rsidRPr="00342DF6" w:rsidRDefault="006D430B" w:rsidP="009407B1">
            <w:pPr>
              <w:ind w:right="-108"/>
              <w:rPr>
                <w:sz w:val="16"/>
              </w:rPr>
            </w:pPr>
            <w:r w:rsidRPr="00342DF6">
              <w:rPr>
                <w:sz w:val="16"/>
              </w:rPr>
              <w:t>12.4</w:t>
            </w:r>
          </w:p>
        </w:tc>
        <w:tc>
          <w:tcPr>
            <w:tcW w:w="3582" w:type="dxa"/>
            <w:vAlign w:val="center"/>
          </w:tcPr>
          <w:p w:rsidR="006D430B" w:rsidRPr="00342DF6" w:rsidRDefault="006D430B" w:rsidP="009407B1">
            <w:r w:rsidRPr="00342DF6">
              <w:rPr>
                <w:sz w:val="22"/>
                <w:szCs w:val="22"/>
              </w:rPr>
              <w:t>Линейные объекты и сооружения:</w:t>
            </w:r>
          </w:p>
          <w:p w:rsidR="006D430B" w:rsidRPr="00342DF6" w:rsidRDefault="006D430B" w:rsidP="009407B1">
            <w:pPr>
              <w:rPr>
                <w:sz w:val="20"/>
              </w:rPr>
            </w:pPr>
            <w:r w:rsidRPr="00342DF6">
              <w:rPr>
                <w:sz w:val="20"/>
              </w:rPr>
              <w:t xml:space="preserve">автодороги, улицы, площади, </w:t>
            </w:r>
          </w:p>
          <w:p w:rsidR="006D430B" w:rsidRPr="00342DF6" w:rsidRDefault="006D430B" w:rsidP="009407B1">
            <w:r w:rsidRPr="00342DF6">
              <w:rPr>
                <w:sz w:val="20"/>
              </w:rPr>
              <w:t>эстакады, мосты, путепроводы</w:t>
            </w:r>
          </w:p>
        </w:tc>
        <w:tc>
          <w:tcPr>
            <w:tcW w:w="379" w:type="dxa"/>
            <w:shd w:val="clear" w:color="auto" w:fill="auto"/>
            <w:vAlign w:val="center"/>
          </w:tcPr>
          <w:p w:rsidR="006D430B" w:rsidRPr="00342DF6" w:rsidRDefault="006D430B" w:rsidP="009407B1">
            <w:r w:rsidRPr="00342DF6">
              <w:rPr>
                <w:b/>
                <w:sz w:val="22"/>
                <w:szCs w:val="22"/>
              </w:rPr>
              <w:t>Р</w:t>
            </w:r>
          </w:p>
        </w:tc>
        <w:tc>
          <w:tcPr>
            <w:tcW w:w="379" w:type="dxa"/>
            <w:shd w:val="clear" w:color="auto" w:fill="auto"/>
            <w:vAlign w:val="center"/>
          </w:tcPr>
          <w:p w:rsidR="006D430B" w:rsidRPr="00342DF6" w:rsidRDefault="006D430B" w:rsidP="009407B1">
            <w:r w:rsidRPr="00342DF6">
              <w:rPr>
                <w:b/>
                <w:sz w:val="22"/>
                <w:szCs w:val="22"/>
              </w:rPr>
              <w:t>Р</w:t>
            </w:r>
          </w:p>
        </w:tc>
        <w:tc>
          <w:tcPr>
            <w:tcW w:w="379" w:type="dxa"/>
            <w:shd w:val="clear" w:color="auto" w:fill="auto"/>
            <w:vAlign w:val="center"/>
          </w:tcPr>
          <w:p w:rsidR="006D430B" w:rsidRPr="00342DF6" w:rsidRDefault="006D430B" w:rsidP="009407B1">
            <w:r w:rsidRPr="00342DF6">
              <w:rPr>
                <w:b/>
                <w:sz w:val="22"/>
                <w:szCs w:val="22"/>
              </w:rPr>
              <w:t>Р</w:t>
            </w:r>
          </w:p>
        </w:tc>
        <w:tc>
          <w:tcPr>
            <w:tcW w:w="378" w:type="dxa"/>
            <w:vAlign w:val="center"/>
          </w:tcPr>
          <w:p w:rsidR="006D430B" w:rsidRPr="0032200E" w:rsidRDefault="006D430B" w:rsidP="009407B1">
            <w:pPr>
              <w:rPr>
                <w:b/>
              </w:rPr>
            </w:pPr>
            <w:r w:rsidRPr="0032200E">
              <w:rPr>
                <w:b/>
                <w:sz w:val="22"/>
                <w:szCs w:val="22"/>
              </w:rPr>
              <w:t>Р</w:t>
            </w:r>
          </w:p>
        </w:tc>
        <w:tc>
          <w:tcPr>
            <w:tcW w:w="378" w:type="dxa"/>
            <w:shd w:val="clear" w:color="auto" w:fill="auto"/>
            <w:vAlign w:val="center"/>
          </w:tcPr>
          <w:p w:rsidR="006D430B" w:rsidRPr="00342DF6" w:rsidRDefault="006D430B" w:rsidP="009407B1">
            <w:r w:rsidRPr="00342DF6">
              <w:rPr>
                <w:b/>
                <w:sz w:val="22"/>
                <w:szCs w:val="22"/>
              </w:rPr>
              <w:t>Р</w:t>
            </w:r>
          </w:p>
        </w:tc>
        <w:tc>
          <w:tcPr>
            <w:tcW w:w="378" w:type="dxa"/>
            <w:shd w:val="clear" w:color="auto" w:fill="auto"/>
            <w:vAlign w:val="center"/>
          </w:tcPr>
          <w:p w:rsidR="006D430B" w:rsidRPr="00342DF6" w:rsidRDefault="006D430B" w:rsidP="009407B1">
            <w:r w:rsidRPr="00342DF6">
              <w:rPr>
                <w:b/>
                <w:sz w:val="22"/>
                <w:szCs w:val="22"/>
              </w:rPr>
              <w:t>Р</w:t>
            </w:r>
          </w:p>
        </w:tc>
        <w:tc>
          <w:tcPr>
            <w:tcW w:w="378" w:type="dxa"/>
            <w:tcBorders>
              <w:bottom w:val="single" w:sz="4" w:space="0" w:color="auto"/>
            </w:tcBorders>
            <w:shd w:val="clear" w:color="auto" w:fill="auto"/>
            <w:vAlign w:val="center"/>
          </w:tcPr>
          <w:p w:rsidR="006D430B" w:rsidRPr="000259F5" w:rsidRDefault="006D430B" w:rsidP="009407B1">
            <w:r w:rsidRPr="000259F5">
              <w:rPr>
                <w:b/>
                <w:sz w:val="22"/>
                <w:szCs w:val="22"/>
              </w:rPr>
              <w:t>Р</w:t>
            </w:r>
          </w:p>
        </w:tc>
        <w:tc>
          <w:tcPr>
            <w:tcW w:w="378" w:type="dxa"/>
            <w:shd w:val="clear" w:color="auto" w:fill="FFFFFF"/>
            <w:vAlign w:val="center"/>
          </w:tcPr>
          <w:p w:rsidR="006D430B" w:rsidRPr="00342DF6" w:rsidRDefault="006D430B" w:rsidP="009407B1">
            <w:r w:rsidRPr="00342DF6">
              <w:rPr>
                <w:b/>
                <w:sz w:val="22"/>
                <w:szCs w:val="22"/>
              </w:rPr>
              <w:t>Р</w:t>
            </w:r>
          </w:p>
        </w:tc>
        <w:tc>
          <w:tcPr>
            <w:tcW w:w="378" w:type="dxa"/>
            <w:vAlign w:val="center"/>
          </w:tcPr>
          <w:p w:rsidR="006D430B" w:rsidRPr="00342DF6" w:rsidRDefault="006D430B" w:rsidP="009407B1">
            <w:r w:rsidRPr="00342DF6">
              <w:rPr>
                <w:b/>
                <w:sz w:val="22"/>
                <w:szCs w:val="22"/>
              </w:rPr>
              <w:t>Р</w:t>
            </w:r>
          </w:p>
        </w:tc>
        <w:tc>
          <w:tcPr>
            <w:tcW w:w="378" w:type="dxa"/>
            <w:shd w:val="clear" w:color="auto" w:fill="FFFFFF"/>
            <w:vAlign w:val="center"/>
          </w:tcPr>
          <w:p w:rsidR="006D430B" w:rsidRPr="00342DF6" w:rsidRDefault="006D430B" w:rsidP="009407B1">
            <w:pPr>
              <w:rPr>
                <w:b/>
              </w:rPr>
            </w:pPr>
            <w:r w:rsidRPr="00342DF6">
              <w:rPr>
                <w:b/>
                <w:sz w:val="22"/>
                <w:szCs w:val="22"/>
              </w:rPr>
              <w:t>У</w:t>
            </w:r>
          </w:p>
        </w:tc>
        <w:tc>
          <w:tcPr>
            <w:tcW w:w="378" w:type="dxa"/>
            <w:shd w:val="clear" w:color="auto" w:fill="auto"/>
            <w:vAlign w:val="center"/>
          </w:tcPr>
          <w:p w:rsidR="006D430B" w:rsidRPr="00342DF6" w:rsidRDefault="006D430B" w:rsidP="009407B1">
            <w:r w:rsidRPr="00342DF6">
              <w:rPr>
                <w:b/>
                <w:sz w:val="22"/>
                <w:szCs w:val="22"/>
              </w:rPr>
              <w:t>Р</w:t>
            </w:r>
          </w:p>
        </w:tc>
        <w:tc>
          <w:tcPr>
            <w:tcW w:w="378" w:type="dxa"/>
            <w:shd w:val="clear" w:color="auto" w:fill="auto"/>
            <w:vAlign w:val="center"/>
          </w:tcPr>
          <w:p w:rsidR="006D430B" w:rsidRPr="00342DF6" w:rsidRDefault="006D430B" w:rsidP="009407B1">
            <w:r w:rsidRPr="00342DF6">
              <w:rPr>
                <w:b/>
                <w:sz w:val="22"/>
                <w:szCs w:val="22"/>
              </w:rPr>
              <w:t>Р</w:t>
            </w:r>
          </w:p>
        </w:tc>
        <w:tc>
          <w:tcPr>
            <w:tcW w:w="378" w:type="dxa"/>
            <w:shd w:val="clear" w:color="auto" w:fill="auto"/>
            <w:vAlign w:val="center"/>
          </w:tcPr>
          <w:p w:rsidR="006D430B" w:rsidRPr="00342DF6" w:rsidRDefault="006D430B" w:rsidP="009407B1">
            <w:r w:rsidRPr="00342DF6">
              <w:rPr>
                <w:b/>
                <w:sz w:val="22"/>
                <w:szCs w:val="22"/>
              </w:rPr>
              <w:t>Р</w:t>
            </w:r>
          </w:p>
        </w:tc>
      </w:tr>
      <w:tr w:rsidR="006D430B" w:rsidRPr="00342DF6" w:rsidTr="009407B1">
        <w:trPr>
          <w:jc w:val="center"/>
        </w:trPr>
        <w:tc>
          <w:tcPr>
            <w:tcW w:w="602" w:type="dxa"/>
            <w:vAlign w:val="center"/>
          </w:tcPr>
          <w:p w:rsidR="006D430B" w:rsidRPr="00342DF6" w:rsidRDefault="006D430B" w:rsidP="009407B1">
            <w:pPr>
              <w:ind w:right="-157"/>
              <w:rPr>
                <w:sz w:val="16"/>
              </w:rPr>
            </w:pPr>
            <w:r w:rsidRPr="00342DF6">
              <w:rPr>
                <w:sz w:val="16"/>
              </w:rPr>
              <w:t>12.5</w:t>
            </w:r>
          </w:p>
        </w:tc>
        <w:tc>
          <w:tcPr>
            <w:tcW w:w="3582" w:type="dxa"/>
            <w:vAlign w:val="center"/>
          </w:tcPr>
          <w:p w:rsidR="006D430B" w:rsidRPr="00342DF6" w:rsidRDefault="006D430B" w:rsidP="009407B1">
            <w:r w:rsidRPr="00342DF6">
              <w:rPr>
                <w:sz w:val="22"/>
                <w:szCs w:val="22"/>
              </w:rPr>
              <w:t>Автотранспортные и авторемонтные предприятия</w:t>
            </w:r>
          </w:p>
        </w:tc>
        <w:tc>
          <w:tcPr>
            <w:tcW w:w="379" w:type="dxa"/>
            <w:shd w:val="clear" w:color="auto" w:fill="CCCCCC"/>
            <w:vAlign w:val="center"/>
          </w:tcPr>
          <w:p w:rsidR="006D430B" w:rsidRPr="00342DF6" w:rsidRDefault="006D430B" w:rsidP="009407B1"/>
        </w:tc>
        <w:tc>
          <w:tcPr>
            <w:tcW w:w="379" w:type="dxa"/>
            <w:shd w:val="clear" w:color="auto" w:fill="CCCCCC"/>
            <w:vAlign w:val="center"/>
          </w:tcPr>
          <w:p w:rsidR="006D430B" w:rsidRPr="00342DF6" w:rsidRDefault="006D430B" w:rsidP="009407B1"/>
        </w:tc>
        <w:tc>
          <w:tcPr>
            <w:tcW w:w="379" w:type="dxa"/>
            <w:shd w:val="clear" w:color="auto" w:fill="CCCCCC"/>
            <w:vAlign w:val="center"/>
          </w:tcPr>
          <w:p w:rsidR="006D430B" w:rsidRPr="00342DF6" w:rsidRDefault="006D430B" w:rsidP="009407B1"/>
        </w:tc>
        <w:tc>
          <w:tcPr>
            <w:tcW w:w="378" w:type="dxa"/>
            <w:shd w:val="clear" w:color="auto" w:fill="CCCCCC"/>
            <w:vAlign w:val="center"/>
          </w:tcPr>
          <w:p w:rsidR="006D430B" w:rsidRPr="0032200E" w:rsidRDefault="006D430B" w:rsidP="009407B1"/>
        </w:tc>
        <w:tc>
          <w:tcPr>
            <w:tcW w:w="378" w:type="dxa"/>
            <w:shd w:val="clear" w:color="auto" w:fill="CCCCCC"/>
            <w:vAlign w:val="center"/>
          </w:tcPr>
          <w:p w:rsidR="006D430B" w:rsidRPr="00342DF6" w:rsidRDefault="006D430B" w:rsidP="009407B1"/>
        </w:tc>
        <w:tc>
          <w:tcPr>
            <w:tcW w:w="378" w:type="dxa"/>
            <w:shd w:val="clear" w:color="auto" w:fill="auto"/>
            <w:vAlign w:val="center"/>
          </w:tcPr>
          <w:p w:rsidR="006D430B" w:rsidRPr="00342DF6" w:rsidRDefault="006D430B" w:rsidP="009407B1">
            <w:r w:rsidRPr="00342DF6">
              <w:rPr>
                <w:b/>
                <w:sz w:val="22"/>
                <w:szCs w:val="22"/>
              </w:rPr>
              <w:t>Р</w:t>
            </w:r>
          </w:p>
        </w:tc>
        <w:tc>
          <w:tcPr>
            <w:tcW w:w="378" w:type="dxa"/>
            <w:shd w:val="clear" w:color="auto" w:fill="FFFFFF"/>
            <w:vAlign w:val="center"/>
          </w:tcPr>
          <w:p w:rsidR="006D430B" w:rsidRPr="000259F5" w:rsidRDefault="006D430B" w:rsidP="009407B1">
            <w:r w:rsidRPr="000259F5">
              <w:rPr>
                <w:b/>
                <w:sz w:val="22"/>
                <w:szCs w:val="22"/>
              </w:rPr>
              <w:t>Р</w:t>
            </w:r>
          </w:p>
        </w:tc>
        <w:tc>
          <w:tcPr>
            <w:tcW w:w="378" w:type="dxa"/>
            <w:tcBorders>
              <w:bottom w:val="single" w:sz="4" w:space="0" w:color="auto"/>
            </w:tcBorders>
            <w:shd w:val="clear" w:color="auto" w:fill="CCCCCC"/>
            <w:vAlign w:val="center"/>
          </w:tcPr>
          <w:p w:rsidR="006D430B" w:rsidRPr="00342DF6" w:rsidRDefault="006D430B" w:rsidP="009407B1"/>
        </w:tc>
        <w:tc>
          <w:tcPr>
            <w:tcW w:w="378" w:type="dxa"/>
            <w:tcBorders>
              <w:bottom w:val="single" w:sz="4" w:space="0" w:color="auto"/>
            </w:tcBorders>
            <w:shd w:val="clear" w:color="auto" w:fill="CCCCCC"/>
            <w:vAlign w:val="center"/>
          </w:tcPr>
          <w:p w:rsidR="006D430B" w:rsidRPr="00342DF6" w:rsidRDefault="006D430B" w:rsidP="009407B1"/>
        </w:tc>
        <w:tc>
          <w:tcPr>
            <w:tcW w:w="378" w:type="dxa"/>
            <w:tcBorders>
              <w:bottom w:val="single" w:sz="4" w:space="0" w:color="auto"/>
            </w:tcBorders>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r>
      <w:tr w:rsidR="006D430B" w:rsidRPr="00342DF6" w:rsidTr="009407B1">
        <w:trPr>
          <w:jc w:val="center"/>
        </w:trPr>
        <w:tc>
          <w:tcPr>
            <w:tcW w:w="602" w:type="dxa"/>
            <w:vAlign w:val="center"/>
          </w:tcPr>
          <w:p w:rsidR="006D430B" w:rsidRPr="00342DF6" w:rsidRDefault="006D430B" w:rsidP="009407B1">
            <w:pPr>
              <w:ind w:right="-157"/>
              <w:rPr>
                <w:sz w:val="16"/>
              </w:rPr>
            </w:pPr>
            <w:r w:rsidRPr="00342DF6">
              <w:rPr>
                <w:sz w:val="16"/>
              </w:rPr>
              <w:t>12.6</w:t>
            </w:r>
          </w:p>
        </w:tc>
        <w:tc>
          <w:tcPr>
            <w:tcW w:w="3582" w:type="dxa"/>
            <w:vAlign w:val="center"/>
          </w:tcPr>
          <w:p w:rsidR="006D430B" w:rsidRPr="00342DF6" w:rsidRDefault="006D430B" w:rsidP="009407B1">
            <w:pPr>
              <w:pStyle w:val="31"/>
              <w:jc w:val="left"/>
              <w:rPr>
                <w:sz w:val="22"/>
                <w:szCs w:val="22"/>
              </w:rPr>
            </w:pPr>
            <w:r w:rsidRPr="00342DF6">
              <w:rPr>
                <w:sz w:val="22"/>
                <w:szCs w:val="22"/>
              </w:rPr>
              <w:t>Гаражи индивидуальных легковых автомобилей</w:t>
            </w:r>
          </w:p>
        </w:tc>
        <w:tc>
          <w:tcPr>
            <w:tcW w:w="379" w:type="dxa"/>
            <w:shd w:val="clear" w:color="auto" w:fill="auto"/>
            <w:vAlign w:val="center"/>
          </w:tcPr>
          <w:p w:rsidR="006D430B" w:rsidRPr="00342DF6" w:rsidRDefault="006D430B" w:rsidP="009407B1">
            <w:pPr>
              <w:rPr>
                <w:b/>
              </w:rPr>
            </w:pPr>
            <w:r w:rsidRPr="00342DF6">
              <w:rPr>
                <w:b/>
                <w:sz w:val="22"/>
                <w:szCs w:val="22"/>
              </w:rPr>
              <w:t>В</w:t>
            </w:r>
          </w:p>
        </w:tc>
        <w:tc>
          <w:tcPr>
            <w:tcW w:w="379" w:type="dxa"/>
            <w:shd w:val="clear" w:color="auto" w:fill="auto"/>
            <w:vAlign w:val="center"/>
          </w:tcPr>
          <w:p w:rsidR="006D430B" w:rsidRPr="00342DF6" w:rsidRDefault="006D430B" w:rsidP="009407B1">
            <w:r w:rsidRPr="00342DF6">
              <w:rPr>
                <w:b/>
                <w:sz w:val="22"/>
                <w:szCs w:val="22"/>
              </w:rPr>
              <w:t>В</w:t>
            </w:r>
          </w:p>
        </w:tc>
        <w:tc>
          <w:tcPr>
            <w:tcW w:w="379" w:type="dxa"/>
            <w:shd w:val="clear" w:color="auto" w:fill="auto"/>
            <w:vAlign w:val="center"/>
          </w:tcPr>
          <w:p w:rsidR="006D430B" w:rsidRPr="00342DF6" w:rsidRDefault="006D430B" w:rsidP="009407B1">
            <w:r w:rsidRPr="00342DF6">
              <w:rPr>
                <w:b/>
                <w:sz w:val="22"/>
                <w:szCs w:val="22"/>
              </w:rPr>
              <w:t>В</w:t>
            </w:r>
          </w:p>
        </w:tc>
        <w:tc>
          <w:tcPr>
            <w:tcW w:w="378" w:type="dxa"/>
            <w:vAlign w:val="center"/>
          </w:tcPr>
          <w:p w:rsidR="006D430B" w:rsidRPr="0032200E" w:rsidRDefault="006D430B" w:rsidP="009407B1">
            <w:pPr>
              <w:rPr>
                <w:b/>
              </w:rPr>
            </w:pPr>
            <w:r w:rsidRPr="0032200E">
              <w:rPr>
                <w:b/>
                <w:sz w:val="22"/>
                <w:szCs w:val="22"/>
              </w:rPr>
              <w:t>Р</w:t>
            </w:r>
          </w:p>
        </w:tc>
        <w:tc>
          <w:tcPr>
            <w:tcW w:w="378" w:type="dxa"/>
            <w:shd w:val="clear" w:color="auto" w:fill="auto"/>
            <w:vAlign w:val="center"/>
          </w:tcPr>
          <w:p w:rsidR="006D430B" w:rsidRPr="00342DF6" w:rsidRDefault="006D430B" w:rsidP="009407B1">
            <w:r w:rsidRPr="00342DF6">
              <w:rPr>
                <w:b/>
                <w:sz w:val="22"/>
                <w:szCs w:val="22"/>
              </w:rPr>
              <w:t>В</w:t>
            </w:r>
          </w:p>
        </w:tc>
        <w:tc>
          <w:tcPr>
            <w:tcW w:w="378" w:type="dxa"/>
            <w:shd w:val="clear" w:color="auto" w:fill="auto"/>
            <w:vAlign w:val="center"/>
          </w:tcPr>
          <w:p w:rsidR="006D430B" w:rsidRPr="00342DF6" w:rsidRDefault="006D430B" w:rsidP="009407B1">
            <w:r w:rsidRPr="00342DF6">
              <w:rPr>
                <w:b/>
                <w:sz w:val="22"/>
                <w:szCs w:val="22"/>
              </w:rPr>
              <w:t>Р</w:t>
            </w:r>
          </w:p>
        </w:tc>
        <w:tc>
          <w:tcPr>
            <w:tcW w:w="378" w:type="dxa"/>
            <w:shd w:val="clear" w:color="auto" w:fill="auto"/>
            <w:vAlign w:val="center"/>
          </w:tcPr>
          <w:p w:rsidR="006D430B" w:rsidRPr="000259F5" w:rsidRDefault="006D430B" w:rsidP="009407B1">
            <w:r w:rsidRPr="000259F5">
              <w:rPr>
                <w:b/>
                <w:sz w:val="22"/>
                <w:szCs w:val="22"/>
              </w:rPr>
              <w:t>Р</w:t>
            </w:r>
          </w:p>
        </w:tc>
        <w:tc>
          <w:tcPr>
            <w:tcW w:w="378" w:type="dxa"/>
            <w:tcBorders>
              <w:bottom w:val="single" w:sz="4" w:space="0" w:color="auto"/>
            </w:tcBorders>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auto"/>
            <w:vAlign w:val="center"/>
          </w:tcPr>
          <w:p w:rsidR="006D430B" w:rsidRPr="00342DF6" w:rsidRDefault="006D430B" w:rsidP="009407B1">
            <w:r w:rsidRPr="00342DF6">
              <w:rPr>
                <w:b/>
                <w:sz w:val="22"/>
                <w:szCs w:val="22"/>
              </w:rPr>
              <w:t>Р</w:t>
            </w:r>
          </w:p>
        </w:tc>
        <w:tc>
          <w:tcPr>
            <w:tcW w:w="378" w:type="dxa"/>
            <w:tcBorders>
              <w:bottom w:val="single" w:sz="4" w:space="0" w:color="auto"/>
            </w:tcBorders>
            <w:shd w:val="clear" w:color="auto" w:fill="auto"/>
            <w:vAlign w:val="center"/>
          </w:tcPr>
          <w:p w:rsidR="006D430B" w:rsidRPr="00342DF6" w:rsidRDefault="006D430B" w:rsidP="009407B1">
            <w:r w:rsidRPr="00342DF6">
              <w:rPr>
                <w:b/>
                <w:sz w:val="22"/>
                <w:szCs w:val="22"/>
              </w:rPr>
              <w:t>Р</w:t>
            </w:r>
          </w:p>
        </w:tc>
      </w:tr>
      <w:tr w:rsidR="006D430B" w:rsidRPr="00342DF6" w:rsidTr="009407B1">
        <w:trPr>
          <w:jc w:val="center"/>
        </w:trPr>
        <w:tc>
          <w:tcPr>
            <w:tcW w:w="602" w:type="dxa"/>
            <w:vAlign w:val="center"/>
          </w:tcPr>
          <w:p w:rsidR="006D430B" w:rsidRPr="00342DF6" w:rsidRDefault="006D430B" w:rsidP="009407B1">
            <w:pPr>
              <w:ind w:right="-157"/>
              <w:rPr>
                <w:sz w:val="16"/>
              </w:rPr>
            </w:pPr>
            <w:r w:rsidRPr="00342DF6">
              <w:rPr>
                <w:sz w:val="16"/>
              </w:rPr>
              <w:t>12.7</w:t>
            </w:r>
          </w:p>
        </w:tc>
        <w:tc>
          <w:tcPr>
            <w:tcW w:w="3582" w:type="dxa"/>
            <w:vAlign w:val="center"/>
          </w:tcPr>
          <w:p w:rsidR="006D430B" w:rsidRPr="00342DF6" w:rsidRDefault="006D430B" w:rsidP="009407B1">
            <w:pPr>
              <w:pStyle w:val="31"/>
              <w:jc w:val="left"/>
              <w:rPr>
                <w:sz w:val="22"/>
                <w:szCs w:val="22"/>
              </w:rPr>
            </w:pPr>
            <w:r w:rsidRPr="00342DF6">
              <w:rPr>
                <w:sz w:val="22"/>
                <w:szCs w:val="22"/>
              </w:rPr>
              <w:t>Автостоянки для временного хранения индивидуальных легковых автомобилей</w:t>
            </w:r>
          </w:p>
        </w:tc>
        <w:tc>
          <w:tcPr>
            <w:tcW w:w="379" w:type="dxa"/>
            <w:shd w:val="clear" w:color="auto" w:fill="auto"/>
            <w:vAlign w:val="center"/>
          </w:tcPr>
          <w:p w:rsidR="006D430B" w:rsidRPr="00342DF6" w:rsidRDefault="006D430B" w:rsidP="009407B1">
            <w:r w:rsidRPr="00342DF6">
              <w:rPr>
                <w:b/>
                <w:sz w:val="22"/>
                <w:szCs w:val="22"/>
              </w:rPr>
              <w:t>В</w:t>
            </w:r>
          </w:p>
        </w:tc>
        <w:tc>
          <w:tcPr>
            <w:tcW w:w="379" w:type="dxa"/>
            <w:shd w:val="clear" w:color="auto" w:fill="auto"/>
            <w:vAlign w:val="center"/>
          </w:tcPr>
          <w:p w:rsidR="006D430B" w:rsidRPr="00342DF6" w:rsidRDefault="006D430B" w:rsidP="009407B1">
            <w:r w:rsidRPr="00342DF6">
              <w:rPr>
                <w:b/>
                <w:sz w:val="22"/>
                <w:szCs w:val="22"/>
              </w:rPr>
              <w:t>В</w:t>
            </w:r>
          </w:p>
        </w:tc>
        <w:tc>
          <w:tcPr>
            <w:tcW w:w="379" w:type="dxa"/>
            <w:shd w:val="clear" w:color="auto" w:fill="auto"/>
            <w:vAlign w:val="center"/>
          </w:tcPr>
          <w:p w:rsidR="006D430B" w:rsidRPr="00342DF6" w:rsidRDefault="006D430B" w:rsidP="009407B1">
            <w:r w:rsidRPr="00342DF6">
              <w:rPr>
                <w:b/>
                <w:sz w:val="22"/>
                <w:szCs w:val="22"/>
              </w:rPr>
              <w:t>В</w:t>
            </w:r>
          </w:p>
        </w:tc>
        <w:tc>
          <w:tcPr>
            <w:tcW w:w="378" w:type="dxa"/>
            <w:vAlign w:val="center"/>
          </w:tcPr>
          <w:p w:rsidR="006D430B" w:rsidRPr="0032200E" w:rsidRDefault="006D430B" w:rsidP="009407B1">
            <w:pPr>
              <w:rPr>
                <w:b/>
              </w:rPr>
            </w:pPr>
            <w:r w:rsidRPr="0032200E">
              <w:rPr>
                <w:b/>
                <w:sz w:val="22"/>
                <w:szCs w:val="22"/>
              </w:rPr>
              <w:t>Р</w:t>
            </w:r>
          </w:p>
        </w:tc>
        <w:tc>
          <w:tcPr>
            <w:tcW w:w="378" w:type="dxa"/>
            <w:shd w:val="clear" w:color="auto" w:fill="auto"/>
            <w:vAlign w:val="center"/>
          </w:tcPr>
          <w:p w:rsidR="006D430B" w:rsidRPr="00342DF6" w:rsidRDefault="006D430B" w:rsidP="009407B1">
            <w:r w:rsidRPr="00342DF6">
              <w:rPr>
                <w:b/>
                <w:sz w:val="22"/>
                <w:szCs w:val="22"/>
              </w:rPr>
              <w:t>В</w:t>
            </w:r>
          </w:p>
        </w:tc>
        <w:tc>
          <w:tcPr>
            <w:tcW w:w="378" w:type="dxa"/>
            <w:shd w:val="clear" w:color="auto" w:fill="auto"/>
            <w:vAlign w:val="center"/>
          </w:tcPr>
          <w:p w:rsidR="006D430B" w:rsidRPr="00342DF6" w:rsidRDefault="006D430B" w:rsidP="009407B1">
            <w:r w:rsidRPr="00342DF6">
              <w:rPr>
                <w:b/>
                <w:sz w:val="22"/>
                <w:szCs w:val="22"/>
              </w:rPr>
              <w:t>Р</w:t>
            </w:r>
          </w:p>
        </w:tc>
        <w:tc>
          <w:tcPr>
            <w:tcW w:w="378" w:type="dxa"/>
            <w:shd w:val="clear" w:color="auto" w:fill="auto"/>
            <w:vAlign w:val="center"/>
          </w:tcPr>
          <w:p w:rsidR="006D430B" w:rsidRPr="000259F5" w:rsidRDefault="006D430B" w:rsidP="009407B1">
            <w:r w:rsidRPr="000259F5">
              <w:rPr>
                <w:b/>
                <w:sz w:val="22"/>
                <w:szCs w:val="22"/>
              </w:rPr>
              <w:t>Р</w:t>
            </w:r>
          </w:p>
        </w:tc>
        <w:tc>
          <w:tcPr>
            <w:tcW w:w="378" w:type="dxa"/>
            <w:shd w:val="clear" w:color="auto" w:fill="CCCCCC"/>
            <w:vAlign w:val="center"/>
          </w:tcPr>
          <w:p w:rsidR="006D430B" w:rsidRPr="00342DF6" w:rsidRDefault="006D430B" w:rsidP="009407B1"/>
        </w:tc>
        <w:tc>
          <w:tcPr>
            <w:tcW w:w="378" w:type="dxa"/>
            <w:tcBorders>
              <w:bottom w:val="single" w:sz="4" w:space="0" w:color="auto"/>
            </w:tcBorders>
            <w:shd w:val="clear" w:color="auto" w:fill="CCCCCC"/>
            <w:vAlign w:val="center"/>
          </w:tcPr>
          <w:p w:rsidR="006D430B" w:rsidRPr="00342DF6" w:rsidRDefault="006D430B" w:rsidP="009407B1">
            <w:pPr>
              <w:rPr>
                <w:b/>
              </w:rPr>
            </w:pPr>
          </w:p>
        </w:tc>
        <w:tc>
          <w:tcPr>
            <w:tcW w:w="378" w:type="dxa"/>
            <w:shd w:val="clear" w:color="auto" w:fill="auto"/>
            <w:vAlign w:val="center"/>
          </w:tcPr>
          <w:p w:rsidR="006D430B" w:rsidRPr="00342DF6" w:rsidRDefault="006D430B" w:rsidP="009407B1">
            <w:r w:rsidRPr="00342DF6">
              <w:rPr>
                <w:b/>
                <w:sz w:val="22"/>
                <w:szCs w:val="22"/>
              </w:rPr>
              <w:t>В</w:t>
            </w:r>
          </w:p>
        </w:tc>
        <w:tc>
          <w:tcPr>
            <w:tcW w:w="378" w:type="dxa"/>
            <w:shd w:val="clear" w:color="auto" w:fill="auto"/>
            <w:vAlign w:val="center"/>
          </w:tcPr>
          <w:p w:rsidR="006D430B" w:rsidRPr="00342DF6" w:rsidRDefault="006D430B" w:rsidP="009407B1">
            <w:r w:rsidRPr="00342DF6">
              <w:rPr>
                <w:b/>
                <w:sz w:val="22"/>
                <w:szCs w:val="22"/>
              </w:rPr>
              <w:t>Р</w:t>
            </w:r>
          </w:p>
        </w:tc>
        <w:tc>
          <w:tcPr>
            <w:tcW w:w="378" w:type="dxa"/>
            <w:shd w:val="clear" w:color="auto" w:fill="auto"/>
            <w:vAlign w:val="center"/>
          </w:tcPr>
          <w:p w:rsidR="006D430B" w:rsidRPr="00342DF6" w:rsidRDefault="006D430B" w:rsidP="009407B1">
            <w:r w:rsidRPr="00342DF6">
              <w:rPr>
                <w:b/>
                <w:sz w:val="22"/>
                <w:szCs w:val="22"/>
              </w:rPr>
              <w:t>Р</w:t>
            </w:r>
          </w:p>
        </w:tc>
        <w:tc>
          <w:tcPr>
            <w:tcW w:w="378" w:type="dxa"/>
            <w:tcBorders>
              <w:bottom w:val="single" w:sz="4" w:space="0" w:color="auto"/>
            </w:tcBorders>
            <w:shd w:val="clear" w:color="auto" w:fill="CCCCCC"/>
            <w:vAlign w:val="center"/>
          </w:tcPr>
          <w:p w:rsidR="006D430B" w:rsidRPr="00342DF6" w:rsidRDefault="006D430B" w:rsidP="009407B1"/>
        </w:tc>
      </w:tr>
      <w:tr w:rsidR="006D430B" w:rsidRPr="00342DF6" w:rsidTr="009407B1">
        <w:trPr>
          <w:jc w:val="center"/>
        </w:trPr>
        <w:tc>
          <w:tcPr>
            <w:tcW w:w="602" w:type="dxa"/>
            <w:vAlign w:val="center"/>
          </w:tcPr>
          <w:p w:rsidR="006D430B" w:rsidRPr="00342DF6" w:rsidRDefault="006D430B" w:rsidP="009407B1">
            <w:pPr>
              <w:rPr>
                <w:sz w:val="16"/>
              </w:rPr>
            </w:pPr>
          </w:p>
          <w:p w:rsidR="006D430B" w:rsidRPr="00342DF6" w:rsidRDefault="006D430B" w:rsidP="009407B1">
            <w:pPr>
              <w:ind w:right="-157"/>
              <w:rPr>
                <w:sz w:val="16"/>
              </w:rPr>
            </w:pPr>
            <w:r w:rsidRPr="00342DF6">
              <w:rPr>
                <w:sz w:val="16"/>
              </w:rPr>
              <w:t>12.8</w:t>
            </w:r>
          </w:p>
        </w:tc>
        <w:tc>
          <w:tcPr>
            <w:tcW w:w="3582" w:type="dxa"/>
            <w:vAlign w:val="center"/>
          </w:tcPr>
          <w:p w:rsidR="006D430B" w:rsidRPr="00342DF6" w:rsidRDefault="006D430B" w:rsidP="009407B1">
            <w:pPr>
              <w:pStyle w:val="31"/>
              <w:jc w:val="left"/>
              <w:rPr>
                <w:sz w:val="22"/>
                <w:szCs w:val="22"/>
              </w:rPr>
            </w:pPr>
            <w:r w:rsidRPr="00342DF6">
              <w:rPr>
                <w:sz w:val="22"/>
                <w:szCs w:val="22"/>
              </w:rPr>
              <w:t>Автостоянки транспорта общего пользования</w:t>
            </w:r>
          </w:p>
        </w:tc>
        <w:tc>
          <w:tcPr>
            <w:tcW w:w="379" w:type="dxa"/>
            <w:tcBorders>
              <w:bottom w:val="single" w:sz="4" w:space="0" w:color="auto"/>
            </w:tcBorders>
            <w:shd w:val="clear" w:color="auto" w:fill="CCCCCC"/>
            <w:vAlign w:val="center"/>
          </w:tcPr>
          <w:p w:rsidR="006D430B" w:rsidRPr="00342DF6" w:rsidRDefault="006D430B" w:rsidP="009407B1"/>
        </w:tc>
        <w:tc>
          <w:tcPr>
            <w:tcW w:w="379" w:type="dxa"/>
            <w:tcBorders>
              <w:bottom w:val="single" w:sz="4" w:space="0" w:color="auto"/>
            </w:tcBorders>
            <w:shd w:val="clear" w:color="auto" w:fill="CCCCCC"/>
            <w:vAlign w:val="center"/>
          </w:tcPr>
          <w:p w:rsidR="006D430B" w:rsidRPr="00342DF6" w:rsidRDefault="006D430B" w:rsidP="009407B1"/>
        </w:tc>
        <w:tc>
          <w:tcPr>
            <w:tcW w:w="379" w:type="dxa"/>
            <w:tcBorders>
              <w:bottom w:val="single" w:sz="4" w:space="0" w:color="auto"/>
            </w:tcBorders>
            <w:shd w:val="clear" w:color="auto" w:fill="CCCCCC"/>
            <w:vAlign w:val="center"/>
          </w:tcPr>
          <w:p w:rsidR="006D430B" w:rsidRPr="00342DF6" w:rsidRDefault="006D430B" w:rsidP="009407B1"/>
        </w:tc>
        <w:tc>
          <w:tcPr>
            <w:tcW w:w="378" w:type="dxa"/>
            <w:tcBorders>
              <w:bottom w:val="single" w:sz="4" w:space="0" w:color="auto"/>
            </w:tcBorders>
            <w:shd w:val="clear" w:color="auto" w:fill="CCCCCC"/>
            <w:vAlign w:val="center"/>
          </w:tcPr>
          <w:p w:rsidR="006D430B" w:rsidRPr="0032200E" w:rsidRDefault="006D430B" w:rsidP="009407B1"/>
        </w:tc>
        <w:tc>
          <w:tcPr>
            <w:tcW w:w="378" w:type="dxa"/>
            <w:shd w:val="clear" w:color="auto" w:fill="CCCCCC"/>
            <w:vAlign w:val="center"/>
          </w:tcPr>
          <w:p w:rsidR="006D430B" w:rsidRPr="00342DF6" w:rsidRDefault="006D430B" w:rsidP="009407B1"/>
        </w:tc>
        <w:tc>
          <w:tcPr>
            <w:tcW w:w="378" w:type="dxa"/>
            <w:shd w:val="clear" w:color="auto" w:fill="auto"/>
            <w:vAlign w:val="center"/>
          </w:tcPr>
          <w:p w:rsidR="006D430B" w:rsidRPr="00342DF6" w:rsidRDefault="006D430B" w:rsidP="009407B1">
            <w:r w:rsidRPr="00342DF6">
              <w:rPr>
                <w:b/>
                <w:sz w:val="22"/>
                <w:szCs w:val="22"/>
              </w:rPr>
              <w:t>Р</w:t>
            </w:r>
          </w:p>
        </w:tc>
        <w:tc>
          <w:tcPr>
            <w:tcW w:w="378" w:type="dxa"/>
            <w:shd w:val="clear" w:color="auto" w:fill="auto"/>
            <w:vAlign w:val="center"/>
          </w:tcPr>
          <w:p w:rsidR="006D430B" w:rsidRPr="000259F5" w:rsidRDefault="006D430B" w:rsidP="009407B1">
            <w:r w:rsidRPr="000259F5">
              <w:rPr>
                <w:b/>
                <w:sz w:val="22"/>
                <w:szCs w:val="22"/>
              </w:rPr>
              <w:t>Р</w:t>
            </w:r>
          </w:p>
        </w:tc>
        <w:tc>
          <w:tcPr>
            <w:tcW w:w="378" w:type="dxa"/>
            <w:tcBorders>
              <w:bottom w:val="single" w:sz="4" w:space="0" w:color="auto"/>
            </w:tcBorders>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pPr>
              <w:rPr>
                <w:b/>
              </w:rPr>
            </w:pPr>
          </w:p>
        </w:tc>
        <w:tc>
          <w:tcPr>
            <w:tcW w:w="378" w:type="dxa"/>
            <w:shd w:val="clear" w:color="auto" w:fill="CCCCCC"/>
            <w:vAlign w:val="center"/>
          </w:tcPr>
          <w:p w:rsidR="006D430B" w:rsidRPr="00342DF6" w:rsidRDefault="006D430B" w:rsidP="009407B1"/>
        </w:tc>
        <w:tc>
          <w:tcPr>
            <w:tcW w:w="378" w:type="dxa"/>
            <w:shd w:val="clear" w:color="auto" w:fill="auto"/>
            <w:vAlign w:val="center"/>
          </w:tcPr>
          <w:p w:rsidR="006D430B" w:rsidRPr="00342DF6" w:rsidRDefault="006D430B" w:rsidP="009407B1">
            <w:r w:rsidRPr="00342DF6">
              <w:rPr>
                <w:b/>
                <w:sz w:val="22"/>
                <w:szCs w:val="22"/>
              </w:rPr>
              <w:t>Р</w:t>
            </w:r>
          </w:p>
        </w:tc>
        <w:tc>
          <w:tcPr>
            <w:tcW w:w="378" w:type="dxa"/>
            <w:shd w:val="clear" w:color="auto" w:fill="CCCCCC"/>
            <w:vAlign w:val="center"/>
          </w:tcPr>
          <w:p w:rsidR="006D430B" w:rsidRPr="00342DF6" w:rsidRDefault="006D430B" w:rsidP="009407B1"/>
        </w:tc>
        <w:tc>
          <w:tcPr>
            <w:tcW w:w="378" w:type="dxa"/>
            <w:tcBorders>
              <w:bottom w:val="single" w:sz="4" w:space="0" w:color="auto"/>
            </w:tcBorders>
            <w:shd w:val="clear" w:color="auto" w:fill="CCCCCC"/>
            <w:vAlign w:val="center"/>
          </w:tcPr>
          <w:p w:rsidR="006D430B" w:rsidRPr="00342DF6" w:rsidRDefault="006D430B" w:rsidP="009407B1"/>
        </w:tc>
      </w:tr>
      <w:tr w:rsidR="006D430B" w:rsidRPr="00342DF6" w:rsidTr="009407B1">
        <w:trPr>
          <w:jc w:val="center"/>
        </w:trPr>
        <w:tc>
          <w:tcPr>
            <w:tcW w:w="602" w:type="dxa"/>
            <w:vAlign w:val="center"/>
          </w:tcPr>
          <w:p w:rsidR="006D430B" w:rsidRPr="00342DF6" w:rsidRDefault="006D430B" w:rsidP="009407B1">
            <w:pPr>
              <w:ind w:right="-157"/>
              <w:rPr>
                <w:sz w:val="16"/>
              </w:rPr>
            </w:pPr>
            <w:r w:rsidRPr="00342DF6">
              <w:rPr>
                <w:sz w:val="16"/>
              </w:rPr>
              <w:t>12.9</w:t>
            </w:r>
          </w:p>
        </w:tc>
        <w:tc>
          <w:tcPr>
            <w:tcW w:w="3582" w:type="dxa"/>
            <w:vAlign w:val="center"/>
          </w:tcPr>
          <w:p w:rsidR="006D430B" w:rsidRPr="00342DF6" w:rsidRDefault="006D430B" w:rsidP="009407B1">
            <w:pPr>
              <w:pStyle w:val="31"/>
              <w:jc w:val="left"/>
              <w:rPr>
                <w:sz w:val="22"/>
                <w:szCs w:val="22"/>
              </w:rPr>
            </w:pPr>
            <w:r w:rsidRPr="00342DF6">
              <w:rPr>
                <w:sz w:val="22"/>
                <w:szCs w:val="22"/>
              </w:rPr>
              <w:t>Предприятия автосервиса и АЗС для легкового автотранспорта</w:t>
            </w:r>
          </w:p>
        </w:tc>
        <w:tc>
          <w:tcPr>
            <w:tcW w:w="379" w:type="dxa"/>
            <w:shd w:val="clear" w:color="auto" w:fill="CCCCCC"/>
            <w:vAlign w:val="center"/>
          </w:tcPr>
          <w:p w:rsidR="006D430B" w:rsidRPr="00342DF6" w:rsidRDefault="006D430B" w:rsidP="009407B1"/>
        </w:tc>
        <w:tc>
          <w:tcPr>
            <w:tcW w:w="379" w:type="dxa"/>
            <w:shd w:val="clear" w:color="auto" w:fill="CCCCCC"/>
            <w:vAlign w:val="center"/>
          </w:tcPr>
          <w:p w:rsidR="006D430B" w:rsidRPr="00342DF6" w:rsidRDefault="006D430B" w:rsidP="009407B1"/>
        </w:tc>
        <w:tc>
          <w:tcPr>
            <w:tcW w:w="379" w:type="dxa"/>
            <w:shd w:val="clear" w:color="auto" w:fill="CCCCCC"/>
            <w:vAlign w:val="center"/>
          </w:tcPr>
          <w:p w:rsidR="006D430B" w:rsidRPr="00342DF6" w:rsidRDefault="006D430B" w:rsidP="009407B1"/>
        </w:tc>
        <w:tc>
          <w:tcPr>
            <w:tcW w:w="378" w:type="dxa"/>
            <w:shd w:val="clear" w:color="auto" w:fill="CCCCCC"/>
            <w:vAlign w:val="center"/>
          </w:tcPr>
          <w:p w:rsidR="006D430B" w:rsidRPr="0032200E" w:rsidRDefault="006D430B" w:rsidP="009407B1"/>
        </w:tc>
        <w:tc>
          <w:tcPr>
            <w:tcW w:w="378" w:type="dxa"/>
            <w:shd w:val="clear" w:color="auto" w:fill="auto"/>
            <w:vAlign w:val="center"/>
          </w:tcPr>
          <w:p w:rsidR="006D430B" w:rsidRPr="00342DF6" w:rsidRDefault="006D430B" w:rsidP="009407B1">
            <w:r w:rsidRPr="00342DF6">
              <w:rPr>
                <w:b/>
                <w:sz w:val="22"/>
                <w:szCs w:val="22"/>
              </w:rPr>
              <w:t>Р</w:t>
            </w:r>
          </w:p>
        </w:tc>
        <w:tc>
          <w:tcPr>
            <w:tcW w:w="378" w:type="dxa"/>
            <w:shd w:val="clear" w:color="auto" w:fill="auto"/>
            <w:vAlign w:val="center"/>
          </w:tcPr>
          <w:p w:rsidR="006D430B" w:rsidRPr="00342DF6" w:rsidRDefault="006D430B" w:rsidP="009407B1">
            <w:r w:rsidRPr="00342DF6">
              <w:rPr>
                <w:b/>
                <w:sz w:val="22"/>
                <w:szCs w:val="22"/>
              </w:rPr>
              <w:t>Р</w:t>
            </w:r>
          </w:p>
        </w:tc>
        <w:tc>
          <w:tcPr>
            <w:tcW w:w="378" w:type="dxa"/>
            <w:tcBorders>
              <w:bottom w:val="single" w:sz="4" w:space="0" w:color="auto"/>
            </w:tcBorders>
            <w:shd w:val="clear" w:color="auto" w:fill="auto"/>
            <w:vAlign w:val="center"/>
          </w:tcPr>
          <w:p w:rsidR="006D430B" w:rsidRPr="000259F5" w:rsidRDefault="006D430B" w:rsidP="009407B1">
            <w:r w:rsidRPr="000259F5">
              <w:rPr>
                <w:b/>
                <w:sz w:val="22"/>
                <w:szCs w:val="22"/>
              </w:rPr>
              <w:t>Р</w:t>
            </w:r>
          </w:p>
        </w:tc>
        <w:tc>
          <w:tcPr>
            <w:tcW w:w="378" w:type="dxa"/>
            <w:tcBorders>
              <w:bottom w:val="single" w:sz="4" w:space="0" w:color="auto"/>
            </w:tcBorders>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auto"/>
            <w:vAlign w:val="center"/>
          </w:tcPr>
          <w:p w:rsidR="006D430B" w:rsidRPr="00342DF6" w:rsidRDefault="006D430B" w:rsidP="009407B1">
            <w:r w:rsidRPr="00342DF6">
              <w:rPr>
                <w:b/>
                <w:sz w:val="22"/>
                <w:szCs w:val="22"/>
              </w:rPr>
              <w:t>Р</w:t>
            </w:r>
          </w:p>
        </w:tc>
        <w:tc>
          <w:tcPr>
            <w:tcW w:w="378" w:type="dxa"/>
            <w:shd w:val="clear" w:color="auto" w:fill="auto"/>
            <w:vAlign w:val="center"/>
          </w:tcPr>
          <w:p w:rsidR="006D430B" w:rsidRPr="00342DF6" w:rsidRDefault="006D430B" w:rsidP="009407B1">
            <w:r w:rsidRPr="00342DF6">
              <w:rPr>
                <w:b/>
                <w:sz w:val="22"/>
                <w:szCs w:val="22"/>
              </w:rPr>
              <w:t>Р</w:t>
            </w:r>
          </w:p>
        </w:tc>
        <w:tc>
          <w:tcPr>
            <w:tcW w:w="378" w:type="dxa"/>
            <w:shd w:val="clear" w:color="auto" w:fill="CCCCCC"/>
            <w:vAlign w:val="center"/>
          </w:tcPr>
          <w:p w:rsidR="006D430B" w:rsidRPr="00342DF6" w:rsidRDefault="006D430B" w:rsidP="009407B1"/>
        </w:tc>
      </w:tr>
      <w:tr w:rsidR="006D430B" w:rsidRPr="00342DF6" w:rsidTr="009407B1">
        <w:trPr>
          <w:jc w:val="center"/>
        </w:trPr>
        <w:tc>
          <w:tcPr>
            <w:tcW w:w="602" w:type="dxa"/>
            <w:vAlign w:val="center"/>
          </w:tcPr>
          <w:p w:rsidR="006D430B" w:rsidRPr="00342DF6" w:rsidRDefault="006D430B" w:rsidP="009407B1">
            <w:pPr>
              <w:ind w:right="-157"/>
              <w:rPr>
                <w:sz w:val="16"/>
              </w:rPr>
            </w:pPr>
            <w:r w:rsidRPr="00342DF6">
              <w:rPr>
                <w:sz w:val="16"/>
              </w:rPr>
              <w:t>12.10</w:t>
            </w:r>
          </w:p>
        </w:tc>
        <w:tc>
          <w:tcPr>
            <w:tcW w:w="3582" w:type="dxa"/>
            <w:vAlign w:val="center"/>
          </w:tcPr>
          <w:p w:rsidR="006D430B" w:rsidRPr="00342DF6" w:rsidRDefault="006D430B" w:rsidP="009407B1">
            <w:pPr>
              <w:pStyle w:val="31"/>
              <w:jc w:val="left"/>
              <w:rPr>
                <w:sz w:val="22"/>
                <w:szCs w:val="22"/>
              </w:rPr>
            </w:pPr>
            <w:r w:rsidRPr="00342DF6">
              <w:rPr>
                <w:sz w:val="22"/>
                <w:szCs w:val="22"/>
              </w:rPr>
              <w:t>Предприятия автосервиса и АЗС для грузового автотранспорта</w:t>
            </w:r>
          </w:p>
        </w:tc>
        <w:tc>
          <w:tcPr>
            <w:tcW w:w="379" w:type="dxa"/>
            <w:shd w:val="clear" w:color="auto" w:fill="CCCCCC"/>
            <w:vAlign w:val="center"/>
          </w:tcPr>
          <w:p w:rsidR="006D430B" w:rsidRPr="00342DF6" w:rsidRDefault="006D430B" w:rsidP="009407B1"/>
        </w:tc>
        <w:tc>
          <w:tcPr>
            <w:tcW w:w="379" w:type="dxa"/>
            <w:shd w:val="clear" w:color="auto" w:fill="CCCCCC"/>
            <w:vAlign w:val="center"/>
          </w:tcPr>
          <w:p w:rsidR="006D430B" w:rsidRPr="00342DF6" w:rsidRDefault="006D430B" w:rsidP="009407B1"/>
        </w:tc>
        <w:tc>
          <w:tcPr>
            <w:tcW w:w="379" w:type="dxa"/>
            <w:shd w:val="clear" w:color="auto" w:fill="CCCCCC"/>
            <w:vAlign w:val="center"/>
          </w:tcPr>
          <w:p w:rsidR="006D430B" w:rsidRPr="00342DF6" w:rsidRDefault="006D430B" w:rsidP="009407B1"/>
        </w:tc>
        <w:tc>
          <w:tcPr>
            <w:tcW w:w="378" w:type="dxa"/>
            <w:shd w:val="clear" w:color="auto" w:fill="CCCCCC"/>
            <w:vAlign w:val="center"/>
          </w:tcPr>
          <w:p w:rsidR="006D430B" w:rsidRPr="0032200E" w:rsidRDefault="006D430B" w:rsidP="009407B1"/>
        </w:tc>
        <w:tc>
          <w:tcPr>
            <w:tcW w:w="378" w:type="dxa"/>
            <w:shd w:val="clear" w:color="auto" w:fill="CCCCCC"/>
            <w:vAlign w:val="center"/>
          </w:tcPr>
          <w:p w:rsidR="006D430B" w:rsidRPr="00342DF6" w:rsidRDefault="006D430B" w:rsidP="009407B1"/>
        </w:tc>
        <w:tc>
          <w:tcPr>
            <w:tcW w:w="378" w:type="dxa"/>
            <w:shd w:val="clear" w:color="auto" w:fill="auto"/>
            <w:vAlign w:val="center"/>
          </w:tcPr>
          <w:p w:rsidR="006D430B" w:rsidRPr="00342DF6" w:rsidRDefault="006D430B" w:rsidP="009407B1">
            <w:r w:rsidRPr="00342DF6">
              <w:rPr>
                <w:b/>
                <w:sz w:val="22"/>
                <w:szCs w:val="22"/>
              </w:rPr>
              <w:t>Р</w:t>
            </w:r>
          </w:p>
        </w:tc>
        <w:tc>
          <w:tcPr>
            <w:tcW w:w="378" w:type="dxa"/>
            <w:shd w:val="clear" w:color="auto" w:fill="FFFFFF"/>
            <w:vAlign w:val="center"/>
          </w:tcPr>
          <w:p w:rsidR="006D430B" w:rsidRPr="000259F5" w:rsidRDefault="006D430B" w:rsidP="009407B1">
            <w:r w:rsidRPr="000259F5">
              <w:rPr>
                <w:b/>
                <w:sz w:val="22"/>
                <w:szCs w:val="22"/>
              </w:rPr>
              <w:t>Р</w:t>
            </w:r>
          </w:p>
        </w:tc>
        <w:tc>
          <w:tcPr>
            <w:tcW w:w="378" w:type="dxa"/>
            <w:tcBorders>
              <w:bottom w:val="single" w:sz="4" w:space="0" w:color="auto"/>
            </w:tcBorders>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c>
          <w:tcPr>
            <w:tcW w:w="378" w:type="dxa"/>
            <w:shd w:val="clear" w:color="auto" w:fill="CCCCCC"/>
            <w:vAlign w:val="center"/>
          </w:tcPr>
          <w:p w:rsidR="006D430B" w:rsidRPr="00342DF6" w:rsidRDefault="006D430B" w:rsidP="009407B1"/>
        </w:tc>
      </w:tr>
      <w:tr w:rsidR="006D430B" w:rsidRPr="00342DF6" w:rsidTr="009407B1">
        <w:trPr>
          <w:jc w:val="center"/>
        </w:trPr>
        <w:tc>
          <w:tcPr>
            <w:tcW w:w="602" w:type="dxa"/>
            <w:vAlign w:val="center"/>
          </w:tcPr>
          <w:p w:rsidR="006D430B" w:rsidRPr="00342DF6" w:rsidRDefault="006D430B" w:rsidP="009407B1">
            <w:pPr>
              <w:ind w:right="-157"/>
              <w:rPr>
                <w:sz w:val="16"/>
              </w:rPr>
            </w:pPr>
            <w:r w:rsidRPr="00342DF6">
              <w:rPr>
                <w:sz w:val="16"/>
              </w:rPr>
              <w:t>12.11</w:t>
            </w:r>
          </w:p>
        </w:tc>
        <w:tc>
          <w:tcPr>
            <w:tcW w:w="3582" w:type="dxa"/>
            <w:vAlign w:val="center"/>
          </w:tcPr>
          <w:p w:rsidR="006D430B" w:rsidRPr="00342DF6" w:rsidRDefault="006D430B" w:rsidP="009407B1">
            <w:pPr>
              <w:pStyle w:val="31"/>
              <w:jc w:val="left"/>
              <w:rPr>
                <w:sz w:val="22"/>
                <w:szCs w:val="22"/>
              </w:rPr>
            </w:pPr>
            <w:r w:rsidRPr="00342DF6">
              <w:rPr>
                <w:sz w:val="22"/>
                <w:szCs w:val="22"/>
              </w:rPr>
              <w:t>Сооружения и коммуникации трубопроводного транспорта</w:t>
            </w:r>
          </w:p>
        </w:tc>
        <w:tc>
          <w:tcPr>
            <w:tcW w:w="379" w:type="dxa"/>
            <w:shd w:val="clear" w:color="auto" w:fill="auto"/>
            <w:vAlign w:val="center"/>
          </w:tcPr>
          <w:p w:rsidR="006D430B" w:rsidRPr="00342DF6" w:rsidRDefault="006D430B" w:rsidP="009407B1">
            <w:r w:rsidRPr="00342DF6">
              <w:rPr>
                <w:b/>
                <w:sz w:val="22"/>
                <w:szCs w:val="22"/>
              </w:rPr>
              <w:t>У</w:t>
            </w:r>
          </w:p>
        </w:tc>
        <w:tc>
          <w:tcPr>
            <w:tcW w:w="379" w:type="dxa"/>
            <w:shd w:val="clear" w:color="auto" w:fill="auto"/>
            <w:vAlign w:val="center"/>
          </w:tcPr>
          <w:p w:rsidR="006D430B" w:rsidRPr="00342DF6" w:rsidRDefault="006D430B" w:rsidP="009407B1">
            <w:r w:rsidRPr="00342DF6">
              <w:rPr>
                <w:b/>
                <w:sz w:val="22"/>
                <w:szCs w:val="22"/>
              </w:rPr>
              <w:t>У</w:t>
            </w:r>
          </w:p>
        </w:tc>
        <w:tc>
          <w:tcPr>
            <w:tcW w:w="379" w:type="dxa"/>
            <w:shd w:val="clear" w:color="auto" w:fill="auto"/>
            <w:vAlign w:val="center"/>
          </w:tcPr>
          <w:p w:rsidR="006D430B" w:rsidRPr="00342DF6" w:rsidRDefault="006D430B" w:rsidP="009407B1">
            <w:r w:rsidRPr="00342DF6">
              <w:rPr>
                <w:b/>
                <w:sz w:val="22"/>
                <w:szCs w:val="22"/>
              </w:rPr>
              <w:t>У</w:t>
            </w:r>
          </w:p>
        </w:tc>
        <w:tc>
          <w:tcPr>
            <w:tcW w:w="378" w:type="dxa"/>
            <w:vAlign w:val="center"/>
          </w:tcPr>
          <w:p w:rsidR="006D430B" w:rsidRPr="0032200E" w:rsidRDefault="006D430B" w:rsidP="009407B1">
            <w:pPr>
              <w:rPr>
                <w:b/>
              </w:rPr>
            </w:pPr>
            <w:r w:rsidRPr="0032200E">
              <w:rPr>
                <w:b/>
                <w:sz w:val="22"/>
                <w:szCs w:val="22"/>
              </w:rPr>
              <w:t>Р</w:t>
            </w:r>
          </w:p>
        </w:tc>
        <w:tc>
          <w:tcPr>
            <w:tcW w:w="378" w:type="dxa"/>
            <w:shd w:val="clear" w:color="auto" w:fill="auto"/>
            <w:vAlign w:val="center"/>
          </w:tcPr>
          <w:p w:rsidR="006D430B" w:rsidRPr="00342DF6" w:rsidRDefault="006D430B" w:rsidP="009407B1">
            <w:r w:rsidRPr="00342DF6">
              <w:rPr>
                <w:b/>
                <w:sz w:val="22"/>
                <w:szCs w:val="22"/>
              </w:rPr>
              <w:t>У</w:t>
            </w:r>
          </w:p>
        </w:tc>
        <w:tc>
          <w:tcPr>
            <w:tcW w:w="378" w:type="dxa"/>
            <w:shd w:val="clear" w:color="auto" w:fill="auto"/>
            <w:vAlign w:val="center"/>
          </w:tcPr>
          <w:p w:rsidR="006D430B" w:rsidRPr="00342DF6" w:rsidRDefault="006D430B" w:rsidP="009407B1">
            <w:r w:rsidRPr="00342DF6">
              <w:rPr>
                <w:b/>
                <w:sz w:val="22"/>
                <w:szCs w:val="22"/>
              </w:rPr>
              <w:t>Р</w:t>
            </w:r>
          </w:p>
        </w:tc>
        <w:tc>
          <w:tcPr>
            <w:tcW w:w="378" w:type="dxa"/>
            <w:shd w:val="clear" w:color="auto" w:fill="auto"/>
            <w:vAlign w:val="center"/>
          </w:tcPr>
          <w:p w:rsidR="006D430B" w:rsidRPr="000259F5" w:rsidRDefault="006D430B" w:rsidP="009407B1">
            <w:r w:rsidRPr="000259F5">
              <w:rPr>
                <w:b/>
                <w:sz w:val="22"/>
                <w:szCs w:val="22"/>
              </w:rPr>
              <w:t>Р</w:t>
            </w:r>
          </w:p>
        </w:tc>
        <w:tc>
          <w:tcPr>
            <w:tcW w:w="378" w:type="dxa"/>
            <w:shd w:val="clear" w:color="auto" w:fill="FFFFFF"/>
            <w:vAlign w:val="center"/>
          </w:tcPr>
          <w:p w:rsidR="006D430B" w:rsidRPr="00342DF6" w:rsidRDefault="006D430B" w:rsidP="009407B1">
            <w:r w:rsidRPr="00342DF6">
              <w:rPr>
                <w:b/>
                <w:sz w:val="22"/>
                <w:szCs w:val="22"/>
              </w:rPr>
              <w:t>У</w:t>
            </w:r>
          </w:p>
        </w:tc>
        <w:tc>
          <w:tcPr>
            <w:tcW w:w="378" w:type="dxa"/>
            <w:vAlign w:val="center"/>
          </w:tcPr>
          <w:p w:rsidR="006D430B" w:rsidRPr="00342DF6" w:rsidRDefault="006D430B" w:rsidP="009407B1">
            <w:r w:rsidRPr="00342DF6">
              <w:rPr>
                <w:b/>
                <w:sz w:val="22"/>
                <w:szCs w:val="22"/>
              </w:rPr>
              <w:t>У</w:t>
            </w:r>
          </w:p>
        </w:tc>
        <w:tc>
          <w:tcPr>
            <w:tcW w:w="378" w:type="dxa"/>
            <w:shd w:val="clear" w:color="auto" w:fill="auto"/>
            <w:vAlign w:val="center"/>
          </w:tcPr>
          <w:p w:rsidR="006D430B" w:rsidRPr="00342DF6" w:rsidRDefault="006D430B" w:rsidP="009407B1">
            <w:r w:rsidRPr="00342DF6">
              <w:rPr>
                <w:b/>
                <w:sz w:val="22"/>
                <w:szCs w:val="22"/>
              </w:rPr>
              <w:t>У</w:t>
            </w:r>
          </w:p>
        </w:tc>
        <w:tc>
          <w:tcPr>
            <w:tcW w:w="378" w:type="dxa"/>
            <w:shd w:val="clear" w:color="auto" w:fill="auto"/>
            <w:vAlign w:val="center"/>
          </w:tcPr>
          <w:p w:rsidR="006D430B" w:rsidRPr="00342DF6" w:rsidRDefault="006D430B" w:rsidP="009407B1">
            <w:r w:rsidRPr="00342DF6">
              <w:rPr>
                <w:b/>
                <w:sz w:val="22"/>
                <w:szCs w:val="22"/>
              </w:rPr>
              <w:t>Р</w:t>
            </w:r>
          </w:p>
        </w:tc>
        <w:tc>
          <w:tcPr>
            <w:tcW w:w="378" w:type="dxa"/>
            <w:shd w:val="clear" w:color="auto" w:fill="auto"/>
            <w:vAlign w:val="center"/>
          </w:tcPr>
          <w:p w:rsidR="006D430B" w:rsidRPr="00342DF6" w:rsidRDefault="006D430B" w:rsidP="009407B1">
            <w:r w:rsidRPr="00342DF6">
              <w:rPr>
                <w:b/>
                <w:sz w:val="22"/>
                <w:szCs w:val="22"/>
              </w:rPr>
              <w:t>Р</w:t>
            </w:r>
          </w:p>
        </w:tc>
        <w:tc>
          <w:tcPr>
            <w:tcW w:w="378" w:type="dxa"/>
            <w:shd w:val="clear" w:color="auto" w:fill="auto"/>
            <w:vAlign w:val="center"/>
          </w:tcPr>
          <w:p w:rsidR="006D430B" w:rsidRPr="00342DF6" w:rsidRDefault="006D430B" w:rsidP="009407B1">
            <w:r w:rsidRPr="00342DF6">
              <w:rPr>
                <w:b/>
                <w:sz w:val="22"/>
                <w:szCs w:val="22"/>
              </w:rPr>
              <w:t>У</w:t>
            </w:r>
          </w:p>
        </w:tc>
      </w:tr>
    </w:tbl>
    <w:p w:rsidR="006D430B" w:rsidRDefault="006D430B" w:rsidP="006D430B"/>
    <w:p w:rsidR="006D430B" w:rsidRPr="00543583" w:rsidRDefault="006D430B" w:rsidP="006D430B">
      <w:pPr>
        <w:rPr>
          <w:sz w:val="22"/>
          <w:szCs w:val="22"/>
        </w:rPr>
      </w:pPr>
      <w:r w:rsidRPr="00543583">
        <w:rPr>
          <w:sz w:val="22"/>
          <w:szCs w:val="22"/>
        </w:rPr>
        <w:t>Примечание:</w:t>
      </w:r>
    </w:p>
    <w:p w:rsidR="006D430B" w:rsidRDefault="006D430B" w:rsidP="006D430B">
      <w:r w:rsidRPr="00543583">
        <w:rPr>
          <w:sz w:val="22"/>
          <w:szCs w:val="22"/>
        </w:rPr>
        <w:t>*Сооружения для хранения автотранспортных средств</w:t>
      </w:r>
      <w:r>
        <w:rPr>
          <w:sz w:val="22"/>
          <w:szCs w:val="22"/>
        </w:rPr>
        <w:t xml:space="preserve"> и АЗС для легкового автотранспорта</w:t>
      </w:r>
      <w:r w:rsidRPr="00543583">
        <w:rPr>
          <w:sz w:val="22"/>
          <w:szCs w:val="22"/>
        </w:rPr>
        <w:t xml:space="preserve"> могут включаться в иные территориальные зоны как условно разрешенные либо вспомогательные виды использования в соответствие требованиями действующих санитарных н</w:t>
      </w:r>
      <w:r>
        <w:rPr>
          <w:sz w:val="22"/>
          <w:szCs w:val="22"/>
        </w:rPr>
        <w:t>орм и  технических регламентов</w:t>
      </w:r>
    </w:p>
    <w:p w:rsidR="00CD506A" w:rsidRDefault="00CD506A" w:rsidP="00AC6B37">
      <w:pPr>
        <w:ind w:left="6372" w:firstLine="708"/>
      </w:pPr>
    </w:p>
    <w:p w:rsidR="006D430B" w:rsidRDefault="006D430B" w:rsidP="00AC6B37">
      <w:pPr>
        <w:ind w:left="6372" w:firstLine="708"/>
      </w:pPr>
      <w:r>
        <w:t>Продолжение т</w:t>
      </w:r>
      <w:r w:rsidRPr="00A614FE">
        <w:t>аблиц</w:t>
      </w:r>
      <w:r>
        <w:t>ы1</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582"/>
        <w:gridCol w:w="379"/>
        <w:gridCol w:w="379"/>
        <w:gridCol w:w="379"/>
        <w:gridCol w:w="378"/>
        <w:gridCol w:w="378"/>
        <w:gridCol w:w="378"/>
        <w:gridCol w:w="378"/>
        <w:gridCol w:w="378"/>
        <w:gridCol w:w="378"/>
        <w:gridCol w:w="378"/>
        <w:gridCol w:w="378"/>
        <w:gridCol w:w="378"/>
        <w:gridCol w:w="378"/>
      </w:tblGrid>
      <w:tr w:rsidR="006D430B" w:rsidRPr="00342DF6" w:rsidTr="009407B1">
        <w:trPr>
          <w:cantSplit/>
          <w:trHeight w:val="875"/>
          <w:jc w:val="center"/>
        </w:trPr>
        <w:tc>
          <w:tcPr>
            <w:tcW w:w="602" w:type="dxa"/>
            <w:vAlign w:val="center"/>
          </w:tcPr>
          <w:p w:rsidR="006D430B" w:rsidRPr="00342DF6" w:rsidRDefault="006D430B" w:rsidP="009407B1">
            <w:pPr>
              <w:jc w:val="center"/>
              <w:rPr>
                <w:szCs w:val="26"/>
              </w:rPr>
            </w:pPr>
          </w:p>
        </w:tc>
        <w:tc>
          <w:tcPr>
            <w:tcW w:w="3582" w:type="dxa"/>
            <w:vAlign w:val="center"/>
          </w:tcPr>
          <w:p w:rsidR="006D430B" w:rsidRPr="00342DF6" w:rsidRDefault="006D430B" w:rsidP="009407B1">
            <w:pPr>
              <w:jc w:val="center"/>
              <w:rPr>
                <w:szCs w:val="26"/>
              </w:rPr>
            </w:pPr>
            <w:r w:rsidRPr="00342DF6">
              <w:rPr>
                <w:b/>
                <w:sz w:val="22"/>
              </w:rPr>
              <w:t>Виды разрешенного использования</w:t>
            </w:r>
          </w:p>
        </w:tc>
        <w:tc>
          <w:tcPr>
            <w:tcW w:w="379" w:type="dxa"/>
            <w:textDirection w:val="btLr"/>
            <w:vAlign w:val="center"/>
          </w:tcPr>
          <w:p w:rsidR="006D430B" w:rsidRPr="00342DF6" w:rsidRDefault="006D430B" w:rsidP="009407B1">
            <w:pPr>
              <w:ind w:left="113" w:right="113"/>
              <w:jc w:val="center"/>
            </w:pPr>
            <w:r w:rsidRPr="00342DF6">
              <w:rPr>
                <w:b/>
              </w:rPr>
              <w:t>Ж-1</w:t>
            </w:r>
          </w:p>
        </w:tc>
        <w:tc>
          <w:tcPr>
            <w:tcW w:w="379" w:type="dxa"/>
            <w:textDirection w:val="btLr"/>
            <w:vAlign w:val="center"/>
          </w:tcPr>
          <w:p w:rsidR="006D430B" w:rsidRPr="00342DF6" w:rsidRDefault="006D430B" w:rsidP="009407B1">
            <w:pPr>
              <w:ind w:left="113" w:right="113"/>
              <w:jc w:val="center"/>
            </w:pPr>
            <w:r w:rsidRPr="00342DF6">
              <w:rPr>
                <w:b/>
              </w:rPr>
              <w:t>Ж-3</w:t>
            </w:r>
          </w:p>
        </w:tc>
        <w:tc>
          <w:tcPr>
            <w:tcW w:w="379" w:type="dxa"/>
            <w:textDirection w:val="btLr"/>
            <w:vAlign w:val="center"/>
          </w:tcPr>
          <w:p w:rsidR="006D430B" w:rsidRPr="00342DF6" w:rsidRDefault="006D430B" w:rsidP="009407B1">
            <w:pPr>
              <w:ind w:left="113" w:right="113"/>
              <w:jc w:val="center"/>
            </w:pPr>
            <w:r w:rsidRPr="00342DF6">
              <w:rPr>
                <w:b/>
              </w:rPr>
              <w:t>Ж-4</w:t>
            </w:r>
          </w:p>
        </w:tc>
        <w:tc>
          <w:tcPr>
            <w:tcW w:w="378" w:type="dxa"/>
            <w:textDirection w:val="btLr"/>
            <w:vAlign w:val="center"/>
          </w:tcPr>
          <w:p w:rsidR="006D430B" w:rsidRPr="00342DF6" w:rsidRDefault="006D430B" w:rsidP="009407B1">
            <w:pPr>
              <w:ind w:left="113" w:right="113"/>
              <w:jc w:val="center"/>
              <w:rPr>
                <w:b/>
              </w:rPr>
            </w:pPr>
            <w:r w:rsidRPr="00342DF6">
              <w:rPr>
                <w:b/>
              </w:rPr>
              <w:t>ЖР</w:t>
            </w:r>
          </w:p>
        </w:tc>
        <w:tc>
          <w:tcPr>
            <w:tcW w:w="378" w:type="dxa"/>
            <w:textDirection w:val="btLr"/>
            <w:vAlign w:val="center"/>
          </w:tcPr>
          <w:p w:rsidR="006D430B" w:rsidRPr="00342DF6" w:rsidRDefault="006D430B" w:rsidP="009407B1">
            <w:pPr>
              <w:ind w:left="113" w:right="113"/>
              <w:jc w:val="center"/>
              <w:rPr>
                <w:b/>
              </w:rPr>
            </w:pPr>
            <w:r w:rsidRPr="00342DF6">
              <w:rPr>
                <w:b/>
              </w:rPr>
              <w:t>ОД-2</w:t>
            </w:r>
          </w:p>
        </w:tc>
        <w:tc>
          <w:tcPr>
            <w:tcW w:w="378" w:type="dxa"/>
            <w:textDirection w:val="btLr"/>
            <w:vAlign w:val="center"/>
          </w:tcPr>
          <w:p w:rsidR="006D430B" w:rsidRPr="00342DF6" w:rsidRDefault="006D430B" w:rsidP="009407B1">
            <w:pPr>
              <w:ind w:left="113" w:right="113"/>
              <w:jc w:val="center"/>
              <w:rPr>
                <w:szCs w:val="26"/>
              </w:rPr>
            </w:pPr>
            <w:r w:rsidRPr="00342DF6">
              <w:rPr>
                <w:b/>
              </w:rPr>
              <w:t>П-2</w:t>
            </w:r>
          </w:p>
        </w:tc>
        <w:tc>
          <w:tcPr>
            <w:tcW w:w="378" w:type="dxa"/>
            <w:textDirection w:val="btLr"/>
            <w:vAlign w:val="center"/>
          </w:tcPr>
          <w:p w:rsidR="006D430B" w:rsidRPr="00342DF6" w:rsidRDefault="006D430B" w:rsidP="009407B1">
            <w:pPr>
              <w:ind w:left="113" w:right="113"/>
              <w:jc w:val="center"/>
              <w:rPr>
                <w:szCs w:val="26"/>
              </w:rPr>
            </w:pPr>
            <w:r w:rsidRPr="00342DF6">
              <w:rPr>
                <w:b/>
              </w:rPr>
              <w:t>П-3</w:t>
            </w:r>
          </w:p>
        </w:tc>
        <w:tc>
          <w:tcPr>
            <w:tcW w:w="378" w:type="dxa"/>
            <w:textDirection w:val="btLr"/>
            <w:vAlign w:val="center"/>
          </w:tcPr>
          <w:p w:rsidR="006D430B" w:rsidRPr="00342DF6" w:rsidRDefault="006D430B" w:rsidP="009407B1">
            <w:pPr>
              <w:ind w:left="113" w:right="113"/>
              <w:jc w:val="center"/>
              <w:rPr>
                <w:szCs w:val="26"/>
              </w:rPr>
            </w:pPr>
            <w:r w:rsidRPr="00342DF6">
              <w:rPr>
                <w:b/>
              </w:rPr>
              <w:t>ИТ-1</w:t>
            </w:r>
          </w:p>
        </w:tc>
        <w:tc>
          <w:tcPr>
            <w:tcW w:w="378" w:type="dxa"/>
            <w:textDirection w:val="btLr"/>
            <w:vAlign w:val="center"/>
          </w:tcPr>
          <w:p w:rsidR="006D430B" w:rsidRPr="00342DF6" w:rsidRDefault="006D430B" w:rsidP="009407B1">
            <w:pPr>
              <w:ind w:left="113" w:right="113"/>
              <w:jc w:val="center"/>
              <w:rPr>
                <w:b/>
              </w:rPr>
            </w:pPr>
            <w:r w:rsidRPr="00342DF6">
              <w:rPr>
                <w:b/>
              </w:rPr>
              <w:t>ИТ-2</w:t>
            </w:r>
          </w:p>
        </w:tc>
        <w:tc>
          <w:tcPr>
            <w:tcW w:w="378" w:type="dxa"/>
            <w:textDirection w:val="btLr"/>
            <w:vAlign w:val="center"/>
          </w:tcPr>
          <w:p w:rsidR="006D430B" w:rsidRPr="00342DF6" w:rsidRDefault="006D430B" w:rsidP="009407B1">
            <w:pPr>
              <w:ind w:left="113" w:right="113"/>
              <w:jc w:val="center"/>
              <w:rPr>
                <w:szCs w:val="26"/>
              </w:rPr>
            </w:pPr>
            <w:r w:rsidRPr="00342DF6">
              <w:rPr>
                <w:b/>
              </w:rPr>
              <w:t>Р-1</w:t>
            </w:r>
          </w:p>
        </w:tc>
        <w:tc>
          <w:tcPr>
            <w:tcW w:w="378" w:type="dxa"/>
            <w:textDirection w:val="btLr"/>
            <w:vAlign w:val="center"/>
          </w:tcPr>
          <w:p w:rsidR="006D430B" w:rsidRPr="00342DF6" w:rsidRDefault="006D430B" w:rsidP="009407B1">
            <w:pPr>
              <w:ind w:left="113" w:right="113"/>
              <w:jc w:val="center"/>
              <w:rPr>
                <w:szCs w:val="26"/>
              </w:rPr>
            </w:pPr>
            <w:r w:rsidRPr="00342DF6">
              <w:rPr>
                <w:b/>
              </w:rPr>
              <w:t>Р-4</w:t>
            </w:r>
          </w:p>
        </w:tc>
        <w:tc>
          <w:tcPr>
            <w:tcW w:w="378" w:type="dxa"/>
            <w:textDirection w:val="btLr"/>
            <w:vAlign w:val="center"/>
          </w:tcPr>
          <w:p w:rsidR="006D430B" w:rsidRPr="00342DF6" w:rsidRDefault="006D430B" w:rsidP="009407B1">
            <w:pPr>
              <w:ind w:left="113" w:right="113"/>
              <w:jc w:val="center"/>
              <w:rPr>
                <w:szCs w:val="26"/>
              </w:rPr>
            </w:pPr>
            <w:r w:rsidRPr="00342DF6">
              <w:rPr>
                <w:b/>
              </w:rPr>
              <w:t>СХ</w:t>
            </w:r>
          </w:p>
        </w:tc>
        <w:tc>
          <w:tcPr>
            <w:tcW w:w="378" w:type="dxa"/>
            <w:textDirection w:val="btLr"/>
            <w:vAlign w:val="center"/>
          </w:tcPr>
          <w:p w:rsidR="006D430B" w:rsidRPr="00342DF6" w:rsidRDefault="006D430B" w:rsidP="009407B1">
            <w:pPr>
              <w:ind w:left="113" w:right="113"/>
              <w:jc w:val="center"/>
              <w:rPr>
                <w:szCs w:val="26"/>
              </w:rPr>
            </w:pPr>
            <w:r w:rsidRPr="00342DF6">
              <w:rPr>
                <w:b/>
              </w:rPr>
              <w:t>С-3</w:t>
            </w:r>
          </w:p>
        </w:tc>
      </w:tr>
      <w:tr w:rsidR="006D430B" w:rsidRPr="00342DF6" w:rsidTr="009407B1">
        <w:trPr>
          <w:jc w:val="center"/>
        </w:trPr>
        <w:tc>
          <w:tcPr>
            <w:tcW w:w="602" w:type="dxa"/>
          </w:tcPr>
          <w:p w:rsidR="006D430B" w:rsidRPr="00342DF6" w:rsidRDefault="006D430B" w:rsidP="009407B1">
            <w:pPr>
              <w:rPr>
                <w:b/>
                <w:sz w:val="20"/>
              </w:rPr>
            </w:pPr>
            <w:r w:rsidRPr="00342DF6">
              <w:rPr>
                <w:b/>
                <w:sz w:val="20"/>
              </w:rPr>
              <w:t>13</w:t>
            </w:r>
          </w:p>
        </w:tc>
        <w:tc>
          <w:tcPr>
            <w:tcW w:w="3582" w:type="dxa"/>
            <w:vAlign w:val="center"/>
          </w:tcPr>
          <w:p w:rsidR="006D430B" w:rsidRPr="00342DF6" w:rsidRDefault="006D430B" w:rsidP="009407B1">
            <w:r w:rsidRPr="00342DF6">
              <w:rPr>
                <w:b/>
                <w:sz w:val="22"/>
                <w:szCs w:val="22"/>
              </w:rPr>
              <w:t>Инженерно-технические объекты, сооружения и коммуникации*:</w:t>
            </w:r>
          </w:p>
        </w:tc>
        <w:tc>
          <w:tcPr>
            <w:tcW w:w="379" w:type="dxa"/>
            <w:shd w:val="clear" w:color="auto" w:fill="auto"/>
            <w:vAlign w:val="center"/>
          </w:tcPr>
          <w:p w:rsidR="006D430B" w:rsidRPr="00342DF6" w:rsidRDefault="006D430B" w:rsidP="009407B1">
            <w:pPr>
              <w:rPr>
                <w:szCs w:val="26"/>
              </w:rPr>
            </w:pPr>
          </w:p>
        </w:tc>
        <w:tc>
          <w:tcPr>
            <w:tcW w:w="379" w:type="dxa"/>
            <w:shd w:val="clear" w:color="auto" w:fill="auto"/>
            <w:vAlign w:val="center"/>
          </w:tcPr>
          <w:p w:rsidR="006D430B" w:rsidRPr="00342DF6" w:rsidRDefault="006D430B" w:rsidP="009407B1">
            <w:pPr>
              <w:rPr>
                <w:szCs w:val="26"/>
              </w:rPr>
            </w:pPr>
          </w:p>
        </w:tc>
        <w:tc>
          <w:tcPr>
            <w:tcW w:w="379" w:type="dxa"/>
            <w:shd w:val="clear" w:color="auto" w:fill="auto"/>
            <w:vAlign w:val="center"/>
          </w:tcPr>
          <w:p w:rsidR="006D430B" w:rsidRPr="00342DF6" w:rsidRDefault="006D430B" w:rsidP="009407B1">
            <w:pPr>
              <w:rPr>
                <w:szCs w:val="26"/>
              </w:rPr>
            </w:pPr>
          </w:p>
        </w:tc>
        <w:tc>
          <w:tcPr>
            <w:tcW w:w="378" w:type="dxa"/>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r>
      <w:tr w:rsidR="006D430B" w:rsidRPr="00342DF6" w:rsidTr="009407B1">
        <w:trPr>
          <w:jc w:val="center"/>
        </w:trPr>
        <w:tc>
          <w:tcPr>
            <w:tcW w:w="602" w:type="dxa"/>
            <w:vAlign w:val="center"/>
          </w:tcPr>
          <w:p w:rsidR="006D430B" w:rsidRPr="00342DF6" w:rsidRDefault="006D430B" w:rsidP="009407B1">
            <w:pPr>
              <w:ind w:right="-157"/>
              <w:rPr>
                <w:sz w:val="16"/>
              </w:rPr>
            </w:pPr>
            <w:r w:rsidRPr="00342DF6">
              <w:rPr>
                <w:sz w:val="16"/>
              </w:rPr>
              <w:t>13.1</w:t>
            </w:r>
          </w:p>
        </w:tc>
        <w:tc>
          <w:tcPr>
            <w:tcW w:w="3582" w:type="dxa"/>
            <w:vAlign w:val="center"/>
          </w:tcPr>
          <w:p w:rsidR="006D430B" w:rsidRPr="00342DF6" w:rsidRDefault="006D430B" w:rsidP="009407B1">
            <w:r w:rsidRPr="00342DF6">
              <w:rPr>
                <w:sz w:val="22"/>
                <w:szCs w:val="22"/>
              </w:rPr>
              <w:t>Объекты электро-теплоснабжения: тепловые электроцентрали  (ПГУ-</w:t>
            </w:r>
            <w:r w:rsidRPr="00342DF6">
              <w:rPr>
                <w:sz w:val="22"/>
                <w:szCs w:val="22"/>
              </w:rPr>
              <w:lastRenderedPageBreak/>
              <w:t>ТЭЦ, ТЭЦ), котельные, бойлерные, электрические подстанции,</w:t>
            </w:r>
          </w:p>
          <w:p w:rsidR="006D430B" w:rsidRPr="00342DF6" w:rsidRDefault="006D430B" w:rsidP="009407B1">
            <w:pPr>
              <w:rPr>
                <w:b/>
              </w:rPr>
            </w:pPr>
            <w:r w:rsidRPr="00342DF6">
              <w:rPr>
                <w:sz w:val="22"/>
                <w:szCs w:val="22"/>
              </w:rPr>
              <w:t>линейные объекты (ЛЭП, кабели, теплотрассы, и т.д.)</w:t>
            </w:r>
          </w:p>
        </w:tc>
        <w:tc>
          <w:tcPr>
            <w:tcW w:w="379" w:type="dxa"/>
            <w:shd w:val="clear" w:color="auto" w:fill="auto"/>
            <w:vAlign w:val="center"/>
          </w:tcPr>
          <w:p w:rsidR="006D430B" w:rsidRPr="00342DF6" w:rsidRDefault="006D430B" w:rsidP="009407B1">
            <w:pPr>
              <w:rPr>
                <w:b/>
              </w:rPr>
            </w:pPr>
            <w:r w:rsidRPr="00342DF6">
              <w:rPr>
                <w:b/>
                <w:sz w:val="22"/>
                <w:szCs w:val="22"/>
              </w:rPr>
              <w:lastRenderedPageBreak/>
              <w:t>Р</w:t>
            </w:r>
          </w:p>
        </w:tc>
        <w:tc>
          <w:tcPr>
            <w:tcW w:w="379" w:type="dxa"/>
            <w:shd w:val="clear" w:color="auto" w:fill="auto"/>
            <w:vAlign w:val="center"/>
          </w:tcPr>
          <w:p w:rsidR="006D430B" w:rsidRPr="00342DF6" w:rsidRDefault="006D430B" w:rsidP="009407B1">
            <w:pPr>
              <w:rPr>
                <w:b/>
              </w:rPr>
            </w:pPr>
            <w:r w:rsidRPr="00342DF6">
              <w:rPr>
                <w:b/>
                <w:sz w:val="22"/>
                <w:szCs w:val="22"/>
              </w:rPr>
              <w:t>Р</w:t>
            </w:r>
          </w:p>
        </w:tc>
        <w:tc>
          <w:tcPr>
            <w:tcW w:w="379" w:type="dxa"/>
            <w:shd w:val="clear" w:color="auto" w:fill="auto"/>
            <w:vAlign w:val="center"/>
          </w:tcPr>
          <w:p w:rsidR="006D430B" w:rsidRPr="00342DF6" w:rsidRDefault="006D430B" w:rsidP="009407B1">
            <w:pPr>
              <w:rPr>
                <w:b/>
              </w:rPr>
            </w:pPr>
            <w:r w:rsidRPr="00342DF6">
              <w:rPr>
                <w:b/>
                <w:sz w:val="22"/>
                <w:szCs w:val="22"/>
              </w:rPr>
              <w:t>Р</w:t>
            </w:r>
          </w:p>
        </w:tc>
        <w:tc>
          <w:tcPr>
            <w:tcW w:w="378" w:type="dxa"/>
            <w:vAlign w:val="center"/>
          </w:tcPr>
          <w:p w:rsidR="006D430B" w:rsidRPr="0032200E" w:rsidRDefault="006D430B" w:rsidP="009407B1">
            <w:pPr>
              <w:rPr>
                <w:b/>
              </w:rPr>
            </w:pPr>
            <w:r w:rsidRPr="0032200E">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Р</w:t>
            </w:r>
          </w:p>
        </w:tc>
        <w:tc>
          <w:tcPr>
            <w:tcW w:w="378" w:type="dxa"/>
            <w:tcBorders>
              <w:bottom w:val="single" w:sz="4" w:space="0" w:color="auto"/>
            </w:tcBorders>
            <w:shd w:val="clear" w:color="auto" w:fill="auto"/>
            <w:vAlign w:val="center"/>
          </w:tcPr>
          <w:p w:rsidR="006D430B" w:rsidRPr="00342DF6" w:rsidRDefault="006D430B" w:rsidP="009407B1">
            <w:pPr>
              <w:rPr>
                <w:b/>
              </w:rPr>
            </w:pPr>
            <w:r w:rsidRPr="00342DF6">
              <w:rPr>
                <w:b/>
                <w:sz w:val="22"/>
                <w:szCs w:val="22"/>
              </w:rPr>
              <w:t>Р</w:t>
            </w:r>
          </w:p>
        </w:tc>
        <w:tc>
          <w:tcPr>
            <w:tcW w:w="378" w:type="dxa"/>
            <w:vAlign w:val="center"/>
          </w:tcPr>
          <w:p w:rsidR="006D430B" w:rsidRPr="00342DF6" w:rsidRDefault="006D430B" w:rsidP="009407B1">
            <w:pPr>
              <w:rPr>
                <w:b/>
              </w:rPr>
            </w:pPr>
            <w:r w:rsidRPr="00342DF6">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У</w:t>
            </w:r>
          </w:p>
        </w:tc>
        <w:tc>
          <w:tcPr>
            <w:tcW w:w="378" w:type="dxa"/>
            <w:shd w:val="clear" w:color="auto" w:fill="auto"/>
            <w:vAlign w:val="center"/>
          </w:tcPr>
          <w:p w:rsidR="006D430B" w:rsidRPr="00342DF6" w:rsidRDefault="006D430B" w:rsidP="009407B1">
            <w:pPr>
              <w:rPr>
                <w:b/>
              </w:rPr>
            </w:pPr>
            <w:r w:rsidRPr="00342DF6">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Р</w:t>
            </w:r>
          </w:p>
        </w:tc>
      </w:tr>
      <w:tr w:rsidR="006D430B" w:rsidRPr="00342DF6" w:rsidTr="009407B1">
        <w:trPr>
          <w:jc w:val="center"/>
        </w:trPr>
        <w:tc>
          <w:tcPr>
            <w:tcW w:w="602" w:type="dxa"/>
            <w:vAlign w:val="center"/>
          </w:tcPr>
          <w:p w:rsidR="006D430B" w:rsidRPr="00342DF6" w:rsidRDefault="006D430B" w:rsidP="009407B1">
            <w:pPr>
              <w:ind w:right="-157"/>
              <w:rPr>
                <w:sz w:val="16"/>
              </w:rPr>
            </w:pPr>
            <w:r w:rsidRPr="00342DF6">
              <w:rPr>
                <w:sz w:val="16"/>
              </w:rPr>
              <w:lastRenderedPageBreak/>
              <w:t>13.2</w:t>
            </w:r>
          </w:p>
        </w:tc>
        <w:tc>
          <w:tcPr>
            <w:tcW w:w="3582" w:type="dxa"/>
            <w:vAlign w:val="center"/>
          </w:tcPr>
          <w:p w:rsidR="006D430B" w:rsidRPr="00342DF6" w:rsidRDefault="006D430B" w:rsidP="009407B1">
            <w:r w:rsidRPr="00342DF6">
              <w:rPr>
                <w:sz w:val="22"/>
                <w:szCs w:val="22"/>
              </w:rPr>
              <w:t>Объекты водоснабжения, водоотведения: водозаборы, резервуары для хранения воды,</w:t>
            </w:r>
          </w:p>
          <w:p w:rsidR="006D430B" w:rsidRPr="00342DF6" w:rsidRDefault="006D430B" w:rsidP="009407B1">
            <w:r w:rsidRPr="00342DF6">
              <w:rPr>
                <w:sz w:val="22"/>
                <w:szCs w:val="22"/>
              </w:rPr>
              <w:t>насосные станции водоснабжения,</w:t>
            </w:r>
          </w:p>
          <w:p w:rsidR="006D430B" w:rsidRPr="00342DF6" w:rsidRDefault="006D430B" w:rsidP="009407B1">
            <w:r w:rsidRPr="00342DF6">
              <w:rPr>
                <w:sz w:val="22"/>
                <w:szCs w:val="22"/>
              </w:rPr>
              <w:t>канализационные насосные станции,</w:t>
            </w:r>
          </w:p>
          <w:p w:rsidR="006D430B" w:rsidRPr="00342DF6" w:rsidRDefault="006D430B" w:rsidP="009407B1">
            <w:r w:rsidRPr="00342DF6">
              <w:rPr>
                <w:sz w:val="22"/>
                <w:szCs w:val="22"/>
              </w:rPr>
              <w:t>очистные сооружения,</w:t>
            </w:r>
          </w:p>
          <w:p w:rsidR="006D430B" w:rsidRPr="00342DF6" w:rsidRDefault="006D430B" w:rsidP="009407B1">
            <w:r w:rsidRPr="00342DF6">
              <w:rPr>
                <w:sz w:val="22"/>
                <w:szCs w:val="22"/>
              </w:rPr>
              <w:t>линейные объекты (инженерные коммуникации водоснабжения, водоотведения)</w:t>
            </w:r>
          </w:p>
        </w:tc>
        <w:tc>
          <w:tcPr>
            <w:tcW w:w="379" w:type="dxa"/>
            <w:shd w:val="clear" w:color="auto" w:fill="auto"/>
            <w:vAlign w:val="center"/>
          </w:tcPr>
          <w:p w:rsidR="006D430B" w:rsidRPr="00342DF6" w:rsidRDefault="006D430B" w:rsidP="009407B1">
            <w:pPr>
              <w:rPr>
                <w:b/>
              </w:rPr>
            </w:pPr>
            <w:r w:rsidRPr="00342DF6">
              <w:rPr>
                <w:b/>
                <w:sz w:val="22"/>
                <w:szCs w:val="22"/>
              </w:rPr>
              <w:t>Р</w:t>
            </w:r>
          </w:p>
        </w:tc>
        <w:tc>
          <w:tcPr>
            <w:tcW w:w="379" w:type="dxa"/>
            <w:shd w:val="clear" w:color="auto" w:fill="auto"/>
            <w:vAlign w:val="center"/>
          </w:tcPr>
          <w:p w:rsidR="006D430B" w:rsidRPr="00342DF6" w:rsidRDefault="006D430B" w:rsidP="009407B1">
            <w:pPr>
              <w:rPr>
                <w:b/>
              </w:rPr>
            </w:pPr>
            <w:r w:rsidRPr="00342DF6">
              <w:rPr>
                <w:b/>
                <w:sz w:val="22"/>
                <w:szCs w:val="22"/>
              </w:rPr>
              <w:t>Р</w:t>
            </w:r>
          </w:p>
        </w:tc>
        <w:tc>
          <w:tcPr>
            <w:tcW w:w="379" w:type="dxa"/>
            <w:shd w:val="clear" w:color="auto" w:fill="auto"/>
            <w:vAlign w:val="center"/>
          </w:tcPr>
          <w:p w:rsidR="006D430B" w:rsidRPr="00342DF6" w:rsidRDefault="006D430B" w:rsidP="009407B1">
            <w:pPr>
              <w:rPr>
                <w:b/>
              </w:rPr>
            </w:pPr>
            <w:r w:rsidRPr="00342DF6">
              <w:rPr>
                <w:b/>
                <w:sz w:val="22"/>
                <w:szCs w:val="22"/>
              </w:rPr>
              <w:t>Р</w:t>
            </w:r>
          </w:p>
        </w:tc>
        <w:tc>
          <w:tcPr>
            <w:tcW w:w="378" w:type="dxa"/>
            <w:vAlign w:val="center"/>
          </w:tcPr>
          <w:p w:rsidR="006D430B" w:rsidRPr="0032200E" w:rsidRDefault="006D430B" w:rsidP="009407B1">
            <w:pPr>
              <w:rPr>
                <w:b/>
              </w:rPr>
            </w:pPr>
            <w:r w:rsidRPr="0032200E">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Р</w:t>
            </w:r>
          </w:p>
        </w:tc>
        <w:tc>
          <w:tcPr>
            <w:tcW w:w="378" w:type="dxa"/>
            <w:tcBorders>
              <w:bottom w:val="single" w:sz="4" w:space="0" w:color="auto"/>
            </w:tcBorders>
            <w:shd w:val="clear" w:color="auto" w:fill="FFFFFF"/>
            <w:vAlign w:val="center"/>
          </w:tcPr>
          <w:p w:rsidR="006D430B" w:rsidRPr="00342DF6" w:rsidRDefault="006D430B" w:rsidP="009407B1">
            <w:pPr>
              <w:rPr>
                <w:b/>
              </w:rPr>
            </w:pPr>
            <w:r w:rsidRPr="00342DF6">
              <w:rPr>
                <w:b/>
                <w:sz w:val="22"/>
                <w:szCs w:val="22"/>
              </w:rPr>
              <w:t>Р</w:t>
            </w:r>
          </w:p>
        </w:tc>
        <w:tc>
          <w:tcPr>
            <w:tcW w:w="378" w:type="dxa"/>
            <w:vAlign w:val="center"/>
          </w:tcPr>
          <w:p w:rsidR="006D430B" w:rsidRPr="00342DF6" w:rsidRDefault="006D430B" w:rsidP="009407B1">
            <w:pPr>
              <w:rPr>
                <w:b/>
              </w:rPr>
            </w:pPr>
            <w:r w:rsidRPr="00342DF6">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У</w:t>
            </w:r>
          </w:p>
        </w:tc>
        <w:tc>
          <w:tcPr>
            <w:tcW w:w="378" w:type="dxa"/>
            <w:shd w:val="clear" w:color="auto" w:fill="auto"/>
            <w:vAlign w:val="center"/>
          </w:tcPr>
          <w:p w:rsidR="006D430B" w:rsidRPr="00342DF6" w:rsidRDefault="006D430B" w:rsidP="009407B1">
            <w:pPr>
              <w:rPr>
                <w:b/>
              </w:rPr>
            </w:pPr>
            <w:r w:rsidRPr="00342DF6">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Р</w:t>
            </w:r>
          </w:p>
        </w:tc>
      </w:tr>
      <w:tr w:rsidR="006D430B" w:rsidRPr="00342DF6" w:rsidTr="009407B1">
        <w:trPr>
          <w:jc w:val="center"/>
        </w:trPr>
        <w:tc>
          <w:tcPr>
            <w:tcW w:w="602" w:type="dxa"/>
            <w:vAlign w:val="center"/>
          </w:tcPr>
          <w:p w:rsidR="006D430B" w:rsidRPr="00342DF6" w:rsidRDefault="006D430B" w:rsidP="009407B1">
            <w:pPr>
              <w:ind w:right="-157"/>
              <w:rPr>
                <w:sz w:val="16"/>
              </w:rPr>
            </w:pPr>
            <w:r w:rsidRPr="00342DF6">
              <w:rPr>
                <w:sz w:val="16"/>
              </w:rPr>
              <w:t>13.3</w:t>
            </w:r>
          </w:p>
        </w:tc>
        <w:tc>
          <w:tcPr>
            <w:tcW w:w="3582" w:type="dxa"/>
            <w:vAlign w:val="center"/>
          </w:tcPr>
          <w:p w:rsidR="006D430B" w:rsidRPr="00342DF6" w:rsidRDefault="006D430B" w:rsidP="009407B1">
            <w:r w:rsidRPr="00342DF6">
              <w:rPr>
                <w:sz w:val="22"/>
                <w:szCs w:val="22"/>
              </w:rPr>
              <w:t xml:space="preserve">Объекты </w:t>
            </w:r>
            <w:proofErr w:type="spellStart"/>
            <w:r w:rsidRPr="00342DF6">
              <w:rPr>
                <w:sz w:val="22"/>
                <w:szCs w:val="22"/>
              </w:rPr>
              <w:t>газообеспечения</w:t>
            </w:r>
            <w:proofErr w:type="spellEnd"/>
            <w:r w:rsidRPr="00342DF6">
              <w:rPr>
                <w:sz w:val="22"/>
                <w:szCs w:val="22"/>
              </w:rPr>
              <w:t>:</w:t>
            </w:r>
          </w:p>
          <w:p w:rsidR="006D430B" w:rsidRPr="00342DF6" w:rsidRDefault="006D430B" w:rsidP="009407B1">
            <w:r w:rsidRPr="00342DF6">
              <w:rPr>
                <w:sz w:val="22"/>
                <w:szCs w:val="22"/>
              </w:rPr>
              <w:t>газораспределительные станции  (ГРС) газораспределительные пункты  (ГРП),линейные объекты (инженерные коммуникации газоснабжения)</w:t>
            </w:r>
          </w:p>
        </w:tc>
        <w:tc>
          <w:tcPr>
            <w:tcW w:w="379" w:type="dxa"/>
            <w:shd w:val="clear" w:color="auto" w:fill="auto"/>
            <w:vAlign w:val="center"/>
          </w:tcPr>
          <w:p w:rsidR="006D430B" w:rsidRPr="00342DF6" w:rsidRDefault="006D430B" w:rsidP="009407B1">
            <w:pPr>
              <w:rPr>
                <w:b/>
              </w:rPr>
            </w:pPr>
            <w:r w:rsidRPr="00342DF6">
              <w:rPr>
                <w:b/>
                <w:sz w:val="22"/>
                <w:szCs w:val="22"/>
              </w:rPr>
              <w:t>В</w:t>
            </w:r>
          </w:p>
        </w:tc>
        <w:tc>
          <w:tcPr>
            <w:tcW w:w="379" w:type="dxa"/>
            <w:shd w:val="clear" w:color="auto" w:fill="auto"/>
            <w:vAlign w:val="center"/>
          </w:tcPr>
          <w:p w:rsidR="006D430B" w:rsidRPr="00342DF6" w:rsidRDefault="006D430B" w:rsidP="009407B1">
            <w:pPr>
              <w:rPr>
                <w:b/>
              </w:rPr>
            </w:pPr>
            <w:r w:rsidRPr="00342DF6">
              <w:rPr>
                <w:b/>
                <w:sz w:val="22"/>
                <w:szCs w:val="22"/>
              </w:rPr>
              <w:t>В</w:t>
            </w:r>
          </w:p>
        </w:tc>
        <w:tc>
          <w:tcPr>
            <w:tcW w:w="379" w:type="dxa"/>
            <w:shd w:val="clear" w:color="auto" w:fill="auto"/>
            <w:vAlign w:val="center"/>
          </w:tcPr>
          <w:p w:rsidR="006D430B" w:rsidRPr="00342DF6" w:rsidRDefault="006D430B" w:rsidP="009407B1">
            <w:pPr>
              <w:rPr>
                <w:b/>
              </w:rPr>
            </w:pPr>
            <w:r w:rsidRPr="00342DF6">
              <w:rPr>
                <w:b/>
                <w:sz w:val="22"/>
                <w:szCs w:val="22"/>
              </w:rPr>
              <w:t>В</w:t>
            </w:r>
          </w:p>
        </w:tc>
        <w:tc>
          <w:tcPr>
            <w:tcW w:w="378" w:type="dxa"/>
            <w:vAlign w:val="center"/>
          </w:tcPr>
          <w:p w:rsidR="006D430B" w:rsidRPr="0032200E" w:rsidRDefault="006D430B" w:rsidP="009407B1">
            <w:pPr>
              <w:rPr>
                <w:b/>
              </w:rPr>
            </w:pPr>
            <w:r w:rsidRPr="0032200E">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Р</w:t>
            </w:r>
          </w:p>
        </w:tc>
        <w:tc>
          <w:tcPr>
            <w:tcW w:w="378" w:type="dxa"/>
            <w:shd w:val="clear" w:color="auto" w:fill="FFFFFF"/>
            <w:vAlign w:val="center"/>
          </w:tcPr>
          <w:p w:rsidR="006D430B" w:rsidRPr="00342DF6" w:rsidRDefault="006D430B" w:rsidP="009407B1">
            <w:pPr>
              <w:rPr>
                <w:b/>
              </w:rPr>
            </w:pPr>
            <w:r w:rsidRPr="00342DF6">
              <w:rPr>
                <w:b/>
                <w:sz w:val="22"/>
                <w:szCs w:val="22"/>
              </w:rPr>
              <w:t>Р</w:t>
            </w:r>
          </w:p>
        </w:tc>
        <w:tc>
          <w:tcPr>
            <w:tcW w:w="378" w:type="dxa"/>
            <w:vAlign w:val="center"/>
          </w:tcPr>
          <w:p w:rsidR="006D430B" w:rsidRPr="00342DF6" w:rsidRDefault="006D430B" w:rsidP="009407B1">
            <w:pPr>
              <w:rPr>
                <w:b/>
              </w:rPr>
            </w:pPr>
            <w:r w:rsidRPr="00342DF6">
              <w:rPr>
                <w:b/>
                <w:sz w:val="22"/>
                <w:szCs w:val="22"/>
              </w:rPr>
              <w:t>В</w:t>
            </w:r>
          </w:p>
        </w:tc>
        <w:tc>
          <w:tcPr>
            <w:tcW w:w="378" w:type="dxa"/>
            <w:shd w:val="clear" w:color="auto" w:fill="auto"/>
            <w:vAlign w:val="center"/>
          </w:tcPr>
          <w:p w:rsidR="006D430B" w:rsidRPr="00342DF6" w:rsidRDefault="006D430B" w:rsidP="009407B1">
            <w:pPr>
              <w:rPr>
                <w:b/>
              </w:rPr>
            </w:pPr>
            <w:r w:rsidRPr="00342DF6">
              <w:rPr>
                <w:b/>
                <w:sz w:val="22"/>
                <w:szCs w:val="22"/>
              </w:rPr>
              <w:t>У</w:t>
            </w:r>
          </w:p>
        </w:tc>
        <w:tc>
          <w:tcPr>
            <w:tcW w:w="378" w:type="dxa"/>
            <w:shd w:val="clear" w:color="auto" w:fill="auto"/>
            <w:vAlign w:val="center"/>
          </w:tcPr>
          <w:p w:rsidR="006D430B" w:rsidRPr="00342DF6" w:rsidRDefault="006D430B" w:rsidP="009407B1">
            <w:pPr>
              <w:rPr>
                <w:b/>
              </w:rPr>
            </w:pPr>
            <w:r w:rsidRPr="00342DF6">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Р</w:t>
            </w:r>
          </w:p>
        </w:tc>
      </w:tr>
      <w:tr w:rsidR="006D430B" w:rsidRPr="00342DF6" w:rsidTr="009407B1">
        <w:trPr>
          <w:jc w:val="center"/>
        </w:trPr>
        <w:tc>
          <w:tcPr>
            <w:tcW w:w="602" w:type="dxa"/>
            <w:vAlign w:val="center"/>
          </w:tcPr>
          <w:p w:rsidR="006D430B" w:rsidRPr="00342DF6" w:rsidRDefault="006D430B" w:rsidP="009407B1">
            <w:pPr>
              <w:rPr>
                <w:sz w:val="16"/>
              </w:rPr>
            </w:pPr>
          </w:p>
          <w:p w:rsidR="006D430B" w:rsidRPr="00342DF6" w:rsidRDefault="006D430B" w:rsidP="009407B1">
            <w:pPr>
              <w:ind w:right="-157"/>
              <w:rPr>
                <w:sz w:val="16"/>
              </w:rPr>
            </w:pPr>
            <w:r w:rsidRPr="00342DF6">
              <w:rPr>
                <w:sz w:val="16"/>
              </w:rPr>
              <w:t>13.4</w:t>
            </w:r>
          </w:p>
        </w:tc>
        <w:tc>
          <w:tcPr>
            <w:tcW w:w="3582" w:type="dxa"/>
            <w:vAlign w:val="center"/>
          </w:tcPr>
          <w:p w:rsidR="006D430B" w:rsidRPr="00342DF6" w:rsidRDefault="006D430B" w:rsidP="009407B1">
            <w:r w:rsidRPr="00342DF6">
              <w:rPr>
                <w:sz w:val="22"/>
                <w:szCs w:val="22"/>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9" w:type="dxa"/>
            <w:shd w:val="clear" w:color="auto" w:fill="auto"/>
            <w:vAlign w:val="center"/>
          </w:tcPr>
          <w:p w:rsidR="006D430B" w:rsidRPr="00342DF6" w:rsidRDefault="006D430B" w:rsidP="009407B1">
            <w:pPr>
              <w:rPr>
                <w:b/>
              </w:rPr>
            </w:pPr>
            <w:r w:rsidRPr="00342DF6">
              <w:rPr>
                <w:b/>
                <w:sz w:val="22"/>
                <w:szCs w:val="22"/>
              </w:rPr>
              <w:t>Р</w:t>
            </w:r>
          </w:p>
        </w:tc>
        <w:tc>
          <w:tcPr>
            <w:tcW w:w="379" w:type="dxa"/>
            <w:shd w:val="clear" w:color="auto" w:fill="auto"/>
            <w:vAlign w:val="center"/>
          </w:tcPr>
          <w:p w:rsidR="006D430B" w:rsidRPr="00342DF6" w:rsidRDefault="006D430B" w:rsidP="009407B1">
            <w:pPr>
              <w:rPr>
                <w:b/>
              </w:rPr>
            </w:pPr>
            <w:r w:rsidRPr="00342DF6">
              <w:rPr>
                <w:b/>
                <w:sz w:val="22"/>
                <w:szCs w:val="22"/>
              </w:rPr>
              <w:t>Р</w:t>
            </w:r>
          </w:p>
        </w:tc>
        <w:tc>
          <w:tcPr>
            <w:tcW w:w="379" w:type="dxa"/>
            <w:shd w:val="clear" w:color="auto" w:fill="auto"/>
            <w:vAlign w:val="center"/>
          </w:tcPr>
          <w:p w:rsidR="006D430B" w:rsidRPr="00342DF6" w:rsidRDefault="006D430B" w:rsidP="009407B1">
            <w:pPr>
              <w:rPr>
                <w:b/>
              </w:rPr>
            </w:pPr>
            <w:r w:rsidRPr="00342DF6">
              <w:rPr>
                <w:b/>
                <w:sz w:val="22"/>
                <w:szCs w:val="22"/>
              </w:rPr>
              <w:t>Р</w:t>
            </w:r>
          </w:p>
        </w:tc>
        <w:tc>
          <w:tcPr>
            <w:tcW w:w="378" w:type="dxa"/>
            <w:vAlign w:val="center"/>
          </w:tcPr>
          <w:p w:rsidR="006D430B" w:rsidRPr="0032200E" w:rsidRDefault="006D430B" w:rsidP="009407B1">
            <w:pPr>
              <w:rPr>
                <w:b/>
              </w:rPr>
            </w:pPr>
            <w:r w:rsidRPr="0032200E">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Р</w:t>
            </w:r>
          </w:p>
        </w:tc>
        <w:tc>
          <w:tcPr>
            <w:tcW w:w="378" w:type="dxa"/>
            <w:shd w:val="clear" w:color="auto" w:fill="CCCCCC"/>
            <w:vAlign w:val="center"/>
          </w:tcPr>
          <w:p w:rsidR="006D430B" w:rsidRPr="00342DF6" w:rsidRDefault="006D430B" w:rsidP="009407B1">
            <w:pPr>
              <w:rPr>
                <w:b/>
              </w:rPr>
            </w:pPr>
          </w:p>
        </w:tc>
        <w:tc>
          <w:tcPr>
            <w:tcW w:w="378" w:type="dxa"/>
            <w:vAlign w:val="center"/>
          </w:tcPr>
          <w:p w:rsidR="006D430B" w:rsidRPr="00342DF6" w:rsidRDefault="006D430B" w:rsidP="009407B1">
            <w:pPr>
              <w:rPr>
                <w:b/>
              </w:rPr>
            </w:pPr>
            <w:r w:rsidRPr="00342DF6">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У</w:t>
            </w:r>
          </w:p>
        </w:tc>
        <w:tc>
          <w:tcPr>
            <w:tcW w:w="378" w:type="dxa"/>
            <w:shd w:val="clear" w:color="auto" w:fill="auto"/>
            <w:vAlign w:val="center"/>
          </w:tcPr>
          <w:p w:rsidR="006D430B" w:rsidRPr="00342DF6" w:rsidRDefault="006D430B" w:rsidP="009407B1">
            <w:pPr>
              <w:rPr>
                <w:b/>
              </w:rPr>
            </w:pPr>
            <w:r w:rsidRPr="00342DF6">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Р</w:t>
            </w:r>
          </w:p>
        </w:tc>
        <w:tc>
          <w:tcPr>
            <w:tcW w:w="378" w:type="dxa"/>
            <w:shd w:val="clear" w:color="auto" w:fill="auto"/>
            <w:vAlign w:val="center"/>
          </w:tcPr>
          <w:p w:rsidR="006D430B" w:rsidRPr="00342DF6" w:rsidRDefault="006D430B" w:rsidP="009407B1">
            <w:pPr>
              <w:rPr>
                <w:b/>
              </w:rPr>
            </w:pPr>
            <w:r w:rsidRPr="00342DF6">
              <w:rPr>
                <w:b/>
                <w:sz w:val="22"/>
                <w:szCs w:val="22"/>
              </w:rPr>
              <w:t>У</w:t>
            </w:r>
          </w:p>
        </w:tc>
      </w:tr>
    </w:tbl>
    <w:p w:rsidR="006D430B" w:rsidRDefault="006D430B" w:rsidP="006D430B"/>
    <w:p w:rsidR="00CD506A" w:rsidRDefault="00CD506A" w:rsidP="00AC6B37">
      <w:pPr>
        <w:ind w:left="6372" w:firstLine="708"/>
        <w:jc w:val="center"/>
      </w:pPr>
    </w:p>
    <w:p w:rsidR="006D430B" w:rsidRDefault="006D430B" w:rsidP="00AC6B37">
      <w:pPr>
        <w:ind w:left="6372" w:firstLine="708"/>
        <w:jc w:val="center"/>
      </w:pPr>
      <w:r>
        <w:t>Окончание т</w:t>
      </w:r>
      <w:r w:rsidRPr="00A614FE">
        <w:t>аблиц</w:t>
      </w:r>
      <w:r>
        <w:t>ы1</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3589"/>
        <w:gridCol w:w="378"/>
        <w:gridCol w:w="378"/>
        <w:gridCol w:w="378"/>
        <w:gridCol w:w="378"/>
        <w:gridCol w:w="378"/>
        <w:gridCol w:w="378"/>
        <w:gridCol w:w="378"/>
        <w:gridCol w:w="378"/>
        <w:gridCol w:w="378"/>
        <w:gridCol w:w="378"/>
        <w:gridCol w:w="378"/>
        <w:gridCol w:w="378"/>
        <w:gridCol w:w="378"/>
      </w:tblGrid>
      <w:tr w:rsidR="006D430B" w:rsidRPr="00342DF6" w:rsidTr="009407B1">
        <w:trPr>
          <w:cantSplit/>
          <w:trHeight w:val="875"/>
          <w:jc w:val="center"/>
        </w:trPr>
        <w:tc>
          <w:tcPr>
            <w:tcW w:w="599" w:type="dxa"/>
            <w:vAlign w:val="center"/>
          </w:tcPr>
          <w:p w:rsidR="006D430B" w:rsidRPr="00342DF6" w:rsidRDefault="006D430B" w:rsidP="009407B1">
            <w:pPr>
              <w:jc w:val="center"/>
              <w:rPr>
                <w:szCs w:val="26"/>
              </w:rPr>
            </w:pPr>
          </w:p>
        </w:tc>
        <w:tc>
          <w:tcPr>
            <w:tcW w:w="3589" w:type="dxa"/>
            <w:vAlign w:val="center"/>
          </w:tcPr>
          <w:p w:rsidR="006D430B" w:rsidRPr="00342DF6" w:rsidRDefault="006D430B" w:rsidP="009407B1">
            <w:pPr>
              <w:jc w:val="center"/>
              <w:rPr>
                <w:szCs w:val="26"/>
              </w:rPr>
            </w:pPr>
            <w:r w:rsidRPr="00342DF6">
              <w:rPr>
                <w:b/>
                <w:sz w:val="22"/>
              </w:rPr>
              <w:t>Виды разрешенного использования</w:t>
            </w:r>
          </w:p>
        </w:tc>
        <w:tc>
          <w:tcPr>
            <w:tcW w:w="378" w:type="dxa"/>
            <w:textDirection w:val="btLr"/>
            <w:vAlign w:val="center"/>
          </w:tcPr>
          <w:p w:rsidR="006D430B" w:rsidRPr="00342DF6" w:rsidRDefault="006D430B" w:rsidP="009407B1">
            <w:pPr>
              <w:ind w:left="113" w:right="113"/>
              <w:jc w:val="center"/>
            </w:pPr>
            <w:r w:rsidRPr="00342DF6">
              <w:rPr>
                <w:b/>
              </w:rPr>
              <w:t>Ж-1</w:t>
            </w:r>
          </w:p>
        </w:tc>
        <w:tc>
          <w:tcPr>
            <w:tcW w:w="378" w:type="dxa"/>
            <w:textDirection w:val="btLr"/>
            <w:vAlign w:val="center"/>
          </w:tcPr>
          <w:p w:rsidR="006D430B" w:rsidRPr="00342DF6" w:rsidRDefault="006D430B" w:rsidP="009407B1">
            <w:pPr>
              <w:ind w:left="113" w:right="113"/>
              <w:jc w:val="center"/>
            </w:pPr>
            <w:r w:rsidRPr="00342DF6">
              <w:rPr>
                <w:b/>
              </w:rPr>
              <w:t>Ж-3</w:t>
            </w:r>
          </w:p>
        </w:tc>
        <w:tc>
          <w:tcPr>
            <w:tcW w:w="378" w:type="dxa"/>
            <w:textDirection w:val="btLr"/>
            <w:vAlign w:val="center"/>
          </w:tcPr>
          <w:p w:rsidR="006D430B" w:rsidRPr="00342DF6" w:rsidRDefault="006D430B" w:rsidP="009407B1">
            <w:pPr>
              <w:ind w:left="113" w:right="113"/>
              <w:jc w:val="center"/>
            </w:pPr>
            <w:r w:rsidRPr="00342DF6">
              <w:rPr>
                <w:b/>
              </w:rPr>
              <w:t>Ж-4</w:t>
            </w:r>
          </w:p>
        </w:tc>
        <w:tc>
          <w:tcPr>
            <w:tcW w:w="378" w:type="dxa"/>
            <w:textDirection w:val="btLr"/>
            <w:vAlign w:val="center"/>
          </w:tcPr>
          <w:p w:rsidR="006D430B" w:rsidRPr="00342DF6" w:rsidRDefault="006D430B" w:rsidP="009407B1">
            <w:pPr>
              <w:ind w:left="113" w:right="113"/>
              <w:jc w:val="center"/>
              <w:rPr>
                <w:b/>
              </w:rPr>
            </w:pPr>
            <w:r w:rsidRPr="00342DF6">
              <w:rPr>
                <w:b/>
              </w:rPr>
              <w:t>ЖР</w:t>
            </w:r>
          </w:p>
        </w:tc>
        <w:tc>
          <w:tcPr>
            <w:tcW w:w="378" w:type="dxa"/>
            <w:textDirection w:val="btLr"/>
            <w:vAlign w:val="center"/>
          </w:tcPr>
          <w:p w:rsidR="006D430B" w:rsidRPr="00342DF6" w:rsidRDefault="006D430B" w:rsidP="009407B1">
            <w:pPr>
              <w:ind w:left="113" w:right="113"/>
              <w:jc w:val="center"/>
              <w:rPr>
                <w:b/>
              </w:rPr>
            </w:pPr>
            <w:r w:rsidRPr="00342DF6">
              <w:rPr>
                <w:b/>
              </w:rPr>
              <w:t>ОД-2</w:t>
            </w:r>
          </w:p>
        </w:tc>
        <w:tc>
          <w:tcPr>
            <w:tcW w:w="378" w:type="dxa"/>
            <w:textDirection w:val="btLr"/>
            <w:vAlign w:val="center"/>
          </w:tcPr>
          <w:p w:rsidR="006D430B" w:rsidRPr="00342DF6" w:rsidRDefault="006D430B" w:rsidP="009407B1">
            <w:pPr>
              <w:ind w:left="113" w:right="113"/>
              <w:jc w:val="center"/>
              <w:rPr>
                <w:szCs w:val="26"/>
              </w:rPr>
            </w:pPr>
            <w:r w:rsidRPr="00342DF6">
              <w:rPr>
                <w:b/>
              </w:rPr>
              <w:t>П-2</w:t>
            </w:r>
          </w:p>
        </w:tc>
        <w:tc>
          <w:tcPr>
            <w:tcW w:w="378" w:type="dxa"/>
            <w:textDirection w:val="btLr"/>
            <w:vAlign w:val="center"/>
          </w:tcPr>
          <w:p w:rsidR="006D430B" w:rsidRPr="00342DF6" w:rsidRDefault="006D430B" w:rsidP="009407B1">
            <w:pPr>
              <w:ind w:left="113" w:right="113"/>
              <w:jc w:val="center"/>
              <w:rPr>
                <w:szCs w:val="26"/>
              </w:rPr>
            </w:pPr>
            <w:r w:rsidRPr="00342DF6">
              <w:rPr>
                <w:b/>
              </w:rPr>
              <w:t>П-3</w:t>
            </w:r>
          </w:p>
        </w:tc>
        <w:tc>
          <w:tcPr>
            <w:tcW w:w="378" w:type="dxa"/>
            <w:textDirection w:val="btLr"/>
            <w:vAlign w:val="center"/>
          </w:tcPr>
          <w:p w:rsidR="006D430B" w:rsidRPr="00342DF6" w:rsidRDefault="006D430B" w:rsidP="009407B1">
            <w:pPr>
              <w:ind w:left="113" w:right="113"/>
              <w:jc w:val="center"/>
              <w:rPr>
                <w:szCs w:val="26"/>
              </w:rPr>
            </w:pPr>
            <w:r w:rsidRPr="00342DF6">
              <w:rPr>
                <w:b/>
              </w:rPr>
              <w:t>ИТ-1</w:t>
            </w:r>
          </w:p>
        </w:tc>
        <w:tc>
          <w:tcPr>
            <w:tcW w:w="378" w:type="dxa"/>
            <w:textDirection w:val="btLr"/>
          </w:tcPr>
          <w:p w:rsidR="006D430B" w:rsidRPr="00342DF6" w:rsidRDefault="006D430B" w:rsidP="009407B1">
            <w:pPr>
              <w:ind w:left="113" w:right="113"/>
              <w:jc w:val="center"/>
              <w:rPr>
                <w:b/>
              </w:rPr>
            </w:pPr>
            <w:r w:rsidRPr="00342DF6">
              <w:rPr>
                <w:b/>
              </w:rPr>
              <w:t>ИТ-2</w:t>
            </w:r>
          </w:p>
        </w:tc>
        <w:tc>
          <w:tcPr>
            <w:tcW w:w="378" w:type="dxa"/>
            <w:textDirection w:val="btLr"/>
            <w:vAlign w:val="center"/>
          </w:tcPr>
          <w:p w:rsidR="006D430B" w:rsidRPr="00342DF6" w:rsidRDefault="006D430B" w:rsidP="009407B1">
            <w:pPr>
              <w:ind w:left="113" w:right="113"/>
              <w:jc w:val="center"/>
              <w:rPr>
                <w:szCs w:val="26"/>
              </w:rPr>
            </w:pPr>
            <w:r w:rsidRPr="00342DF6">
              <w:rPr>
                <w:b/>
              </w:rPr>
              <w:t>Р-1</w:t>
            </w:r>
          </w:p>
        </w:tc>
        <w:tc>
          <w:tcPr>
            <w:tcW w:w="378" w:type="dxa"/>
            <w:textDirection w:val="btLr"/>
            <w:vAlign w:val="center"/>
          </w:tcPr>
          <w:p w:rsidR="006D430B" w:rsidRPr="00342DF6" w:rsidRDefault="006D430B" w:rsidP="009407B1">
            <w:pPr>
              <w:ind w:left="113" w:right="113"/>
              <w:jc w:val="center"/>
              <w:rPr>
                <w:szCs w:val="26"/>
              </w:rPr>
            </w:pPr>
            <w:r w:rsidRPr="00342DF6">
              <w:rPr>
                <w:b/>
              </w:rPr>
              <w:t>Р-4</w:t>
            </w:r>
          </w:p>
        </w:tc>
        <w:tc>
          <w:tcPr>
            <w:tcW w:w="378" w:type="dxa"/>
            <w:textDirection w:val="btLr"/>
            <w:vAlign w:val="center"/>
          </w:tcPr>
          <w:p w:rsidR="006D430B" w:rsidRPr="00342DF6" w:rsidRDefault="006D430B" w:rsidP="009407B1">
            <w:pPr>
              <w:ind w:left="113" w:right="113"/>
              <w:jc w:val="center"/>
              <w:rPr>
                <w:szCs w:val="26"/>
              </w:rPr>
            </w:pPr>
            <w:r w:rsidRPr="00342DF6">
              <w:rPr>
                <w:b/>
              </w:rPr>
              <w:t>СХ</w:t>
            </w:r>
          </w:p>
        </w:tc>
        <w:tc>
          <w:tcPr>
            <w:tcW w:w="378" w:type="dxa"/>
            <w:textDirection w:val="btLr"/>
            <w:vAlign w:val="center"/>
          </w:tcPr>
          <w:p w:rsidR="006D430B" w:rsidRPr="00342DF6" w:rsidRDefault="006D430B" w:rsidP="009407B1">
            <w:pPr>
              <w:ind w:left="113" w:right="113"/>
              <w:jc w:val="center"/>
              <w:rPr>
                <w:szCs w:val="26"/>
              </w:rPr>
            </w:pPr>
            <w:r w:rsidRPr="00342DF6">
              <w:rPr>
                <w:b/>
              </w:rPr>
              <w:t>С-3</w:t>
            </w:r>
          </w:p>
        </w:tc>
      </w:tr>
      <w:tr w:rsidR="006D430B" w:rsidRPr="00342DF6" w:rsidTr="009407B1">
        <w:trPr>
          <w:jc w:val="center"/>
        </w:trPr>
        <w:tc>
          <w:tcPr>
            <w:tcW w:w="599" w:type="dxa"/>
            <w:vAlign w:val="center"/>
          </w:tcPr>
          <w:p w:rsidR="006D430B" w:rsidRPr="00342DF6" w:rsidRDefault="006D430B" w:rsidP="009407B1">
            <w:pPr>
              <w:rPr>
                <w:b/>
                <w:sz w:val="20"/>
              </w:rPr>
            </w:pPr>
            <w:r w:rsidRPr="00342DF6">
              <w:rPr>
                <w:b/>
                <w:sz w:val="20"/>
              </w:rPr>
              <w:t>14</w:t>
            </w:r>
          </w:p>
        </w:tc>
        <w:tc>
          <w:tcPr>
            <w:tcW w:w="3589" w:type="dxa"/>
            <w:vAlign w:val="center"/>
          </w:tcPr>
          <w:p w:rsidR="006D430B" w:rsidRPr="00342DF6" w:rsidRDefault="006D430B" w:rsidP="009407B1">
            <w:r w:rsidRPr="00342DF6">
              <w:rPr>
                <w:b/>
                <w:sz w:val="22"/>
                <w:szCs w:val="22"/>
              </w:rPr>
              <w:t>Сельскохозяйственное использование</w:t>
            </w: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r>
      <w:tr w:rsidR="006D430B" w:rsidRPr="00342DF6" w:rsidTr="009407B1">
        <w:trPr>
          <w:jc w:val="center"/>
        </w:trPr>
        <w:tc>
          <w:tcPr>
            <w:tcW w:w="599" w:type="dxa"/>
            <w:vAlign w:val="center"/>
          </w:tcPr>
          <w:p w:rsidR="006D430B" w:rsidRPr="00342DF6" w:rsidRDefault="006D430B" w:rsidP="009407B1">
            <w:pPr>
              <w:ind w:right="-157"/>
              <w:rPr>
                <w:sz w:val="16"/>
              </w:rPr>
            </w:pPr>
            <w:r w:rsidRPr="00342DF6">
              <w:rPr>
                <w:sz w:val="16"/>
              </w:rPr>
              <w:t>14.1</w:t>
            </w:r>
          </w:p>
        </w:tc>
        <w:tc>
          <w:tcPr>
            <w:tcW w:w="3589" w:type="dxa"/>
            <w:vAlign w:val="center"/>
          </w:tcPr>
          <w:p w:rsidR="006D430B" w:rsidRPr="00342DF6" w:rsidRDefault="006D430B" w:rsidP="009407B1">
            <w:r w:rsidRPr="00342DF6">
              <w:rPr>
                <w:sz w:val="22"/>
                <w:szCs w:val="22"/>
              </w:rPr>
              <w:t>Пашни, сенокосы, пастбища,</w:t>
            </w:r>
          </w:p>
          <w:p w:rsidR="006D430B" w:rsidRPr="00342DF6" w:rsidRDefault="006D430B" w:rsidP="009407B1">
            <w:r w:rsidRPr="00342DF6">
              <w:rPr>
                <w:sz w:val="22"/>
                <w:szCs w:val="22"/>
              </w:rPr>
              <w:t>сельскохозяйственные здания и сооружения,</w:t>
            </w:r>
          </w:p>
          <w:p w:rsidR="006D430B" w:rsidRPr="00342DF6" w:rsidRDefault="006D430B" w:rsidP="009407B1">
            <w:r w:rsidRPr="00342DF6">
              <w:rPr>
                <w:sz w:val="22"/>
                <w:szCs w:val="22"/>
              </w:rPr>
              <w:t>сельскохозяйственные объекты</w:t>
            </w:r>
          </w:p>
          <w:p w:rsidR="006D430B" w:rsidRPr="00342DF6" w:rsidRDefault="006D430B" w:rsidP="009407B1">
            <w:pPr>
              <w:rPr>
                <w:b/>
              </w:rPr>
            </w:pPr>
          </w:p>
        </w:tc>
        <w:tc>
          <w:tcPr>
            <w:tcW w:w="378" w:type="dxa"/>
            <w:tcBorders>
              <w:bottom w:val="single" w:sz="4" w:space="0" w:color="auto"/>
            </w:tcBorders>
            <w:shd w:val="clear" w:color="auto" w:fill="CCCCCC"/>
            <w:vAlign w:val="center"/>
          </w:tcPr>
          <w:p w:rsidR="006D430B" w:rsidRPr="00342DF6" w:rsidRDefault="006D430B" w:rsidP="009407B1">
            <w:pPr>
              <w:rPr>
                <w:szCs w:val="26"/>
              </w:rPr>
            </w:pPr>
          </w:p>
        </w:tc>
        <w:tc>
          <w:tcPr>
            <w:tcW w:w="378" w:type="dxa"/>
            <w:tcBorders>
              <w:bottom w:val="single" w:sz="4" w:space="0" w:color="auto"/>
            </w:tcBorders>
            <w:shd w:val="clear" w:color="auto" w:fill="CCCCCC"/>
            <w:vAlign w:val="center"/>
          </w:tcPr>
          <w:p w:rsidR="006D430B" w:rsidRPr="00342DF6" w:rsidRDefault="006D430B" w:rsidP="009407B1">
            <w:pPr>
              <w:rPr>
                <w:szCs w:val="26"/>
              </w:rPr>
            </w:pPr>
          </w:p>
        </w:tc>
        <w:tc>
          <w:tcPr>
            <w:tcW w:w="378" w:type="dxa"/>
            <w:tcBorders>
              <w:bottom w:val="single" w:sz="4" w:space="0" w:color="auto"/>
            </w:tcBorders>
            <w:shd w:val="clear" w:color="auto" w:fill="CCCCCC"/>
            <w:vAlign w:val="center"/>
          </w:tcPr>
          <w:p w:rsidR="006D430B" w:rsidRPr="00342DF6" w:rsidRDefault="006D430B" w:rsidP="009407B1">
            <w:pPr>
              <w:rPr>
                <w:szCs w:val="26"/>
              </w:rPr>
            </w:pPr>
          </w:p>
        </w:tc>
        <w:tc>
          <w:tcPr>
            <w:tcW w:w="378" w:type="dxa"/>
            <w:tcBorders>
              <w:bottom w:val="single" w:sz="4" w:space="0" w:color="auto"/>
            </w:tcBorders>
            <w:shd w:val="clear" w:color="auto" w:fill="CCCCCC"/>
            <w:vAlign w:val="center"/>
          </w:tcPr>
          <w:p w:rsidR="006D430B" w:rsidRPr="00342DF6" w:rsidRDefault="006D430B" w:rsidP="009407B1">
            <w:pPr>
              <w:rPr>
                <w:szCs w:val="26"/>
              </w:rPr>
            </w:pPr>
          </w:p>
        </w:tc>
        <w:tc>
          <w:tcPr>
            <w:tcW w:w="378" w:type="dxa"/>
            <w:tcBorders>
              <w:bottom w:val="single" w:sz="4" w:space="0" w:color="auto"/>
            </w:tcBorders>
            <w:shd w:val="clear" w:color="auto" w:fill="CCCCCC"/>
            <w:vAlign w:val="center"/>
          </w:tcPr>
          <w:p w:rsidR="006D430B" w:rsidRPr="00342DF6" w:rsidRDefault="006D430B" w:rsidP="009407B1">
            <w:pPr>
              <w:rPr>
                <w:szCs w:val="26"/>
              </w:rPr>
            </w:pPr>
          </w:p>
        </w:tc>
        <w:tc>
          <w:tcPr>
            <w:tcW w:w="378" w:type="dxa"/>
            <w:tcBorders>
              <w:bottom w:val="single" w:sz="4" w:space="0" w:color="auto"/>
            </w:tcBorders>
            <w:shd w:val="clear" w:color="auto" w:fill="CCCCCC"/>
            <w:vAlign w:val="center"/>
          </w:tcPr>
          <w:p w:rsidR="006D430B" w:rsidRPr="00342DF6" w:rsidRDefault="006D430B" w:rsidP="009407B1">
            <w:pPr>
              <w:rPr>
                <w:szCs w:val="26"/>
              </w:rPr>
            </w:pPr>
          </w:p>
        </w:tc>
        <w:tc>
          <w:tcPr>
            <w:tcW w:w="378" w:type="dxa"/>
            <w:tcBorders>
              <w:bottom w:val="single" w:sz="4" w:space="0" w:color="auto"/>
            </w:tcBorders>
            <w:shd w:val="clear" w:color="auto" w:fill="CCCCCC"/>
            <w:vAlign w:val="center"/>
          </w:tcPr>
          <w:p w:rsidR="006D430B" w:rsidRPr="00342DF6" w:rsidRDefault="006D430B" w:rsidP="009407B1">
            <w:pPr>
              <w:rPr>
                <w:szCs w:val="26"/>
              </w:rPr>
            </w:pPr>
          </w:p>
        </w:tc>
        <w:tc>
          <w:tcPr>
            <w:tcW w:w="378" w:type="dxa"/>
            <w:tcBorders>
              <w:bottom w:val="single" w:sz="4" w:space="0" w:color="auto"/>
            </w:tcBorders>
            <w:shd w:val="clear" w:color="auto" w:fill="CCCCCC"/>
            <w:vAlign w:val="center"/>
          </w:tcPr>
          <w:p w:rsidR="006D430B" w:rsidRPr="00342DF6" w:rsidRDefault="006D430B" w:rsidP="009407B1">
            <w:pPr>
              <w:rPr>
                <w:szCs w:val="26"/>
              </w:rPr>
            </w:pPr>
          </w:p>
        </w:tc>
        <w:tc>
          <w:tcPr>
            <w:tcW w:w="378" w:type="dxa"/>
            <w:tcBorders>
              <w:bottom w:val="single" w:sz="4" w:space="0" w:color="auto"/>
            </w:tcBorders>
            <w:shd w:val="clear" w:color="auto" w:fill="CCCCCC"/>
          </w:tcPr>
          <w:p w:rsidR="006D430B" w:rsidRPr="00342DF6" w:rsidRDefault="006D430B" w:rsidP="009407B1">
            <w:pPr>
              <w:rPr>
                <w:szCs w:val="26"/>
              </w:rPr>
            </w:pPr>
          </w:p>
        </w:tc>
        <w:tc>
          <w:tcPr>
            <w:tcW w:w="378" w:type="dxa"/>
            <w:tcBorders>
              <w:bottom w:val="single" w:sz="4" w:space="0" w:color="auto"/>
            </w:tcBorders>
            <w:shd w:val="clear" w:color="auto" w:fill="CCCCCC"/>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r w:rsidRPr="00342DF6">
              <w:rPr>
                <w:b/>
                <w:sz w:val="22"/>
              </w:rPr>
              <w:t>Р</w:t>
            </w:r>
          </w:p>
        </w:tc>
        <w:tc>
          <w:tcPr>
            <w:tcW w:w="378" w:type="dxa"/>
            <w:shd w:val="clear" w:color="auto" w:fill="CCCCCC"/>
            <w:vAlign w:val="center"/>
          </w:tcPr>
          <w:p w:rsidR="006D430B" w:rsidRPr="00342DF6" w:rsidRDefault="006D430B" w:rsidP="009407B1">
            <w:pPr>
              <w:rPr>
                <w:szCs w:val="26"/>
              </w:rPr>
            </w:pPr>
          </w:p>
        </w:tc>
        <w:tc>
          <w:tcPr>
            <w:tcW w:w="378" w:type="dxa"/>
            <w:tcBorders>
              <w:bottom w:val="single" w:sz="4" w:space="0" w:color="auto"/>
            </w:tcBorders>
            <w:shd w:val="clear" w:color="auto" w:fill="CCCCCC"/>
            <w:vAlign w:val="center"/>
          </w:tcPr>
          <w:p w:rsidR="006D430B" w:rsidRPr="00342DF6" w:rsidRDefault="006D430B" w:rsidP="009407B1">
            <w:pPr>
              <w:rPr>
                <w:szCs w:val="26"/>
              </w:rPr>
            </w:pPr>
          </w:p>
        </w:tc>
      </w:tr>
      <w:tr w:rsidR="006D430B" w:rsidRPr="00342DF6" w:rsidTr="009407B1">
        <w:trPr>
          <w:jc w:val="center"/>
        </w:trPr>
        <w:tc>
          <w:tcPr>
            <w:tcW w:w="599" w:type="dxa"/>
            <w:vAlign w:val="center"/>
          </w:tcPr>
          <w:p w:rsidR="006D430B" w:rsidRPr="00342DF6" w:rsidRDefault="006D430B" w:rsidP="009407B1">
            <w:pPr>
              <w:ind w:right="-157"/>
              <w:rPr>
                <w:sz w:val="16"/>
              </w:rPr>
            </w:pPr>
            <w:r w:rsidRPr="00342DF6">
              <w:rPr>
                <w:sz w:val="16"/>
              </w:rPr>
              <w:t>14.2</w:t>
            </w:r>
          </w:p>
        </w:tc>
        <w:tc>
          <w:tcPr>
            <w:tcW w:w="3589" w:type="dxa"/>
            <w:vAlign w:val="center"/>
          </w:tcPr>
          <w:p w:rsidR="006D430B" w:rsidRPr="00342DF6" w:rsidRDefault="006D430B" w:rsidP="009407B1">
            <w:r w:rsidRPr="00342DF6">
              <w:rPr>
                <w:sz w:val="22"/>
                <w:szCs w:val="22"/>
              </w:rPr>
              <w:t>Теплично-парниковые хозяйства</w:t>
            </w: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r w:rsidRPr="00342DF6">
              <w:rPr>
                <w:b/>
                <w:sz w:val="22"/>
              </w:rPr>
              <w:t>Р</w:t>
            </w:r>
          </w:p>
        </w:tc>
        <w:tc>
          <w:tcPr>
            <w:tcW w:w="378" w:type="dxa"/>
            <w:shd w:val="clear" w:color="auto" w:fill="auto"/>
            <w:vAlign w:val="center"/>
          </w:tcPr>
          <w:p w:rsidR="006D430B" w:rsidRPr="00342DF6" w:rsidRDefault="006D430B" w:rsidP="009407B1">
            <w:pPr>
              <w:rPr>
                <w:szCs w:val="26"/>
              </w:rPr>
            </w:pPr>
            <w:r w:rsidRPr="00342DF6">
              <w:rPr>
                <w:b/>
                <w:sz w:val="22"/>
              </w:rPr>
              <w:t>Р</w:t>
            </w:r>
          </w:p>
        </w:tc>
        <w:tc>
          <w:tcPr>
            <w:tcW w:w="378" w:type="dxa"/>
            <w:shd w:val="clear" w:color="auto" w:fill="CCCCCC"/>
            <w:vAlign w:val="center"/>
          </w:tcPr>
          <w:p w:rsidR="006D430B" w:rsidRPr="00342DF6" w:rsidRDefault="006D430B" w:rsidP="009407B1">
            <w:pPr>
              <w:rPr>
                <w:szCs w:val="26"/>
              </w:rPr>
            </w:pPr>
          </w:p>
        </w:tc>
      </w:tr>
      <w:tr w:rsidR="006D430B" w:rsidRPr="00342DF6" w:rsidTr="009407B1">
        <w:trPr>
          <w:jc w:val="center"/>
        </w:trPr>
        <w:tc>
          <w:tcPr>
            <w:tcW w:w="599" w:type="dxa"/>
            <w:vAlign w:val="center"/>
          </w:tcPr>
          <w:p w:rsidR="006D430B" w:rsidRPr="00342DF6" w:rsidRDefault="006D430B" w:rsidP="009407B1">
            <w:pPr>
              <w:ind w:right="-157"/>
              <w:rPr>
                <w:sz w:val="16"/>
              </w:rPr>
            </w:pPr>
            <w:r w:rsidRPr="00342DF6">
              <w:rPr>
                <w:sz w:val="16"/>
              </w:rPr>
              <w:t>14.3</w:t>
            </w:r>
          </w:p>
        </w:tc>
        <w:tc>
          <w:tcPr>
            <w:tcW w:w="3589" w:type="dxa"/>
            <w:vAlign w:val="center"/>
          </w:tcPr>
          <w:p w:rsidR="006D430B" w:rsidRPr="00342DF6" w:rsidRDefault="006D430B" w:rsidP="009407B1">
            <w:r w:rsidRPr="00342DF6">
              <w:rPr>
                <w:sz w:val="22"/>
                <w:szCs w:val="22"/>
              </w:rPr>
              <w:t>Дворовые постройки (мастерские, сараи, теплицы, бани и пр.),</w:t>
            </w:r>
          </w:p>
          <w:p w:rsidR="006D430B" w:rsidRPr="00342DF6" w:rsidRDefault="006D430B" w:rsidP="009407B1">
            <w:r w:rsidRPr="00342DF6">
              <w:rPr>
                <w:sz w:val="22"/>
                <w:szCs w:val="22"/>
              </w:rPr>
              <w:t>постройки для содержания мелких животных,</w:t>
            </w:r>
          </w:p>
          <w:p w:rsidR="006D430B" w:rsidRPr="00342DF6" w:rsidRDefault="006D430B" w:rsidP="009407B1">
            <w:r w:rsidRPr="00342DF6">
              <w:rPr>
                <w:sz w:val="22"/>
                <w:szCs w:val="22"/>
              </w:rPr>
              <w:t>гаражи на 1-2автомобиля</w:t>
            </w:r>
          </w:p>
          <w:p w:rsidR="006D430B" w:rsidRPr="00342DF6" w:rsidRDefault="006D430B" w:rsidP="009407B1"/>
        </w:tc>
        <w:tc>
          <w:tcPr>
            <w:tcW w:w="378" w:type="dxa"/>
            <w:shd w:val="clear" w:color="auto" w:fill="auto"/>
            <w:vAlign w:val="center"/>
          </w:tcPr>
          <w:p w:rsidR="006D430B" w:rsidRPr="00342DF6" w:rsidRDefault="006D430B" w:rsidP="009407B1">
            <w:pPr>
              <w:rPr>
                <w:szCs w:val="26"/>
              </w:rPr>
            </w:pPr>
            <w:r w:rsidRPr="00342DF6">
              <w:rPr>
                <w:b/>
                <w:sz w:val="22"/>
              </w:rPr>
              <w:t>Р</w:t>
            </w: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FFFFFF"/>
            <w:vAlign w:val="center"/>
          </w:tcPr>
          <w:p w:rsidR="006D430B" w:rsidRPr="00342DF6" w:rsidRDefault="006D430B" w:rsidP="009407B1">
            <w:pPr>
              <w:rPr>
                <w:b/>
                <w:szCs w:val="26"/>
              </w:rPr>
            </w:pPr>
            <w:r w:rsidRPr="00342DF6">
              <w:rPr>
                <w:b/>
                <w:szCs w:val="26"/>
              </w:rPr>
              <w:t>Р</w:t>
            </w:r>
          </w:p>
        </w:tc>
        <w:tc>
          <w:tcPr>
            <w:tcW w:w="378" w:type="dxa"/>
            <w:shd w:val="clear" w:color="auto" w:fill="CCCCCC"/>
            <w:vAlign w:val="center"/>
          </w:tcPr>
          <w:p w:rsidR="006D430B" w:rsidRPr="00342DF6" w:rsidRDefault="006D430B" w:rsidP="009407B1">
            <w:pPr>
              <w:rPr>
                <w:szCs w:val="26"/>
              </w:rPr>
            </w:pPr>
          </w:p>
        </w:tc>
      </w:tr>
      <w:tr w:rsidR="006D430B" w:rsidRPr="00342DF6" w:rsidTr="009407B1">
        <w:trPr>
          <w:jc w:val="center"/>
        </w:trPr>
        <w:tc>
          <w:tcPr>
            <w:tcW w:w="599" w:type="dxa"/>
            <w:vAlign w:val="center"/>
          </w:tcPr>
          <w:p w:rsidR="006D430B" w:rsidRPr="00342DF6" w:rsidRDefault="006D430B" w:rsidP="009407B1">
            <w:pPr>
              <w:rPr>
                <w:sz w:val="16"/>
              </w:rPr>
            </w:pPr>
          </w:p>
          <w:p w:rsidR="006D430B" w:rsidRPr="00342DF6" w:rsidRDefault="006D430B" w:rsidP="009407B1">
            <w:pPr>
              <w:ind w:right="-157"/>
              <w:rPr>
                <w:sz w:val="16"/>
              </w:rPr>
            </w:pPr>
            <w:r w:rsidRPr="00342DF6">
              <w:rPr>
                <w:sz w:val="16"/>
              </w:rPr>
              <w:t>14.4</w:t>
            </w:r>
          </w:p>
        </w:tc>
        <w:tc>
          <w:tcPr>
            <w:tcW w:w="3589" w:type="dxa"/>
            <w:vAlign w:val="center"/>
          </w:tcPr>
          <w:p w:rsidR="006D430B" w:rsidRPr="00342DF6" w:rsidRDefault="006D430B" w:rsidP="009407B1">
            <w:r w:rsidRPr="00342DF6">
              <w:rPr>
                <w:sz w:val="22"/>
              </w:rPr>
              <w:t>Подсобные, фермерские хозяйства</w:t>
            </w: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r w:rsidRPr="00342DF6">
              <w:rPr>
                <w:b/>
                <w:sz w:val="22"/>
              </w:rPr>
              <w:t>Р</w:t>
            </w: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r>
      <w:tr w:rsidR="006D430B" w:rsidRPr="00342DF6" w:rsidTr="009407B1">
        <w:trPr>
          <w:jc w:val="center"/>
        </w:trPr>
        <w:tc>
          <w:tcPr>
            <w:tcW w:w="599" w:type="dxa"/>
          </w:tcPr>
          <w:p w:rsidR="006D430B" w:rsidRPr="00342DF6" w:rsidRDefault="006D430B" w:rsidP="009407B1">
            <w:pPr>
              <w:rPr>
                <w:b/>
                <w:sz w:val="20"/>
              </w:rPr>
            </w:pPr>
            <w:r w:rsidRPr="00342DF6">
              <w:rPr>
                <w:sz w:val="20"/>
              </w:rPr>
              <w:t xml:space="preserve">                                                                                                                                                                                                                                                                                                                                                                                                                     </w:t>
            </w:r>
            <w:r w:rsidRPr="00342DF6">
              <w:rPr>
                <w:b/>
                <w:sz w:val="20"/>
              </w:rPr>
              <w:t>15</w:t>
            </w:r>
          </w:p>
        </w:tc>
        <w:tc>
          <w:tcPr>
            <w:tcW w:w="3589" w:type="dxa"/>
          </w:tcPr>
          <w:p w:rsidR="006D430B" w:rsidRPr="00342DF6" w:rsidRDefault="006D430B" w:rsidP="009407B1">
            <w:pPr>
              <w:pStyle w:val="31"/>
              <w:jc w:val="left"/>
              <w:rPr>
                <w:sz w:val="22"/>
                <w:szCs w:val="26"/>
              </w:rPr>
            </w:pPr>
            <w:r w:rsidRPr="00342DF6">
              <w:rPr>
                <w:b/>
                <w:sz w:val="22"/>
                <w:szCs w:val="22"/>
              </w:rPr>
              <w:t>Иные виды использования</w:t>
            </w: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c>
          <w:tcPr>
            <w:tcW w:w="378" w:type="dxa"/>
            <w:shd w:val="clear" w:color="auto" w:fill="auto"/>
            <w:vAlign w:val="center"/>
          </w:tcPr>
          <w:p w:rsidR="006D430B" w:rsidRPr="00342DF6" w:rsidRDefault="006D430B" w:rsidP="009407B1">
            <w:pPr>
              <w:rPr>
                <w:szCs w:val="26"/>
              </w:rPr>
            </w:pPr>
          </w:p>
        </w:tc>
      </w:tr>
      <w:tr w:rsidR="006D430B" w:rsidRPr="00342DF6" w:rsidTr="009407B1">
        <w:trPr>
          <w:jc w:val="center"/>
        </w:trPr>
        <w:tc>
          <w:tcPr>
            <w:tcW w:w="599" w:type="dxa"/>
            <w:vAlign w:val="center"/>
          </w:tcPr>
          <w:p w:rsidR="006D430B" w:rsidRPr="00342DF6" w:rsidRDefault="006D430B" w:rsidP="009407B1">
            <w:pPr>
              <w:ind w:right="-157"/>
              <w:rPr>
                <w:sz w:val="16"/>
              </w:rPr>
            </w:pPr>
            <w:r w:rsidRPr="00342DF6">
              <w:rPr>
                <w:sz w:val="16"/>
              </w:rPr>
              <w:t>15.1</w:t>
            </w:r>
          </w:p>
        </w:tc>
        <w:tc>
          <w:tcPr>
            <w:tcW w:w="3589" w:type="dxa"/>
          </w:tcPr>
          <w:p w:rsidR="006D430B" w:rsidRPr="00342DF6" w:rsidRDefault="006D430B" w:rsidP="009407B1">
            <w:pPr>
              <w:pStyle w:val="31"/>
              <w:jc w:val="left"/>
              <w:rPr>
                <w:b/>
                <w:sz w:val="22"/>
                <w:szCs w:val="22"/>
              </w:rPr>
            </w:pPr>
            <w:r w:rsidRPr="00342DF6">
              <w:rPr>
                <w:sz w:val="22"/>
                <w:szCs w:val="22"/>
              </w:rPr>
              <w:t>Режимные объекты: тюрьмы, военные объекты, метеостанция, иные объекты</w:t>
            </w: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tcBorders>
              <w:bottom w:val="single" w:sz="4" w:space="0" w:color="auto"/>
            </w:tcBorders>
            <w:shd w:val="clear" w:color="auto" w:fill="CCCCCC"/>
            <w:vAlign w:val="center"/>
          </w:tcPr>
          <w:p w:rsidR="006D430B" w:rsidRPr="00342DF6" w:rsidRDefault="006D430B" w:rsidP="009407B1">
            <w:pPr>
              <w:rPr>
                <w:szCs w:val="26"/>
              </w:rPr>
            </w:pPr>
          </w:p>
        </w:tc>
      </w:tr>
      <w:tr w:rsidR="006D430B" w:rsidRPr="00342DF6" w:rsidTr="009407B1">
        <w:trPr>
          <w:jc w:val="center"/>
        </w:trPr>
        <w:tc>
          <w:tcPr>
            <w:tcW w:w="599" w:type="dxa"/>
            <w:vAlign w:val="center"/>
          </w:tcPr>
          <w:p w:rsidR="006D430B" w:rsidRPr="00342DF6" w:rsidRDefault="006D430B" w:rsidP="009407B1">
            <w:pPr>
              <w:ind w:right="-157"/>
              <w:rPr>
                <w:sz w:val="16"/>
              </w:rPr>
            </w:pPr>
            <w:r w:rsidRPr="00342DF6">
              <w:rPr>
                <w:sz w:val="16"/>
              </w:rPr>
              <w:t>15.2</w:t>
            </w:r>
          </w:p>
        </w:tc>
        <w:tc>
          <w:tcPr>
            <w:tcW w:w="3589" w:type="dxa"/>
          </w:tcPr>
          <w:p w:rsidR="006D430B" w:rsidRPr="00342DF6" w:rsidRDefault="006D430B" w:rsidP="009407B1">
            <w:pPr>
              <w:jc w:val="both"/>
            </w:pPr>
            <w:r w:rsidRPr="00342DF6">
              <w:rPr>
                <w:sz w:val="22"/>
                <w:szCs w:val="22"/>
              </w:rPr>
              <w:t>Крематории, кладбища</w:t>
            </w:r>
          </w:p>
          <w:p w:rsidR="006D430B" w:rsidRPr="00342DF6" w:rsidRDefault="006D430B" w:rsidP="009407B1">
            <w:pPr>
              <w:jc w:val="both"/>
            </w:pPr>
            <w:r w:rsidRPr="00342DF6">
              <w:rPr>
                <w:sz w:val="22"/>
                <w:szCs w:val="22"/>
              </w:rPr>
              <w:t>колумбарии</w:t>
            </w: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c>
          <w:tcPr>
            <w:tcW w:w="378" w:type="dxa"/>
            <w:shd w:val="clear" w:color="auto" w:fill="CCCCCC"/>
            <w:vAlign w:val="center"/>
          </w:tcPr>
          <w:p w:rsidR="006D430B" w:rsidRPr="00342DF6" w:rsidRDefault="006D430B" w:rsidP="009407B1">
            <w:pPr>
              <w:rPr>
                <w:szCs w:val="26"/>
              </w:rPr>
            </w:pPr>
          </w:p>
        </w:tc>
      </w:tr>
    </w:tbl>
    <w:p w:rsidR="006D430B" w:rsidRPr="00543583" w:rsidRDefault="006D430B" w:rsidP="006D430B">
      <w:pPr>
        <w:rPr>
          <w:bCs/>
        </w:rPr>
      </w:pPr>
    </w:p>
    <w:p w:rsidR="00CD506A" w:rsidRDefault="006D430B" w:rsidP="006D430B">
      <w:pPr>
        <w:rPr>
          <w:bCs/>
        </w:rPr>
      </w:pPr>
      <w:r>
        <w:rPr>
          <w:bCs/>
        </w:rPr>
        <w:t xml:space="preserve">  </w:t>
      </w:r>
    </w:p>
    <w:p w:rsidR="006D430B" w:rsidRPr="00543583" w:rsidRDefault="006D430B" w:rsidP="006D430B">
      <w:pPr>
        <w:rPr>
          <w:bCs/>
        </w:rPr>
      </w:pPr>
      <w:r>
        <w:rPr>
          <w:bCs/>
        </w:rPr>
        <w:lastRenderedPageBreak/>
        <w:t xml:space="preserve">   </w:t>
      </w:r>
      <w:r w:rsidRPr="00543583">
        <w:rPr>
          <w:bCs/>
        </w:rPr>
        <w:t>Условные обозначения к таблице:</w:t>
      </w:r>
    </w:p>
    <w:tbl>
      <w:tblPr>
        <w:tblW w:w="1501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925"/>
        <w:gridCol w:w="2555"/>
      </w:tblGrid>
      <w:tr w:rsidR="006D430B" w:rsidRPr="00543583" w:rsidTr="009407B1">
        <w:tc>
          <w:tcPr>
            <w:tcW w:w="534" w:type="dxa"/>
            <w:tcBorders>
              <w:right w:val="single" w:sz="4" w:space="0" w:color="auto"/>
            </w:tcBorders>
          </w:tcPr>
          <w:p w:rsidR="006D430B" w:rsidRPr="00543583" w:rsidRDefault="006D430B" w:rsidP="009407B1">
            <w:pPr>
              <w:rPr>
                <w:b/>
              </w:rPr>
            </w:pPr>
            <w:r w:rsidRPr="00543583">
              <w:rPr>
                <w:b/>
              </w:rPr>
              <w:t>Р</w:t>
            </w:r>
          </w:p>
        </w:tc>
        <w:tc>
          <w:tcPr>
            <w:tcW w:w="11925" w:type="dxa"/>
            <w:tcBorders>
              <w:top w:val="nil"/>
              <w:left w:val="single" w:sz="4" w:space="0" w:color="auto"/>
              <w:bottom w:val="nil"/>
              <w:right w:val="nil"/>
            </w:tcBorders>
          </w:tcPr>
          <w:p w:rsidR="006D430B" w:rsidRPr="00543583" w:rsidRDefault="006D430B" w:rsidP="009407B1">
            <w:pPr>
              <w:rPr>
                <w:b/>
              </w:rPr>
            </w:pPr>
            <w:r w:rsidRPr="00543583">
              <w:t>- основной вид разрешенного использования</w:t>
            </w:r>
          </w:p>
        </w:tc>
        <w:tc>
          <w:tcPr>
            <w:tcW w:w="2555" w:type="dxa"/>
            <w:vMerge w:val="restart"/>
            <w:tcBorders>
              <w:top w:val="nil"/>
              <w:left w:val="nil"/>
            </w:tcBorders>
            <w:shd w:val="clear" w:color="auto" w:fill="FFFFFF"/>
          </w:tcPr>
          <w:p w:rsidR="006D430B" w:rsidRPr="00543583" w:rsidRDefault="006D430B" w:rsidP="009407B1">
            <w:pPr>
              <w:rPr>
                <w:b/>
              </w:rPr>
            </w:pPr>
          </w:p>
        </w:tc>
      </w:tr>
      <w:tr w:rsidR="006D430B" w:rsidRPr="00543583" w:rsidTr="009407B1">
        <w:tc>
          <w:tcPr>
            <w:tcW w:w="534" w:type="dxa"/>
            <w:tcBorders>
              <w:right w:val="single" w:sz="4" w:space="0" w:color="auto"/>
            </w:tcBorders>
          </w:tcPr>
          <w:p w:rsidR="006D430B" w:rsidRPr="00543583" w:rsidRDefault="006D430B" w:rsidP="009407B1">
            <w:pPr>
              <w:rPr>
                <w:b/>
              </w:rPr>
            </w:pPr>
            <w:r w:rsidRPr="00543583">
              <w:rPr>
                <w:b/>
              </w:rPr>
              <w:t>У</w:t>
            </w:r>
          </w:p>
        </w:tc>
        <w:tc>
          <w:tcPr>
            <w:tcW w:w="11925" w:type="dxa"/>
            <w:tcBorders>
              <w:top w:val="nil"/>
              <w:left w:val="single" w:sz="4" w:space="0" w:color="auto"/>
              <w:bottom w:val="nil"/>
              <w:right w:val="nil"/>
            </w:tcBorders>
          </w:tcPr>
          <w:p w:rsidR="006D430B" w:rsidRPr="00543583" w:rsidRDefault="006D430B" w:rsidP="009407B1">
            <w:pPr>
              <w:rPr>
                <w:b/>
              </w:rPr>
            </w:pPr>
            <w:r w:rsidRPr="00543583">
              <w:t>- условно разрешенный вид использования</w:t>
            </w:r>
          </w:p>
        </w:tc>
        <w:tc>
          <w:tcPr>
            <w:tcW w:w="2555" w:type="dxa"/>
            <w:vMerge/>
            <w:tcBorders>
              <w:left w:val="nil"/>
            </w:tcBorders>
            <w:shd w:val="clear" w:color="auto" w:fill="FFFFFF"/>
          </w:tcPr>
          <w:p w:rsidR="006D430B" w:rsidRPr="00543583" w:rsidRDefault="006D430B" w:rsidP="009407B1">
            <w:pPr>
              <w:rPr>
                <w:b/>
              </w:rPr>
            </w:pPr>
          </w:p>
        </w:tc>
      </w:tr>
      <w:tr w:rsidR="006D430B" w:rsidRPr="00543583" w:rsidTr="009407B1">
        <w:tc>
          <w:tcPr>
            <w:tcW w:w="534" w:type="dxa"/>
            <w:tcBorders>
              <w:right w:val="single" w:sz="4" w:space="0" w:color="auto"/>
            </w:tcBorders>
          </w:tcPr>
          <w:p w:rsidR="006D430B" w:rsidRPr="00543583" w:rsidRDefault="006D430B" w:rsidP="009407B1">
            <w:pPr>
              <w:rPr>
                <w:b/>
              </w:rPr>
            </w:pPr>
            <w:r w:rsidRPr="00543583">
              <w:rPr>
                <w:b/>
              </w:rPr>
              <w:t>В</w:t>
            </w:r>
          </w:p>
        </w:tc>
        <w:tc>
          <w:tcPr>
            <w:tcW w:w="11925" w:type="dxa"/>
            <w:tcBorders>
              <w:top w:val="nil"/>
              <w:left w:val="single" w:sz="4" w:space="0" w:color="auto"/>
              <w:bottom w:val="nil"/>
              <w:right w:val="nil"/>
            </w:tcBorders>
          </w:tcPr>
          <w:p w:rsidR="006D430B" w:rsidRPr="00543583" w:rsidRDefault="006D430B" w:rsidP="009407B1">
            <w:r w:rsidRPr="00543583">
              <w:t>- вспомогательный вид разрешенного использования</w:t>
            </w:r>
          </w:p>
        </w:tc>
        <w:tc>
          <w:tcPr>
            <w:tcW w:w="2555" w:type="dxa"/>
            <w:vMerge/>
            <w:tcBorders>
              <w:left w:val="nil"/>
            </w:tcBorders>
            <w:shd w:val="clear" w:color="auto" w:fill="FFFFFF"/>
          </w:tcPr>
          <w:p w:rsidR="006D430B" w:rsidRPr="00543583" w:rsidRDefault="006D430B" w:rsidP="009407B1"/>
        </w:tc>
      </w:tr>
    </w:tbl>
    <w:p w:rsidR="006D430B" w:rsidRDefault="006D430B" w:rsidP="006D430B">
      <w:pPr>
        <w:rPr>
          <w:bCs/>
        </w:rPr>
      </w:pPr>
      <w:r w:rsidRPr="00DB724F">
        <w:rPr>
          <w:b/>
          <w:bCs/>
        </w:rPr>
        <w:t>Зона ЖР</w:t>
      </w:r>
      <w:r>
        <w:rPr>
          <w:bCs/>
        </w:rPr>
        <w:t xml:space="preserve"> У – условно-разрешенные виды использования: отсутствует необходимость установления; В – вспомогательные виды разрешенного использования: отсутствует необходимость установления.</w:t>
      </w:r>
    </w:p>
    <w:p w:rsidR="006D430B" w:rsidRDefault="006D430B" w:rsidP="006D430B">
      <w:pPr>
        <w:rPr>
          <w:bCs/>
        </w:rPr>
      </w:pPr>
      <w:r w:rsidRPr="00987853">
        <w:rPr>
          <w:b/>
          <w:bCs/>
        </w:rPr>
        <w:t>Зона ИТ-1</w:t>
      </w:r>
      <w:r>
        <w:rPr>
          <w:bCs/>
        </w:rPr>
        <w:t xml:space="preserve"> В – вспомогательные виды разрешенного использования: отсутствует необходимость установления.</w:t>
      </w:r>
    </w:p>
    <w:p w:rsidR="006D430B" w:rsidRDefault="006D430B" w:rsidP="006D430B">
      <w:pPr>
        <w:rPr>
          <w:bCs/>
        </w:rPr>
      </w:pPr>
      <w:r w:rsidRPr="000132B7">
        <w:rPr>
          <w:b/>
          <w:bCs/>
        </w:rPr>
        <w:t>Зона Р-4</w:t>
      </w:r>
      <w:r>
        <w:rPr>
          <w:bCs/>
        </w:rPr>
        <w:t xml:space="preserve"> У –  условно-разрешенные виды использования: отсутствует необходимость установления.</w:t>
      </w:r>
    </w:p>
    <w:p w:rsidR="006D430B" w:rsidRPr="006D430B" w:rsidRDefault="006D430B" w:rsidP="006D430B">
      <w:pPr>
        <w:rPr>
          <w:bCs/>
        </w:rPr>
      </w:pPr>
      <w:r w:rsidRPr="000040C5">
        <w:rPr>
          <w:b/>
          <w:bCs/>
        </w:rPr>
        <w:t>Зона СХ</w:t>
      </w:r>
      <w:r>
        <w:rPr>
          <w:bCs/>
        </w:rPr>
        <w:t xml:space="preserve"> У –  условно-разрешенные виды использования: отсутствует необходимость установления.</w:t>
      </w:r>
    </w:p>
    <w:p w:rsidR="003B664E" w:rsidRDefault="006D430B" w:rsidP="003B664E">
      <w:pPr>
        <w:rPr>
          <w:bCs/>
        </w:rPr>
      </w:pPr>
      <w:r w:rsidRPr="008E4FC0">
        <w:rPr>
          <w:b/>
          <w:bCs/>
        </w:rPr>
        <w:t>Зона С-3</w:t>
      </w:r>
      <w:r>
        <w:rPr>
          <w:bCs/>
        </w:rPr>
        <w:t xml:space="preserve"> В - вспомогательные виды разрешенного использования: отсутствует необходимость установления</w:t>
      </w:r>
      <w:bookmarkStart w:id="36" w:name="_Toc480288535"/>
    </w:p>
    <w:p w:rsidR="003B664E" w:rsidRDefault="003B664E" w:rsidP="003B664E">
      <w:pPr>
        <w:rPr>
          <w:bCs/>
        </w:rPr>
      </w:pPr>
    </w:p>
    <w:p w:rsidR="006D430B" w:rsidRPr="003B664E" w:rsidRDefault="006D430B" w:rsidP="003B664E">
      <w:pPr>
        <w:ind w:firstLine="708"/>
        <w:jc w:val="both"/>
        <w:rPr>
          <w:b/>
          <w:bCs/>
        </w:rPr>
      </w:pPr>
      <w:r w:rsidRPr="003B664E">
        <w:rPr>
          <w:b/>
        </w:rPr>
        <w:t xml:space="preserve">Статья 23. </w:t>
      </w:r>
      <w:r w:rsidRPr="003B664E">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 поселка ЦЭС, расположенного на территории городского поселения « Рабочий поселок Чегдомын »</w:t>
      </w:r>
      <w:bookmarkEnd w:id="36"/>
    </w:p>
    <w:p w:rsidR="006D430B" w:rsidRDefault="006D430B" w:rsidP="006D430B">
      <w:pPr>
        <w:widowControl w:val="0"/>
        <w:ind w:firstLine="720"/>
        <w:jc w:val="right"/>
        <w:rPr>
          <w:sz w:val="22"/>
          <w:szCs w:val="22"/>
        </w:rPr>
      </w:pPr>
      <w:r w:rsidRPr="00CE31E7">
        <w:rPr>
          <w:sz w:val="22"/>
          <w:szCs w:val="22"/>
        </w:rPr>
        <w:t xml:space="preserve">Таблица </w:t>
      </w:r>
      <w:r>
        <w:rPr>
          <w:sz w:val="22"/>
          <w:szCs w:val="22"/>
        </w:rPr>
        <w:t>2</w:t>
      </w:r>
    </w:p>
    <w:tbl>
      <w:tblPr>
        <w:tblW w:w="97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92"/>
        <w:gridCol w:w="850"/>
        <w:gridCol w:w="851"/>
        <w:gridCol w:w="992"/>
        <w:gridCol w:w="992"/>
        <w:gridCol w:w="1134"/>
        <w:gridCol w:w="1276"/>
        <w:gridCol w:w="1511"/>
      </w:tblGrid>
      <w:tr w:rsidR="000E14A3" w:rsidTr="0074401B">
        <w:trPr>
          <w:trHeight w:val="1112"/>
        </w:trPr>
        <w:tc>
          <w:tcPr>
            <w:tcW w:w="1135" w:type="dxa"/>
            <w:vMerge w:val="restart"/>
            <w:tcBorders>
              <w:bottom w:val="single" w:sz="4" w:space="0" w:color="auto"/>
            </w:tcBorders>
            <w:shd w:val="clear" w:color="auto" w:fill="auto"/>
            <w:hideMark/>
          </w:tcPr>
          <w:p w:rsidR="000E14A3" w:rsidRDefault="000E14A3">
            <w:pPr>
              <w:jc w:val="both"/>
              <w:rPr>
                <w:color w:val="000000"/>
              </w:rPr>
            </w:pPr>
            <w:r>
              <w:rPr>
                <w:color w:val="000000"/>
              </w:rPr>
              <w:t xml:space="preserve">Индекс </w:t>
            </w:r>
            <w:proofErr w:type="spellStart"/>
            <w:r>
              <w:rPr>
                <w:color w:val="000000"/>
              </w:rPr>
              <w:t>террито-риальной</w:t>
            </w:r>
            <w:proofErr w:type="spellEnd"/>
          </w:p>
          <w:p w:rsidR="000E14A3" w:rsidRPr="0074401B" w:rsidRDefault="000E14A3" w:rsidP="0074401B">
            <w:pPr>
              <w:jc w:val="both"/>
              <w:rPr>
                <w:color w:val="000000"/>
              </w:rPr>
            </w:pPr>
            <w:r>
              <w:rPr>
                <w:color w:val="000000"/>
              </w:rPr>
              <w:t>зоны</w:t>
            </w:r>
          </w:p>
        </w:tc>
        <w:tc>
          <w:tcPr>
            <w:tcW w:w="3685" w:type="dxa"/>
            <w:gridSpan w:val="4"/>
            <w:tcBorders>
              <w:bottom w:val="single" w:sz="4" w:space="0" w:color="auto"/>
            </w:tcBorders>
            <w:shd w:val="clear" w:color="auto" w:fill="auto"/>
            <w:hideMark/>
          </w:tcPr>
          <w:p w:rsidR="000E14A3" w:rsidRDefault="000E14A3">
            <w:pPr>
              <w:jc w:val="both"/>
              <w:rPr>
                <w:color w:val="000000"/>
              </w:rPr>
            </w:pPr>
            <w:proofErr w:type="spellStart"/>
            <w:r>
              <w:rPr>
                <w:color w:val="000000"/>
                <w:lang w:val="en-US"/>
              </w:rPr>
              <w:t>Предельные</w:t>
            </w:r>
            <w:proofErr w:type="spellEnd"/>
            <w:r>
              <w:rPr>
                <w:color w:val="000000"/>
                <w:lang w:val="en-US"/>
              </w:rPr>
              <w:t xml:space="preserve"> </w:t>
            </w:r>
            <w:proofErr w:type="spellStart"/>
            <w:r>
              <w:rPr>
                <w:color w:val="000000"/>
                <w:lang w:val="en-US"/>
              </w:rPr>
              <w:t>размеры</w:t>
            </w:r>
            <w:proofErr w:type="spellEnd"/>
            <w:r>
              <w:rPr>
                <w:color w:val="000000"/>
                <w:lang w:val="en-US"/>
              </w:rPr>
              <w:t xml:space="preserve"> </w:t>
            </w:r>
            <w:proofErr w:type="spellStart"/>
            <w:r>
              <w:rPr>
                <w:color w:val="000000"/>
                <w:lang w:val="en-US"/>
              </w:rPr>
              <w:t>земельных</w:t>
            </w:r>
            <w:proofErr w:type="spellEnd"/>
          </w:p>
          <w:p w:rsidR="000E14A3" w:rsidRDefault="000E14A3">
            <w:pPr>
              <w:jc w:val="both"/>
              <w:rPr>
                <w:color w:val="000000"/>
              </w:rPr>
            </w:pPr>
            <w:proofErr w:type="spellStart"/>
            <w:r>
              <w:rPr>
                <w:color w:val="000000"/>
                <w:lang w:val="en-US"/>
              </w:rPr>
              <w:t>участков</w:t>
            </w:r>
            <w:proofErr w:type="spellEnd"/>
          </w:p>
          <w:p w:rsidR="000E14A3" w:rsidRDefault="000E14A3" w:rsidP="005165BB">
            <w:pPr>
              <w:rPr>
                <w:color w:val="000000"/>
              </w:rPr>
            </w:pPr>
            <w:r>
              <w:rPr>
                <w:rFonts w:ascii="Calibri" w:hAnsi="Calibri"/>
                <w:color w:val="000000"/>
                <w:sz w:val="22"/>
                <w:szCs w:val="22"/>
              </w:rPr>
              <w:t> </w:t>
            </w:r>
          </w:p>
        </w:tc>
        <w:tc>
          <w:tcPr>
            <w:tcW w:w="992" w:type="dxa"/>
            <w:vMerge w:val="restart"/>
            <w:shd w:val="clear" w:color="auto" w:fill="auto"/>
            <w:hideMark/>
          </w:tcPr>
          <w:p w:rsidR="000E14A3" w:rsidRDefault="000E14A3">
            <w:pPr>
              <w:jc w:val="both"/>
              <w:rPr>
                <w:color w:val="000000"/>
              </w:rPr>
            </w:pPr>
            <w:r>
              <w:rPr>
                <w:color w:val="000000"/>
              </w:rPr>
              <w:t xml:space="preserve">Предельное </w:t>
            </w:r>
          </w:p>
          <w:p w:rsidR="000E14A3" w:rsidRDefault="000E14A3">
            <w:pPr>
              <w:jc w:val="both"/>
              <w:rPr>
                <w:color w:val="000000"/>
              </w:rPr>
            </w:pPr>
            <w:r>
              <w:rPr>
                <w:color w:val="000000"/>
              </w:rPr>
              <w:t>количество надземных этажей</w:t>
            </w:r>
          </w:p>
          <w:p w:rsidR="000E14A3" w:rsidRPr="0074401B" w:rsidRDefault="000E14A3" w:rsidP="005165BB">
            <w:pPr>
              <w:rPr>
                <w:rFonts w:ascii="Calibri" w:hAnsi="Calibri"/>
                <w:color w:val="000000"/>
              </w:rPr>
            </w:pPr>
          </w:p>
        </w:tc>
        <w:tc>
          <w:tcPr>
            <w:tcW w:w="1134" w:type="dxa"/>
            <w:vMerge w:val="restart"/>
            <w:shd w:val="clear" w:color="auto" w:fill="auto"/>
            <w:hideMark/>
          </w:tcPr>
          <w:p w:rsidR="000E14A3" w:rsidRDefault="000E14A3">
            <w:pPr>
              <w:jc w:val="both"/>
              <w:rPr>
                <w:color w:val="000000"/>
              </w:rPr>
            </w:pPr>
            <w:proofErr w:type="spellStart"/>
            <w:r>
              <w:rPr>
                <w:color w:val="000000"/>
              </w:rPr>
              <w:t>Минима-льные</w:t>
            </w:r>
            <w:proofErr w:type="spellEnd"/>
          </w:p>
          <w:p w:rsidR="000E14A3" w:rsidRDefault="000E14A3">
            <w:pPr>
              <w:jc w:val="both"/>
              <w:rPr>
                <w:color w:val="000000"/>
              </w:rPr>
            </w:pPr>
            <w:r>
              <w:rPr>
                <w:color w:val="000000"/>
              </w:rPr>
              <w:t>отступы</w:t>
            </w:r>
          </w:p>
          <w:p w:rsidR="000E14A3" w:rsidRDefault="000E14A3">
            <w:pPr>
              <w:jc w:val="both"/>
              <w:rPr>
                <w:color w:val="000000"/>
              </w:rPr>
            </w:pPr>
            <w:r>
              <w:rPr>
                <w:color w:val="000000"/>
              </w:rPr>
              <w:t>от</w:t>
            </w:r>
          </w:p>
          <w:p w:rsidR="000E14A3" w:rsidRDefault="000E14A3">
            <w:pPr>
              <w:jc w:val="both"/>
              <w:rPr>
                <w:color w:val="000000"/>
              </w:rPr>
            </w:pPr>
            <w:r>
              <w:rPr>
                <w:color w:val="000000"/>
              </w:rPr>
              <w:t>границ</w:t>
            </w:r>
          </w:p>
          <w:p w:rsidR="000E14A3" w:rsidRDefault="000E14A3" w:rsidP="0074401B">
            <w:pPr>
              <w:jc w:val="both"/>
              <w:rPr>
                <w:color w:val="000000"/>
              </w:rPr>
            </w:pPr>
            <w:r>
              <w:rPr>
                <w:color w:val="000000"/>
              </w:rPr>
              <w:t>земель-</w:t>
            </w:r>
            <w:proofErr w:type="spellStart"/>
            <w:r>
              <w:rPr>
                <w:color w:val="000000"/>
              </w:rPr>
              <w:t>ного</w:t>
            </w:r>
            <w:proofErr w:type="spellEnd"/>
            <w:r>
              <w:rPr>
                <w:color w:val="000000"/>
              </w:rPr>
              <w:t xml:space="preserve"> участка, м</w:t>
            </w:r>
          </w:p>
        </w:tc>
        <w:tc>
          <w:tcPr>
            <w:tcW w:w="1276" w:type="dxa"/>
            <w:vMerge w:val="restart"/>
            <w:tcBorders>
              <w:bottom w:val="single" w:sz="4" w:space="0" w:color="auto"/>
            </w:tcBorders>
            <w:shd w:val="clear" w:color="auto" w:fill="auto"/>
            <w:hideMark/>
          </w:tcPr>
          <w:p w:rsidR="000E14A3" w:rsidRDefault="000E14A3">
            <w:pPr>
              <w:jc w:val="center"/>
              <w:rPr>
                <w:color w:val="000000"/>
              </w:rPr>
            </w:pPr>
            <w:r>
              <w:rPr>
                <w:color w:val="000000"/>
              </w:rPr>
              <w:t> </w:t>
            </w:r>
            <w:r w:rsidR="0074401B" w:rsidRPr="00EF080A">
              <w:t>Минимальные отступы от красной линии, м</w:t>
            </w:r>
          </w:p>
        </w:tc>
        <w:tc>
          <w:tcPr>
            <w:tcW w:w="1511" w:type="dxa"/>
            <w:vMerge w:val="restart"/>
            <w:shd w:val="clear" w:color="auto" w:fill="auto"/>
            <w:hideMark/>
          </w:tcPr>
          <w:p w:rsidR="000E14A3" w:rsidRDefault="000E14A3">
            <w:pPr>
              <w:jc w:val="both"/>
              <w:rPr>
                <w:color w:val="000000"/>
              </w:rPr>
            </w:pPr>
            <w:r>
              <w:rPr>
                <w:color w:val="000000"/>
              </w:rPr>
              <w:t>Максимальный</w:t>
            </w:r>
          </w:p>
          <w:p w:rsidR="000E14A3" w:rsidRDefault="000E14A3">
            <w:pPr>
              <w:jc w:val="both"/>
              <w:rPr>
                <w:color w:val="000000"/>
              </w:rPr>
            </w:pPr>
            <w:r>
              <w:rPr>
                <w:color w:val="000000"/>
              </w:rPr>
              <w:t>процент застройки в</w:t>
            </w:r>
          </w:p>
          <w:p w:rsidR="000E14A3" w:rsidRDefault="000E14A3">
            <w:pPr>
              <w:jc w:val="both"/>
              <w:rPr>
                <w:color w:val="000000"/>
              </w:rPr>
            </w:pPr>
            <w:r>
              <w:rPr>
                <w:color w:val="000000"/>
              </w:rPr>
              <w:t>границах земельного</w:t>
            </w:r>
          </w:p>
          <w:p w:rsidR="000E14A3" w:rsidRDefault="000E14A3">
            <w:pPr>
              <w:jc w:val="both"/>
              <w:rPr>
                <w:color w:val="000000"/>
              </w:rPr>
            </w:pPr>
            <w:r w:rsidRPr="000E14A3">
              <w:rPr>
                <w:color w:val="000000"/>
              </w:rPr>
              <w:t>участка, %</w:t>
            </w:r>
          </w:p>
          <w:p w:rsidR="000E14A3" w:rsidRDefault="000E14A3" w:rsidP="005165BB">
            <w:pPr>
              <w:rPr>
                <w:color w:val="000000"/>
              </w:rPr>
            </w:pPr>
            <w:r>
              <w:rPr>
                <w:rFonts w:ascii="Calibri" w:hAnsi="Calibri"/>
                <w:color w:val="000000"/>
                <w:sz w:val="22"/>
                <w:szCs w:val="22"/>
              </w:rPr>
              <w:t> </w:t>
            </w:r>
          </w:p>
        </w:tc>
      </w:tr>
      <w:tr w:rsidR="000E14A3" w:rsidTr="0074401B">
        <w:trPr>
          <w:trHeight w:val="636"/>
        </w:trPr>
        <w:tc>
          <w:tcPr>
            <w:tcW w:w="1135" w:type="dxa"/>
            <w:vMerge/>
            <w:shd w:val="clear" w:color="auto" w:fill="auto"/>
            <w:hideMark/>
          </w:tcPr>
          <w:p w:rsidR="000E14A3" w:rsidRDefault="000E14A3" w:rsidP="005165BB">
            <w:pPr>
              <w:rPr>
                <w:rFonts w:ascii="Calibri" w:hAnsi="Calibri"/>
                <w:color w:val="000000"/>
              </w:rPr>
            </w:pPr>
          </w:p>
        </w:tc>
        <w:tc>
          <w:tcPr>
            <w:tcW w:w="1842" w:type="dxa"/>
            <w:gridSpan w:val="2"/>
            <w:shd w:val="clear" w:color="auto" w:fill="auto"/>
            <w:hideMark/>
          </w:tcPr>
          <w:p w:rsidR="000E14A3" w:rsidRDefault="000E14A3">
            <w:pPr>
              <w:jc w:val="both"/>
              <w:rPr>
                <w:color w:val="000000"/>
              </w:rPr>
            </w:pPr>
            <w:r>
              <w:rPr>
                <w:color w:val="000000"/>
              </w:rPr>
              <w:t>площадь, кв. м</w:t>
            </w:r>
          </w:p>
        </w:tc>
        <w:tc>
          <w:tcPr>
            <w:tcW w:w="1843" w:type="dxa"/>
            <w:gridSpan w:val="2"/>
            <w:shd w:val="clear" w:color="auto" w:fill="auto"/>
            <w:hideMark/>
          </w:tcPr>
          <w:p w:rsidR="000E14A3" w:rsidRDefault="000E14A3">
            <w:pPr>
              <w:jc w:val="both"/>
              <w:rPr>
                <w:color w:val="000000"/>
              </w:rPr>
            </w:pPr>
            <w:r>
              <w:rPr>
                <w:color w:val="000000"/>
              </w:rPr>
              <w:t>размер, м</w:t>
            </w:r>
          </w:p>
        </w:tc>
        <w:tc>
          <w:tcPr>
            <w:tcW w:w="992" w:type="dxa"/>
            <w:vMerge/>
            <w:shd w:val="clear" w:color="auto" w:fill="auto"/>
            <w:hideMark/>
          </w:tcPr>
          <w:p w:rsidR="000E14A3" w:rsidRDefault="000E14A3" w:rsidP="005165BB">
            <w:pPr>
              <w:rPr>
                <w:rFonts w:ascii="Calibri" w:hAnsi="Calibri"/>
                <w:color w:val="000000"/>
              </w:rPr>
            </w:pPr>
          </w:p>
        </w:tc>
        <w:tc>
          <w:tcPr>
            <w:tcW w:w="1134" w:type="dxa"/>
            <w:vMerge/>
            <w:shd w:val="clear" w:color="auto" w:fill="auto"/>
            <w:hideMark/>
          </w:tcPr>
          <w:p w:rsidR="000E14A3" w:rsidRDefault="000E14A3" w:rsidP="005165BB">
            <w:pPr>
              <w:rPr>
                <w:color w:val="000000"/>
              </w:rPr>
            </w:pPr>
          </w:p>
        </w:tc>
        <w:tc>
          <w:tcPr>
            <w:tcW w:w="1276" w:type="dxa"/>
            <w:vMerge/>
            <w:vAlign w:val="center"/>
            <w:hideMark/>
          </w:tcPr>
          <w:p w:rsidR="000E14A3" w:rsidRDefault="000E14A3">
            <w:pPr>
              <w:rPr>
                <w:color w:val="000000"/>
              </w:rPr>
            </w:pPr>
          </w:p>
        </w:tc>
        <w:tc>
          <w:tcPr>
            <w:tcW w:w="1511" w:type="dxa"/>
            <w:vMerge/>
            <w:shd w:val="clear" w:color="auto" w:fill="auto"/>
            <w:hideMark/>
          </w:tcPr>
          <w:p w:rsidR="000E14A3" w:rsidRDefault="000E14A3" w:rsidP="005165BB">
            <w:pPr>
              <w:rPr>
                <w:color w:val="000000"/>
              </w:rPr>
            </w:pPr>
          </w:p>
        </w:tc>
      </w:tr>
      <w:tr w:rsidR="0074401B" w:rsidTr="0074401B">
        <w:trPr>
          <w:trHeight w:val="625"/>
        </w:trPr>
        <w:tc>
          <w:tcPr>
            <w:tcW w:w="1135" w:type="dxa"/>
            <w:vMerge/>
            <w:tcBorders>
              <w:bottom w:val="single" w:sz="4" w:space="0" w:color="auto"/>
            </w:tcBorders>
            <w:shd w:val="clear" w:color="auto" w:fill="auto"/>
            <w:hideMark/>
          </w:tcPr>
          <w:p w:rsidR="000E14A3" w:rsidRDefault="000E14A3" w:rsidP="005165BB">
            <w:pPr>
              <w:rPr>
                <w:rFonts w:ascii="Calibri" w:hAnsi="Calibri"/>
                <w:color w:val="000000"/>
              </w:rPr>
            </w:pPr>
          </w:p>
        </w:tc>
        <w:tc>
          <w:tcPr>
            <w:tcW w:w="992" w:type="dxa"/>
            <w:tcBorders>
              <w:bottom w:val="single" w:sz="4" w:space="0" w:color="auto"/>
            </w:tcBorders>
            <w:shd w:val="clear" w:color="auto" w:fill="auto"/>
            <w:hideMark/>
          </w:tcPr>
          <w:p w:rsidR="000E14A3" w:rsidRDefault="000E14A3">
            <w:pPr>
              <w:jc w:val="both"/>
              <w:rPr>
                <w:color w:val="000000"/>
              </w:rPr>
            </w:pPr>
            <w:r>
              <w:rPr>
                <w:color w:val="000000"/>
              </w:rPr>
              <w:t>минимум</w:t>
            </w:r>
          </w:p>
        </w:tc>
        <w:tc>
          <w:tcPr>
            <w:tcW w:w="850" w:type="dxa"/>
            <w:tcBorders>
              <w:bottom w:val="single" w:sz="4" w:space="0" w:color="auto"/>
            </w:tcBorders>
            <w:shd w:val="clear" w:color="auto" w:fill="auto"/>
            <w:hideMark/>
          </w:tcPr>
          <w:p w:rsidR="000E14A3" w:rsidRDefault="000E14A3">
            <w:pPr>
              <w:jc w:val="both"/>
              <w:rPr>
                <w:color w:val="000000"/>
              </w:rPr>
            </w:pPr>
            <w:r>
              <w:rPr>
                <w:color w:val="000000"/>
              </w:rPr>
              <w:t>макси-</w:t>
            </w:r>
          </w:p>
          <w:p w:rsidR="000E14A3" w:rsidRDefault="000E14A3" w:rsidP="005165BB">
            <w:pPr>
              <w:jc w:val="both"/>
              <w:rPr>
                <w:color w:val="000000"/>
              </w:rPr>
            </w:pPr>
            <w:proofErr w:type="spellStart"/>
            <w:r>
              <w:rPr>
                <w:color w:val="000000"/>
              </w:rPr>
              <w:t>мум</w:t>
            </w:r>
            <w:proofErr w:type="spellEnd"/>
          </w:p>
        </w:tc>
        <w:tc>
          <w:tcPr>
            <w:tcW w:w="851" w:type="dxa"/>
            <w:tcBorders>
              <w:bottom w:val="single" w:sz="4" w:space="0" w:color="auto"/>
            </w:tcBorders>
            <w:shd w:val="clear" w:color="auto" w:fill="auto"/>
            <w:hideMark/>
          </w:tcPr>
          <w:p w:rsidR="000E14A3" w:rsidRDefault="000E14A3">
            <w:pPr>
              <w:jc w:val="both"/>
              <w:rPr>
                <w:color w:val="000000"/>
              </w:rPr>
            </w:pPr>
            <w:r>
              <w:rPr>
                <w:color w:val="000000"/>
              </w:rPr>
              <w:t>мини-</w:t>
            </w:r>
          </w:p>
          <w:p w:rsidR="000E14A3" w:rsidRDefault="000E14A3" w:rsidP="005165BB">
            <w:pPr>
              <w:jc w:val="both"/>
              <w:rPr>
                <w:color w:val="000000"/>
              </w:rPr>
            </w:pPr>
            <w:proofErr w:type="spellStart"/>
            <w:r>
              <w:rPr>
                <w:color w:val="000000"/>
              </w:rPr>
              <w:t>мум</w:t>
            </w:r>
            <w:proofErr w:type="spellEnd"/>
          </w:p>
        </w:tc>
        <w:tc>
          <w:tcPr>
            <w:tcW w:w="992" w:type="dxa"/>
            <w:tcBorders>
              <w:bottom w:val="single" w:sz="4" w:space="0" w:color="auto"/>
            </w:tcBorders>
            <w:shd w:val="clear" w:color="auto" w:fill="auto"/>
            <w:hideMark/>
          </w:tcPr>
          <w:p w:rsidR="000E14A3" w:rsidRDefault="000E14A3">
            <w:pPr>
              <w:jc w:val="both"/>
              <w:rPr>
                <w:color w:val="000000"/>
              </w:rPr>
            </w:pPr>
            <w:r>
              <w:rPr>
                <w:color w:val="000000"/>
              </w:rPr>
              <w:t>макси-</w:t>
            </w:r>
          </w:p>
          <w:p w:rsidR="000E14A3" w:rsidRDefault="000E14A3" w:rsidP="005165BB">
            <w:pPr>
              <w:jc w:val="both"/>
              <w:rPr>
                <w:color w:val="000000"/>
              </w:rPr>
            </w:pPr>
            <w:proofErr w:type="spellStart"/>
            <w:r>
              <w:rPr>
                <w:color w:val="000000"/>
              </w:rPr>
              <w:t>мум</w:t>
            </w:r>
            <w:proofErr w:type="spellEnd"/>
          </w:p>
        </w:tc>
        <w:tc>
          <w:tcPr>
            <w:tcW w:w="992" w:type="dxa"/>
            <w:vMerge/>
            <w:tcBorders>
              <w:bottom w:val="single" w:sz="4" w:space="0" w:color="auto"/>
            </w:tcBorders>
            <w:shd w:val="clear" w:color="auto" w:fill="auto"/>
            <w:hideMark/>
          </w:tcPr>
          <w:p w:rsidR="000E14A3" w:rsidRDefault="000E14A3" w:rsidP="005165BB">
            <w:pPr>
              <w:rPr>
                <w:rFonts w:ascii="Calibri" w:hAnsi="Calibri"/>
                <w:color w:val="000000"/>
              </w:rPr>
            </w:pPr>
          </w:p>
        </w:tc>
        <w:tc>
          <w:tcPr>
            <w:tcW w:w="1134" w:type="dxa"/>
            <w:vMerge/>
            <w:tcBorders>
              <w:bottom w:val="single" w:sz="4" w:space="0" w:color="auto"/>
            </w:tcBorders>
            <w:shd w:val="clear" w:color="auto" w:fill="auto"/>
            <w:hideMark/>
          </w:tcPr>
          <w:p w:rsidR="000E14A3" w:rsidRDefault="000E14A3" w:rsidP="005165BB">
            <w:pPr>
              <w:rPr>
                <w:color w:val="000000"/>
              </w:rPr>
            </w:pPr>
          </w:p>
        </w:tc>
        <w:tc>
          <w:tcPr>
            <w:tcW w:w="1276" w:type="dxa"/>
            <w:vMerge/>
            <w:tcBorders>
              <w:bottom w:val="single" w:sz="4" w:space="0" w:color="auto"/>
            </w:tcBorders>
            <w:vAlign w:val="center"/>
            <w:hideMark/>
          </w:tcPr>
          <w:p w:rsidR="000E14A3" w:rsidRDefault="000E14A3">
            <w:pPr>
              <w:rPr>
                <w:color w:val="000000"/>
              </w:rPr>
            </w:pPr>
          </w:p>
        </w:tc>
        <w:tc>
          <w:tcPr>
            <w:tcW w:w="1511" w:type="dxa"/>
            <w:vMerge/>
            <w:tcBorders>
              <w:bottom w:val="single" w:sz="4" w:space="0" w:color="auto"/>
            </w:tcBorders>
            <w:shd w:val="clear" w:color="auto" w:fill="auto"/>
            <w:hideMark/>
          </w:tcPr>
          <w:p w:rsidR="000E14A3" w:rsidRDefault="000E14A3" w:rsidP="005165BB">
            <w:pPr>
              <w:rPr>
                <w:rFonts w:ascii="Calibri" w:hAnsi="Calibri"/>
                <w:color w:val="000000"/>
              </w:rPr>
            </w:pPr>
          </w:p>
        </w:tc>
      </w:tr>
      <w:tr w:rsidR="0074401B" w:rsidTr="0074401B">
        <w:trPr>
          <w:trHeight w:val="324"/>
        </w:trPr>
        <w:tc>
          <w:tcPr>
            <w:tcW w:w="1135" w:type="dxa"/>
            <w:shd w:val="clear" w:color="auto" w:fill="auto"/>
            <w:hideMark/>
          </w:tcPr>
          <w:p w:rsidR="000E14A3" w:rsidRDefault="000E14A3">
            <w:pPr>
              <w:jc w:val="center"/>
              <w:rPr>
                <w:color w:val="000000"/>
              </w:rPr>
            </w:pPr>
            <w:r>
              <w:rPr>
                <w:color w:val="000000"/>
              </w:rPr>
              <w:t>Ж-1</w:t>
            </w:r>
          </w:p>
        </w:tc>
        <w:tc>
          <w:tcPr>
            <w:tcW w:w="992" w:type="dxa"/>
            <w:shd w:val="clear" w:color="auto" w:fill="auto"/>
            <w:hideMark/>
          </w:tcPr>
          <w:p w:rsidR="000E14A3" w:rsidRDefault="000E14A3">
            <w:pPr>
              <w:jc w:val="center"/>
              <w:rPr>
                <w:color w:val="000000"/>
              </w:rPr>
            </w:pPr>
            <w:r>
              <w:rPr>
                <w:color w:val="000000"/>
              </w:rPr>
              <w:t>600</w:t>
            </w:r>
          </w:p>
        </w:tc>
        <w:tc>
          <w:tcPr>
            <w:tcW w:w="850" w:type="dxa"/>
            <w:shd w:val="clear" w:color="auto" w:fill="auto"/>
            <w:hideMark/>
          </w:tcPr>
          <w:p w:rsidR="000E14A3" w:rsidRDefault="000E14A3">
            <w:pPr>
              <w:jc w:val="center"/>
              <w:rPr>
                <w:color w:val="000000"/>
              </w:rPr>
            </w:pPr>
            <w:r>
              <w:rPr>
                <w:color w:val="000000"/>
              </w:rPr>
              <w:t>2000</w:t>
            </w:r>
          </w:p>
        </w:tc>
        <w:tc>
          <w:tcPr>
            <w:tcW w:w="851" w:type="dxa"/>
            <w:shd w:val="clear" w:color="auto" w:fill="auto"/>
            <w:hideMark/>
          </w:tcPr>
          <w:p w:rsidR="000E14A3" w:rsidRDefault="000E14A3">
            <w:pPr>
              <w:jc w:val="center"/>
              <w:rPr>
                <w:color w:val="000000"/>
              </w:rPr>
            </w:pPr>
            <w:r>
              <w:rPr>
                <w:color w:val="000000"/>
              </w:rPr>
              <w:t>14</w:t>
            </w:r>
          </w:p>
        </w:tc>
        <w:tc>
          <w:tcPr>
            <w:tcW w:w="992" w:type="dxa"/>
            <w:shd w:val="clear" w:color="auto" w:fill="auto"/>
            <w:hideMark/>
          </w:tcPr>
          <w:p w:rsidR="000E14A3" w:rsidRDefault="000E14A3">
            <w:pPr>
              <w:jc w:val="center"/>
              <w:rPr>
                <w:color w:val="000000"/>
              </w:rPr>
            </w:pPr>
            <w:r>
              <w:rPr>
                <w:color w:val="000000"/>
              </w:rPr>
              <w:t>142</w:t>
            </w:r>
          </w:p>
        </w:tc>
        <w:tc>
          <w:tcPr>
            <w:tcW w:w="992" w:type="dxa"/>
            <w:shd w:val="clear" w:color="auto" w:fill="auto"/>
            <w:hideMark/>
          </w:tcPr>
          <w:p w:rsidR="000E14A3" w:rsidRDefault="000E14A3">
            <w:pPr>
              <w:jc w:val="center"/>
              <w:rPr>
                <w:color w:val="000000"/>
              </w:rPr>
            </w:pPr>
            <w:r>
              <w:rPr>
                <w:color w:val="000000"/>
              </w:rPr>
              <w:t>3</w:t>
            </w:r>
          </w:p>
        </w:tc>
        <w:tc>
          <w:tcPr>
            <w:tcW w:w="1134" w:type="dxa"/>
            <w:shd w:val="clear" w:color="auto" w:fill="auto"/>
            <w:hideMark/>
          </w:tcPr>
          <w:p w:rsidR="000E14A3" w:rsidRDefault="000E14A3">
            <w:pPr>
              <w:jc w:val="center"/>
              <w:rPr>
                <w:color w:val="000000"/>
              </w:rPr>
            </w:pPr>
            <w:r>
              <w:rPr>
                <w:color w:val="000000"/>
              </w:rPr>
              <w:t>3</w:t>
            </w:r>
          </w:p>
        </w:tc>
        <w:tc>
          <w:tcPr>
            <w:tcW w:w="1276" w:type="dxa"/>
            <w:shd w:val="clear" w:color="auto" w:fill="auto"/>
            <w:hideMark/>
          </w:tcPr>
          <w:p w:rsidR="000E14A3" w:rsidRDefault="000E14A3">
            <w:pPr>
              <w:jc w:val="center"/>
              <w:rPr>
                <w:color w:val="000000"/>
              </w:rPr>
            </w:pPr>
            <w:r>
              <w:rPr>
                <w:color w:val="000000"/>
              </w:rPr>
              <w:t>5</w:t>
            </w:r>
          </w:p>
        </w:tc>
        <w:tc>
          <w:tcPr>
            <w:tcW w:w="1511" w:type="dxa"/>
            <w:shd w:val="clear" w:color="auto" w:fill="auto"/>
            <w:hideMark/>
          </w:tcPr>
          <w:p w:rsidR="000E14A3" w:rsidRDefault="000E14A3">
            <w:pPr>
              <w:jc w:val="center"/>
              <w:rPr>
                <w:color w:val="000000"/>
              </w:rPr>
            </w:pPr>
            <w:r>
              <w:rPr>
                <w:color w:val="000000"/>
              </w:rPr>
              <w:t>30</w:t>
            </w:r>
          </w:p>
        </w:tc>
      </w:tr>
      <w:tr w:rsidR="0074401B" w:rsidTr="0074401B">
        <w:trPr>
          <w:trHeight w:val="324"/>
        </w:trPr>
        <w:tc>
          <w:tcPr>
            <w:tcW w:w="1135" w:type="dxa"/>
            <w:shd w:val="clear" w:color="auto" w:fill="auto"/>
            <w:hideMark/>
          </w:tcPr>
          <w:p w:rsidR="000E14A3" w:rsidRDefault="000E14A3">
            <w:pPr>
              <w:jc w:val="center"/>
              <w:rPr>
                <w:color w:val="000000"/>
              </w:rPr>
            </w:pPr>
            <w:r>
              <w:rPr>
                <w:color w:val="000000"/>
              </w:rPr>
              <w:t>Ж-3</w:t>
            </w:r>
          </w:p>
        </w:tc>
        <w:tc>
          <w:tcPr>
            <w:tcW w:w="992" w:type="dxa"/>
            <w:shd w:val="clear" w:color="auto" w:fill="auto"/>
            <w:hideMark/>
          </w:tcPr>
          <w:p w:rsidR="000E14A3" w:rsidRDefault="000E14A3">
            <w:pPr>
              <w:jc w:val="center"/>
              <w:rPr>
                <w:color w:val="000000"/>
              </w:rPr>
            </w:pPr>
            <w:r>
              <w:rPr>
                <w:color w:val="000000"/>
              </w:rPr>
              <w:t>200</w:t>
            </w:r>
          </w:p>
        </w:tc>
        <w:tc>
          <w:tcPr>
            <w:tcW w:w="850" w:type="dxa"/>
            <w:shd w:val="clear" w:color="auto" w:fill="auto"/>
            <w:hideMark/>
          </w:tcPr>
          <w:p w:rsidR="000E14A3" w:rsidRDefault="000E14A3">
            <w:pPr>
              <w:jc w:val="center"/>
              <w:rPr>
                <w:color w:val="000000"/>
              </w:rPr>
            </w:pPr>
            <w:r>
              <w:rPr>
                <w:color w:val="000000"/>
              </w:rPr>
              <w:t>25000</w:t>
            </w:r>
          </w:p>
        </w:tc>
        <w:tc>
          <w:tcPr>
            <w:tcW w:w="851" w:type="dxa"/>
            <w:shd w:val="clear" w:color="auto" w:fill="auto"/>
            <w:hideMark/>
          </w:tcPr>
          <w:p w:rsidR="000E14A3" w:rsidRDefault="000E14A3">
            <w:pPr>
              <w:jc w:val="center"/>
              <w:rPr>
                <w:color w:val="000000"/>
              </w:rPr>
            </w:pPr>
            <w:r>
              <w:rPr>
                <w:color w:val="000000"/>
              </w:rPr>
              <w:t>14</w:t>
            </w:r>
          </w:p>
        </w:tc>
        <w:tc>
          <w:tcPr>
            <w:tcW w:w="992" w:type="dxa"/>
            <w:shd w:val="clear" w:color="auto" w:fill="auto"/>
            <w:hideMark/>
          </w:tcPr>
          <w:p w:rsidR="000E14A3" w:rsidRDefault="000E14A3">
            <w:pPr>
              <w:jc w:val="center"/>
              <w:rPr>
                <w:color w:val="000000"/>
              </w:rPr>
            </w:pPr>
            <w:r>
              <w:rPr>
                <w:color w:val="000000"/>
              </w:rPr>
              <w:t>200</w:t>
            </w:r>
          </w:p>
        </w:tc>
        <w:tc>
          <w:tcPr>
            <w:tcW w:w="992" w:type="dxa"/>
            <w:shd w:val="clear" w:color="auto" w:fill="auto"/>
            <w:hideMark/>
          </w:tcPr>
          <w:p w:rsidR="000E14A3" w:rsidRDefault="000E14A3">
            <w:pPr>
              <w:jc w:val="center"/>
              <w:rPr>
                <w:color w:val="000000"/>
              </w:rPr>
            </w:pPr>
            <w:r>
              <w:rPr>
                <w:color w:val="000000"/>
              </w:rPr>
              <w:t>4</w:t>
            </w:r>
          </w:p>
        </w:tc>
        <w:tc>
          <w:tcPr>
            <w:tcW w:w="1134" w:type="dxa"/>
            <w:shd w:val="clear" w:color="auto" w:fill="auto"/>
            <w:hideMark/>
          </w:tcPr>
          <w:p w:rsidR="000E14A3" w:rsidRDefault="000E14A3">
            <w:pPr>
              <w:jc w:val="center"/>
              <w:rPr>
                <w:color w:val="000000"/>
              </w:rPr>
            </w:pPr>
            <w:r>
              <w:rPr>
                <w:color w:val="000000"/>
              </w:rPr>
              <w:t>3</w:t>
            </w:r>
          </w:p>
        </w:tc>
        <w:tc>
          <w:tcPr>
            <w:tcW w:w="1276" w:type="dxa"/>
            <w:shd w:val="clear" w:color="auto" w:fill="auto"/>
            <w:hideMark/>
          </w:tcPr>
          <w:p w:rsidR="000E14A3" w:rsidRDefault="000E14A3">
            <w:pPr>
              <w:jc w:val="center"/>
              <w:rPr>
                <w:color w:val="000000"/>
              </w:rPr>
            </w:pPr>
            <w:r>
              <w:rPr>
                <w:color w:val="000000"/>
              </w:rPr>
              <w:t>5</w:t>
            </w:r>
          </w:p>
        </w:tc>
        <w:tc>
          <w:tcPr>
            <w:tcW w:w="1511" w:type="dxa"/>
            <w:shd w:val="clear" w:color="auto" w:fill="auto"/>
            <w:hideMark/>
          </w:tcPr>
          <w:p w:rsidR="000E14A3" w:rsidRDefault="000E14A3">
            <w:pPr>
              <w:jc w:val="center"/>
              <w:rPr>
                <w:color w:val="000000"/>
              </w:rPr>
            </w:pPr>
            <w:r>
              <w:rPr>
                <w:color w:val="000000"/>
              </w:rPr>
              <w:t>75</w:t>
            </w:r>
          </w:p>
        </w:tc>
      </w:tr>
      <w:tr w:rsidR="0074401B" w:rsidTr="0074401B">
        <w:trPr>
          <w:trHeight w:val="324"/>
        </w:trPr>
        <w:tc>
          <w:tcPr>
            <w:tcW w:w="1135" w:type="dxa"/>
            <w:shd w:val="clear" w:color="auto" w:fill="auto"/>
            <w:hideMark/>
          </w:tcPr>
          <w:p w:rsidR="000E14A3" w:rsidRDefault="000E14A3">
            <w:pPr>
              <w:jc w:val="center"/>
              <w:rPr>
                <w:color w:val="000000"/>
              </w:rPr>
            </w:pPr>
            <w:r>
              <w:rPr>
                <w:color w:val="000000"/>
              </w:rPr>
              <w:t>Ж-4</w:t>
            </w:r>
          </w:p>
        </w:tc>
        <w:tc>
          <w:tcPr>
            <w:tcW w:w="992" w:type="dxa"/>
            <w:shd w:val="clear" w:color="auto" w:fill="auto"/>
            <w:hideMark/>
          </w:tcPr>
          <w:p w:rsidR="000E14A3" w:rsidRDefault="000E14A3">
            <w:pPr>
              <w:jc w:val="center"/>
              <w:rPr>
                <w:color w:val="000000"/>
              </w:rPr>
            </w:pPr>
            <w:r>
              <w:rPr>
                <w:color w:val="000000"/>
              </w:rPr>
              <w:t>1500</w:t>
            </w:r>
          </w:p>
        </w:tc>
        <w:tc>
          <w:tcPr>
            <w:tcW w:w="850" w:type="dxa"/>
            <w:shd w:val="clear" w:color="auto" w:fill="auto"/>
            <w:hideMark/>
          </w:tcPr>
          <w:p w:rsidR="000E14A3" w:rsidRDefault="000E14A3">
            <w:pPr>
              <w:jc w:val="center"/>
              <w:rPr>
                <w:color w:val="000000"/>
              </w:rPr>
            </w:pPr>
            <w:r>
              <w:rPr>
                <w:color w:val="000000"/>
              </w:rPr>
              <w:t>25000</w:t>
            </w:r>
          </w:p>
        </w:tc>
        <w:tc>
          <w:tcPr>
            <w:tcW w:w="851" w:type="dxa"/>
            <w:shd w:val="clear" w:color="auto" w:fill="auto"/>
            <w:hideMark/>
          </w:tcPr>
          <w:p w:rsidR="000E14A3" w:rsidRDefault="000E14A3">
            <w:pPr>
              <w:jc w:val="center"/>
              <w:rPr>
                <w:color w:val="000000"/>
              </w:rPr>
            </w:pPr>
            <w:r>
              <w:rPr>
                <w:color w:val="000000"/>
              </w:rPr>
              <w:t>14</w:t>
            </w:r>
          </w:p>
        </w:tc>
        <w:tc>
          <w:tcPr>
            <w:tcW w:w="992" w:type="dxa"/>
            <w:shd w:val="clear" w:color="auto" w:fill="auto"/>
            <w:hideMark/>
          </w:tcPr>
          <w:p w:rsidR="000E14A3" w:rsidRDefault="000E14A3">
            <w:pPr>
              <w:jc w:val="center"/>
              <w:rPr>
                <w:color w:val="000000"/>
              </w:rPr>
            </w:pPr>
            <w:r>
              <w:rPr>
                <w:color w:val="000000"/>
              </w:rPr>
              <w:t>200</w:t>
            </w:r>
          </w:p>
        </w:tc>
        <w:tc>
          <w:tcPr>
            <w:tcW w:w="992" w:type="dxa"/>
            <w:shd w:val="clear" w:color="auto" w:fill="auto"/>
            <w:hideMark/>
          </w:tcPr>
          <w:p w:rsidR="000E14A3" w:rsidRDefault="000E14A3">
            <w:pPr>
              <w:jc w:val="center"/>
              <w:rPr>
                <w:color w:val="000000"/>
              </w:rPr>
            </w:pPr>
            <w:r>
              <w:rPr>
                <w:color w:val="000000"/>
              </w:rPr>
              <w:t>9</w:t>
            </w:r>
          </w:p>
        </w:tc>
        <w:tc>
          <w:tcPr>
            <w:tcW w:w="1134" w:type="dxa"/>
            <w:shd w:val="clear" w:color="auto" w:fill="auto"/>
            <w:hideMark/>
          </w:tcPr>
          <w:p w:rsidR="000E14A3" w:rsidRDefault="000E14A3">
            <w:pPr>
              <w:jc w:val="center"/>
              <w:rPr>
                <w:color w:val="000000"/>
              </w:rPr>
            </w:pPr>
            <w:r>
              <w:rPr>
                <w:color w:val="000000"/>
              </w:rPr>
              <w:t>3</w:t>
            </w:r>
          </w:p>
        </w:tc>
        <w:tc>
          <w:tcPr>
            <w:tcW w:w="1276" w:type="dxa"/>
            <w:shd w:val="clear" w:color="auto" w:fill="auto"/>
            <w:hideMark/>
          </w:tcPr>
          <w:p w:rsidR="000E14A3" w:rsidRDefault="000E14A3">
            <w:pPr>
              <w:jc w:val="center"/>
              <w:rPr>
                <w:color w:val="000000"/>
              </w:rPr>
            </w:pPr>
            <w:r>
              <w:rPr>
                <w:color w:val="000000"/>
              </w:rPr>
              <w:t>5</w:t>
            </w:r>
          </w:p>
        </w:tc>
        <w:tc>
          <w:tcPr>
            <w:tcW w:w="1511" w:type="dxa"/>
            <w:shd w:val="clear" w:color="auto" w:fill="auto"/>
            <w:hideMark/>
          </w:tcPr>
          <w:p w:rsidR="000E14A3" w:rsidRDefault="000E14A3">
            <w:pPr>
              <w:jc w:val="center"/>
              <w:rPr>
                <w:color w:val="000000"/>
              </w:rPr>
            </w:pPr>
            <w:r>
              <w:rPr>
                <w:color w:val="000000"/>
              </w:rPr>
              <w:t>60</w:t>
            </w:r>
          </w:p>
        </w:tc>
      </w:tr>
      <w:tr w:rsidR="0074401B" w:rsidTr="0074401B">
        <w:trPr>
          <w:trHeight w:val="324"/>
        </w:trPr>
        <w:tc>
          <w:tcPr>
            <w:tcW w:w="1135" w:type="dxa"/>
            <w:shd w:val="clear" w:color="auto" w:fill="auto"/>
            <w:hideMark/>
          </w:tcPr>
          <w:p w:rsidR="000E14A3" w:rsidRDefault="000E14A3">
            <w:pPr>
              <w:jc w:val="center"/>
              <w:rPr>
                <w:color w:val="000000"/>
              </w:rPr>
            </w:pPr>
            <w:r>
              <w:rPr>
                <w:color w:val="000000"/>
              </w:rPr>
              <w:t>ЖР</w:t>
            </w:r>
          </w:p>
        </w:tc>
        <w:tc>
          <w:tcPr>
            <w:tcW w:w="992" w:type="dxa"/>
            <w:shd w:val="clear" w:color="auto" w:fill="auto"/>
            <w:hideMark/>
          </w:tcPr>
          <w:p w:rsidR="000E14A3" w:rsidRDefault="000E14A3">
            <w:pPr>
              <w:jc w:val="center"/>
              <w:rPr>
                <w:color w:val="000000"/>
              </w:rPr>
            </w:pPr>
            <w:r>
              <w:rPr>
                <w:color w:val="000000"/>
              </w:rPr>
              <w:t>1500</w:t>
            </w:r>
          </w:p>
        </w:tc>
        <w:tc>
          <w:tcPr>
            <w:tcW w:w="850" w:type="dxa"/>
            <w:shd w:val="clear" w:color="auto" w:fill="auto"/>
            <w:hideMark/>
          </w:tcPr>
          <w:p w:rsidR="000E14A3" w:rsidRDefault="000E14A3">
            <w:pPr>
              <w:jc w:val="center"/>
              <w:rPr>
                <w:color w:val="000000"/>
              </w:rPr>
            </w:pPr>
            <w:r>
              <w:rPr>
                <w:color w:val="000000"/>
              </w:rPr>
              <w:t>25000</w:t>
            </w:r>
          </w:p>
        </w:tc>
        <w:tc>
          <w:tcPr>
            <w:tcW w:w="851" w:type="dxa"/>
            <w:shd w:val="clear" w:color="auto" w:fill="auto"/>
            <w:hideMark/>
          </w:tcPr>
          <w:p w:rsidR="000E14A3" w:rsidRDefault="000E14A3">
            <w:pPr>
              <w:jc w:val="center"/>
              <w:rPr>
                <w:color w:val="000000"/>
              </w:rPr>
            </w:pPr>
            <w:r>
              <w:rPr>
                <w:color w:val="000000"/>
              </w:rPr>
              <w:t>14</w:t>
            </w:r>
          </w:p>
        </w:tc>
        <w:tc>
          <w:tcPr>
            <w:tcW w:w="992" w:type="dxa"/>
            <w:shd w:val="clear" w:color="auto" w:fill="auto"/>
            <w:hideMark/>
          </w:tcPr>
          <w:p w:rsidR="000E14A3" w:rsidRDefault="000E14A3">
            <w:pPr>
              <w:jc w:val="center"/>
              <w:rPr>
                <w:color w:val="000000"/>
              </w:rPr>
            </w:pPr>
            <w:r>
              <w:rPr>
                <w:color w:val="000000"/>
              </w:rPr>
              <w:t>200</w:t>
            </w:r>
          </w:p>
        </w:tc>
        <w:tc>
          <w:tcPr>
            <w:tcW w:w="992" w:type="dxa"/>
            <w:shd w:val="clear" w:color="auto" w:fill="auto"/>
            <w:hideMark/>
          </w:tcPr>
          <w:p w:rsidR="000E14A3" w:rsidRDefault="000E14A3">
            <w:pPr>
              <w:jc w:val="center"/>
              <w:rPr>
                <w:color w:val="000000"/>
              </w:rPr>
            </w:pPr>
            <w:r>
              <w:rPr>
                <w:color w:val="000000"/>
              </w:rPr>
              <w:t>9</w:t>
            </w:r>
          </w:p>
        </w:tc>
        <w:tc>
          <w:tcPr>
            <w:tcW w:w="1134" w:type="dxa"/>
            <w:shd w:val="clear" w:color="auto" w:fill="auto"/>
            <w:hideMark/>
          </w:tcPr>
          <w:p w:rsidR="000E14A3" w:rsidRDefault="000E14A3">
            <w:pPr>
              <w:jc w:val="center"/>
              <w:rPr>
                <w:color w:val="000000"/>
              </w:rPr>
            </w:pPr>
            <w:r>
              <w:rPr>
                <w:color w:val="000000"/>
              </w:rPr>
              <w:t>3</w:t>
            </w:r>
          </w:p>
        </w:tc>
        <w:tc>
          <w:tcPr>
            <w:tcW w:w="1276" w:type="dxa"/>
            <w:shd w:val="clear" w:color="auto" w:fill="auto"/>
            <w:hideMark/>
          </w:tcPr>
          <w:p w:rsidR="000E14A3" w:rsidRDefault="000E14A3">
            <w:pPr>
              <w:jc w:val="center"/>
              <w:rPr>
                <w:color w:val="000000"/>
              </w:rPr>
            </w:pPr>
            <w:r>
              <w:rPr>
                <w:color w:val="000000"/>
              </w:rPr>
              <w:t>5</w:t>
            </w:r>
          </w:p>
        </w:tc>
        <w:tc>
          <w:tcPr>
            <w:tcW w:w="1511" w:type="dxa"/>
            <w:shd w:val="clear" w:color="auto" w:fill="auto"/>
            <w:hideMark/>
          </w:tcPr>
          <w:p w:rsidR="000E14A3" w:rsidRDefault="000E14A3">
            <w:pPr>
              <w:jc w:val="center"/>
              <w:rPr>
                <w:color w:val="000000"/>
              </w:rPr>
            </w:pPr>
            <w:r>
              <w:rPr>
                <w:color w:val="000000"/>
              </w:rPr>
              <w:t>75</w:t>
            </w:r>
          </w:p>
        </w:tc>
      </w:tr>
      <w:tr w:rsidR="0074401B" w:rsidTr="0074401B">
        <w:trPr>
          <w:trHeight w:val="324"/>
        </w:trPr>
        <w:tc>
          <w:tcPr>
            <w:tcW w:w="1135" w:type="dxa"/>
            <w:shd w:val="clear" w:color="auto" w:fill="auto"/>
            <w:hideMark/>
          </w:tcPr>
          <w:p w:rsidR="000E14A3" w:rsidRDefault="000E14A3">
            <w:pPr>
              <w:jc w:val="center"/>
              <w:rPr>
                <w:color w:val="000000"/>
              </w:rPr>
            </w:pPr>
            <w:r>
              <w:rPr>
                <w:color w:val="000000"/>
              </w:rPr>
              <w:t>ОД-2</w:t>
            </w:r>
          </w:p>
        </w:tc>
        <w:tc>
          <w:tcPr>
            <w:tcW w:w="992" w:type="dxa"/>
            <w:shd w:val="clear" w:color="auto" w:fill="auto"/>
            <w:hideMark/>
          </w:tcPr>
          <w:p w:rsidR="000E14A3" w:rsidRDefault="000E14A3">
            <w:pPr>
              <w:jc w:val="center"/>
              <w:rPr>
                <w:color w:val="000000"/>
              </w:rPr>
            </w:pPr>
            <w:r>
              <w:rPr>
                <w:color w:val="000000"/>
              </w:rPr>
              <w:t>1000</w:t>
            </w:r>
          </w:p>
        </w:tc>
        <w:tc>
          <w:tcPr>
            <w:tcW w:w="850" w:type="dxa"/>
            <w:shd w:val="clear" w:color="auto" w:fill="auto"/>
            <w:hideMark/>
          </w:tcPr>
          <w:p w:rsidR="000E14A3" w:rsidRDefault="000E14A3">
            <w:pPr>
              <w:jc w:val="center"/>
              <w:rPr>
                <w:color w:val="000000"/>
              </w:rPr>
            </w:pPr>
            <w:r>
              <w:rPr>
                <w:color w:val="000000"/>
              </w:rPr>
              <w:t>30000</w:t>
            </w:r>
          </w:p>
        </w:tc>
        <w:tc>
          <w:tcPr>
            <w:tcW w:w="851" w:type="dxa"/>
            <w:shd w:val="clear" w:color="auto" w:fill="auto"/>
            <w:hideMark/>
          </w:tcPr>
          <w:p w:rsidR="000E14A3" w:rsidRDefault="000E14A3">
            <w:pPr>
              <w:jc w:val="center"/>
              <w:rPr>
                <w:color w:val="000000"/>
              </w:rPr>
            </w:pPr>
            <w:r>
              <w:rPr>
                <w:color w:val="000000"/>
              </w:rPr>
              <w:t>14</w:t>
            </w:r>
          </w:p>
        </w:tc>
        <w:tc>
          <w:tcPr>
            <w:tcW w:w="992" w:type="dxa"/>
            <w:shd w:val="clear" w:color="auto" w:fill="auto"/>
            <w:hideMark/>
          </w:tcPr>
          <w:p w:rsidR="000E14A3" w:rsidRDefault="000E14A3">
            <w:pPr>
              <w:jc w:val="center"/>
              <w:rPr>
                <w:color w:val="000000"/>
              </w:rPr>
            </w:pPr>
            <w:r>
              <w:rPr>
                <w:color w:val="000000"/>
              </w:rPr>
              <w:t>250</w:t>
            </w:r>
          </w:p>
        </w:tc>
        <w:tc>
          <w:tcPr>
            <w:tcW w:w="992" w:type="dxa"/>
            <w:shd w:val="clear" w:color="auto" w:fill="auto"/>
            <w:hideMark/>
          </w:tcPr>
          <w:p w:rsidR="000E14A3" w:rsidRDefault="000E14A3">
            <w:pPr>
              <w:jc w:val="center"/>
              <w:rPr>
                <w:color w:val="000000"/>
              </w:rPr>
            </w:pPr>
            <w:r>
              <w:rPr>
                <w:color w:val="000000"/>
              </w:rPr>
              <w:t>4</w:t>
            </w:r>
          </w:p>
        </w:tc>
        <w:tc>
          <w:tcPr>
            <w:tcW w:w="1134" w:type="dxa"/>
            <w:shd w:val="clear" w:color="auto" w:fill="auto"/>
            <w:hideMark/>
          </w:tcPr>
          <w:p w:rsidR="000E14A3" w:rsidRDefault="000E14A3">
            <w:pPr>
              <w:jc w:val="center"/>
              <w:rPr>
                <w:color w:val="000000"/>
              </w:rPr>
            </w:pPr>
            <w:r>
              <w:rPr>
                <w:color w:val="000000"/>
              </w:rPr>
              <w:t>3</w:t>
            </w:r>
          </w:p>
        </w:tc>
        <w:tc>
          <w:tcPr>
            <w:tcW w:w="1276" w:type="dxa"/>
            <w:shd w:val="clear" w:color="auto" w:fill="auto"/>
            <w:hideMark/>
          </w:tcPr>
          <w:p w:rsidR="000E14A3" w:rsidRDefault="000E14A3">
            <w:pPr>
              <w:jc w:val="center"/>
              <w:rPr>
                <w:color w:val="000000"/>
              </w:rPr>
            </w:pPr>
            <w:r>
              <w:rPr>
                <w:color w:val="000000"/>
              </w:rPr>
              <w:t>5</w:t>
            </w:r>
          </w:p>
        </w:tc>
        <w:tc>
          <w:tcPr>
            <w:tcW w:w="1511" w:type="dxa"/>
            <w:shd w:val="clear" w:color="auto" w:fill="auto"/>
            <w:hideMark/>
          </w:tcPr>
          <w:p w:rsidR="000E14A3" w:rsidRDefault="000E14A3">
            <w:pPr>
              <w:jc w:val="center"/>
              <w:rPr>
                <w:color w:val="000000"/>
              </w:rPr>
            </w:pPr>
            <w:r>
              <w:rPr>
                <w:color w:val="000000"/>
              </w:rPr>
              <w:t>80</w:t>
            </w:r>
          </w:p>
        </w:tc>
      </w:tr>
      <w:tr w:rsidR="0074401B" w:rsidTr="0074401B">
        <w:trPr>
          <w:trHeight w:val="324"/>
        </w:trPr>
        <w:tc>
          <w:tcPr>
            <w:tcW w:w="1135" w:type="dxa"/>
            <w:shd w:val="clear" w:color="auto" w:fill="auto"/>
            <w:vAlign w:val="bottom"/>
            <w:hideMark/>
          </w:tcPr>
          <w:p w:rsidR="000E14A3" w:rsidRDefault="000E14A3">
            <w:pPr>
              <w:jc w:val="center"/>
              <w:rPr>
                <w:color w:val="000000"/>
              </w:rPr>
            </w:pPr>
            <w:r>
              <w:rPr>
                <w:color w:val="000000"/>
              </w:rPr>
              <w:t>П–2</w:t>
            </w:r>
          </w:p>
        </w:tc>
        <w:tc>
          <w:tcPr>
            <w:tcW w:w="992" w:type="dxa"/>
            <w:shd w:val="clear" w:color="auto" w:fill="auto"/>
            <w:hideMark/>
          </w:tcPr>
          <w:p w:rsidR="000E14A3" w:rsidRDefault="000E14A3">
            <w:pPr>
              <w:jc w:val="center"/>
              <w:rPr>
                <w:color w:val="000000"/>
              </w:rPr>
            </w:pPr>
            <w:r>
              <w:rPr>
                <w:color w:val="000000"/>
              </w:rPr>
              <w:t>400</w:t>
            </w:r>
          </w:p>
        </w:tc>
        <w:tc>
          <w:tcPr>
            <w:tcW w:w="850" w:type="dxa"/>
            <w:shd w:val="clear" w:color="auto" w:fill="auto"/>
            <w:hideMark/>
          </w:tcPr>
          <w:p w:rsidR="000E14A3" w:rsidRDefault="000E14A3">
            <w:pPr>
              <w:jc w:val="center"/>
              <w:rPr>
                <w:color w:val="000000"/>
              </w:rPr>
            </w:pPr>
            <w:r>
              <w:rPr>
                <w:color w:val="000000"/>
              </w:rPr>
              <w:t>10000</w:t>
            </w:r>
          </w:p>
        </w:tc>
        <w:tc>
          <w:tcPr>
            <w:tcW w:w="851" w:type="dxa"/>
            <w:shd w:val="clear" w:color="auto" w:fill="auto"/>
            <w:hideMark/>
          </w:tcPr>
          <w:p w:rsidR="000E14A3" w:rsidRDefault="000E14A3">
            <w:pPr>
              <w:jc w:val="center"/>
              <w:rPr>
                <w:color w:val="000000"/>
              </w:rPr>
            </w:pPr>
            <w:r>
              <w:rPr>
                <w:color w:val="000000"/>
              </w:rPr>
              <w:t>14</w:t>
            </w:r>
          </w:p>
        </w:tc>
        <w:tc>
          <w:tcPr>
            <w:tcW w:w="992" w:type="dxa"/>
            <w:shd w:val="clear" w:color="auto" w:fill="auto"/>
            <w:hideMark/>
          </w:tcPr>
          <w:p w:rsidR="000E14A3" w:rsidRDefault="000E14A3">
            <w:pPr>
              <w:jc w:val="center"/>
              <w:rPr>
                <w:color w:val="000000"/>
              </w:rPr>
            </w:pPr>
            <w:r>
              <w:rPr>
                <w:color w:val="000000"/>
              </w:rPr>
              <w:t>142</w:t>
            </w:r>
          </w:p>
        </w:tc>
        <w:tc>
          <w:tcPr>
            <w:tcW w:w="992" w:type="dxa"/>
            <w:shd w:val="clear" w:color="auto" w:fill="auto"/>
            <w:hideMark/>
          </w:tcPr>
          <w:p w:rsidR="000E14A3" w:rsidRDefault="000E14A3">
            <w:pPr>
              <w:jc w:val="center"/>
              <w:rPr>
                <w:color w:val="000000"/>
              </w:rPr>
            </w:pPr>
            <w:r>
              <w:rPr>
                <w:color w:val="000000"/>
              </w:rPr>
              <w:t>4</w:t>
            </w:r>
          </w:p>
        </w:tc>
        <w:tc>
          <w:tcPr>
            <w:tcW w:w="1134" w:type="dxa"/>
            <w:shd w:val="clear" w:color="auto" w:fill="auto"/>
            <w:hideMark/>
          </w:tcPr>
          <w:p w:rsidR="000E14A3" w:rsidRDefault="000E14A3">
            <w:pPr>
              <w:jc w:val="center"/>
              <w:rPr>
                <w:color w:val="000000"/>
              </w:rPr>
            </w:pPr>
            <w:r>
              <w:rPr>
                <w:color w:val="000000"/>
              </w:rPr>
              <w:t>3</w:t>
            </w:r>
          </w:p>
        </w:tc>
        <w:tc>
          <w:tcPr>
            <w:tcW w:w="1276" w:type="dxa"/>
            <w:shd w:val="clear" w:color="auto" w:fill="auto"/>
            <w:hideMark/>
          </w:tcPr>
          <w:p w:rsidR="000E14A3" w:rsidRDefault="000E14A3">
            <w:pPr>
              <w:jc w:val="center"/>
              <w:rPr>
                <w:color w:val="000000"/>
              </w:rPr>
            </w:pPr>
            <w:r>
              <w:rPr>
                <w:color w:val="000000"/>
              </w:rPr>
              <w:t>5</w:t>
            </w:r>
          </w:p>
        </w:tc>
        <w:tc>
          <w:tcPr>
            <w:tcW w:w="1511" w:type="dxa"/>
            <w:shd w:val="clear" w:color="auto" w:fill="auto"/>
            <w:hideMark/>
          </w:tcPr>
          <w:p w:rsidR="000E14A3" w:rsidRDefault="000E14A3">
            <w:pPr>
              <w:jc w:val="center"/>
              <w:rPr>
                <w:color w:val="000000"/>
              </w:rPr>
            </w:pPr>
            <w:r>
              <w:rPr>
                <w:color w:val="000000"/>
              </w:rPr>
              <w:t>60</w:t>
            </w:r>
          </w:p>
        </w:tc>
      </w:tr>
      <w:tr w:rsidR="0074401B" w:rsidTr="0074401B">
        <w:trPr>
          <w:trHeight w:val="324"/>
        </w:trPr>
        <w:tc>
          <w:tcPr>
            <w:tcW w:w="1135" w:type="dxa"/>
            <w:shd w:val="clear" w:color="auto" w:fill="auto"/>
            <w:vAlign w:val="bottom"/>
            <w:hideMark/>
          </w:tcPr>
          <w:p w:rsidR="000E14A3" w:rsidRDefault="000E14A3">
            <w:pPr>
              <w:jc w:val="center"/>
              <w:rPr>
                <w:color w:val="000000"/>
              </w:rPr>
            </w:pPr>
            <w:r>
              <w:rPr>
                <w:color w:val="000000"/>
              </w:rPr>
              <w:t>П–3</w:t>
            </w:r>
          </w:p>
        </w:tc>
        <w:tc>
          <w:tcPr>
            <w:tcW w:w="992" w:type="dxa"/>
            <w:shd w:val="clear" w:color="auto" w:fill="auto"/>
            <w:hideMark/>
          </w:tcPr>
          <w:p w:rsidR="000E14A3" w:rsidRDefault="000E14A3">
            <w:pPr>
              <w:jc w:val="center"/>
              <w:rPr>
                <w:color w:val="000000"/>
              </w:rPr>
            </w:pPr>
            <w:r>
              <w:rPr>
                <w:color w:val="000000"/>
              </w:rPr>
              <w:t>400</w:t>
            </w:r>
          </w:p>
        </w:tc>
        <w:tc>
          <w:tcPr>
            <w:tcW w:w="850" w:type="dxa"/>
            <w:shd w:val="clear" w:color="auto" w:fill="auto"/>
            <w:hideMark/>
          </w:tcPr>
          <w:p w:rsidR="000E14A3" w:rsidRDefault="000E14A3">
            <w:pPr>
              <w:jc w:val="center"/>
              <w:rPr>
                <w:color w:val="000000"/>
              </w:rPr>
            </w:pPr>
            <w:r>
              <w:rPr>
                <w:color w:val="000000"/>
              </w:rPr>
              <w:t>150000</w:t>
            </w:r>
          </w:p>
        </w:tc>
        <w:tc>
          <w:tcPr>
            <w:tcW w:w="851" w:type="dxa"/>
            <w:shd w:val="clear" w:color="auto" w:fill="auto"/>
            <w:hideMark/>
          </w:tcPr>
          <w:p w:rsidR="000E14A3" w:rsidRDefault="000E14A3">
            <w:pPr>
              <w:jc w:val="center"/>
              <w:rPr>
                <w:color w:val="000000"/>
              </w:rPr>
            </w:pPr>
            <w:r>
              <w:rPr>
                <w:color w:val="000000"/>
              </w:rPr>
              <w:t>14</w:t>
            </w:r>
          </w:p>
        </w:tc>
        <w:tc>
          <w:tcPr>
            <w:tcW w:w="992" w:type="dxa"/>
            <w:shd w:val="clear" w:color="auto" w:fill="auto"/>
            <w:hideMark/>
          </w:tcPr>
          <w:p w:rsidR="000E14A3" w:rsidRDefault="000E14A3">
            <w:pPr>
              <w:jc w:val="center"/>
              <w:rPr>
                <w:color w:val="000000"/>
              </w:rPr>
            </w:pPr>
            <w:r>
              <w:rPr>
                <w:color w:val="000000"/>
              </w:rPr>
              <w:t>500</w:t>
            </w:r>
          </w:p>
        </w:tc>
        <w:tc>
          <w:tcPr>
            <w:tcW w:w="992" w:type="dxa"/>
            <w:shd w:val="clear" w:color="auto" w:fill="auto"/>
            <w:hideMark/>
          </w:tcPr>
          <w:p w:rsidR="000E14A3" w:rsidRDefault="000E14A3">
            <w:pPr>
              <w:jc w:val="center"/>
              <w:rPr>
                <w:color w:val="000000"/>
              </w:rPr>
            </w:pPr>
            <w:r>
              <w:rPr>
                <w:color w:val="000000"/>
              </w:rPr>
              <w:t>4</w:t>
            </w:r>
          </w:p>
        </w:tc>
        <w:tc>
          <w:tcPr>
            <w:tcW w:w="1134" w:type="dxa"/>
            <w:shd w:val="clear" w:color="auto" w:fill="auto"/>
            <w:hideMark/>
          </w:tcPr>
          <w:p w:rsidR="000E14A3" w:rsidRDefault="000E14A3">
            <w:pPr>
              <w:jc w:val="center"/>
              <w:rPr>
                <w:color w:val="000000"/>
              </w:rPr>
            </w:pPr>
            <w:r>
              <w:rPr>
                <w:color w:val="000000"/>
              </w:rPr>
              <w:t>3</w:t>
            </w:r>
          </w:p>
        </w:tc>
        <w:tc>
          <w:tcPr>
            <w:tcW w:w="1276" w:type="dxa"/>
            <w:shd w:val="clear" w:color="auto" w:fill="auto"/>
            <w:hideMark/>
          </w:tcPr>
          <w:p w:rsidR="000E14A3" w:rsidRDefault="000E14A3">
            <w:pPr>
              <w:jc w:val="center"/>
              <w:rPr>
                <w:color w:val="000000"/>
              </w:rPr>
            </w:pPr>
            <w:r>
              <w:rPr>
                <w:color w:val="000000"/>
              </w:rPr>
              <w:t>5</w:t>
            </w:r>
          </w:p>
        </w:tc>
        <w:tc>
          <w:tcPr>
            <w:tcW w:w="1511" w:type="dxa"/>
            <w:shd w:val="clear" w:color="auto" w:fill="auto"/>
            <w:hideMark/>
          </w:tcPr>
          <w:p w:rsidR="000E14A3" w:rsidRDefault="000E14A3">
            <w:pPr>
              <w:jc w:val="center"/>
              <w:rPr>
                <w:color w:val="000000"/>
              </w:rPr>
            </w:pPr>
            <w:r>
              <w:rPr>
                <w:color w:val="000000"/>
              </w:rPr>
              <w:t>60</w:t>
            </w:r>
          </w:p>
        </w:tc>
      </w:tr>
      <w:tr w:rsidR="0074401B" w:rsidTr="0074401B">
        <w:trPr>
          <w:trHeight w:val="324"/>
        </w:trPr>
        <w:tc>
          <w:tcPr>
            <w:tcW w:w="1135" w:type="dxa"/>
            <w:shd w:val="clear" w:color="auto" w:fill="auto"/>
            <w:vAlign w:val="bottom"/>
            <w:hideMark/>
          </w:tcPr>
          <w:p w:rsidR="000E14A3" w:rsidRDefault="000E14A3">
            <w:pPr>
              <w:jc w:val="center"/>
              <w:rPr>
                <w:color w:val="000000"/>
              </w:rPr>
            </w:pPr>
            <w:r>
              <w:rPr>
                <w:color w:val="000000"/>
              </w:rPr>
              <w:t>ИТ-1</w:t>
            </w:r>
          </w:p>
        </w:tc>
        <w:tc>
          <w:tcPr>
            <w:tcW w:w="992" w:type="dxa"/>
            <w:shd w:val="clear" w:color="auto" w:fill="auto"/>
            <w:hideMark/>
          </w:tcPr>
          <w:p w:rsidR="000E14A3" w:rsidRDefault="000E14A3">
            <w:pPr>
              <w:jc w:val="center"/>
              <w:rPr>
                <w:color w:val="000000"/>
              </w:rPr>
            </w:pPr>
            <w:r>
              <w:rPr>
                <w:color w:val="000000"/>
              </w:rPr>
              <w:t>400</w:t>
            </w:r>
          </w:p>
        </w:tc>
        <w:tc>
          <w:tcPr>
            <w:tcW w:w="850" w:type="dxa"/>
            <w:shd w:val="clear" w:color="auto" w:fill="auto"/>
            <w:hideMark/>
          </w:tcPr>
          <w:p w:rsidR="000E14A3" w:rsidRDefault="000E14A3">
            <w:pPr>
              <w:jc w:val="center"/>
              <w:rPr>
                <w:color w:val="000000"/>
              </w:rPr>
            </w:pPr>
            <w:r>
              <w:rPr>
                <w:color w:val="000000"/>
              </w:rPr>
              <w:t>200000</w:t>
            </w:r>
          </w:p>
        </w:tc>
        <w:tc>
          <w:tcPr>
            <w:tcW w:w="851" w:type="dxa"/>
            <w:shd w:val="clear" w:color="auto" w:fill="auto"/>
            <w:hideMark/>
          </w:tcPr>
          <w:p w:rsidR="000E14A3" w:rsidRDefault="000E14A3">
            <w:pPr>
              <w:jc w:val="center"/>
              <w:rPr>
                <w:color w:val="000000"/>
              </w:rPr>
            </w:pPr>
            <w:r>
              <w:rPr>
                <w:color w:val="000000"/>
              </w:rPr>
              <w:t>14</w:t>
            </w:r>
          </w:p>
        </w:tc>
        <w:tc>
          <w:tcPr>
            <w:tcW w:w="992" w:type="dxa"/>
            <w:shd w:val="clear" w:color="auto" w:fill="auto"/>
            <w:hideMark/>
          </w:tcPr>
          <w:p w:rsidR="000E14A3" w:rsidRDefault="000E14A3">
            <w:pPr>
              <w:jc w:val="center"/>
              <w:rPr>
                <w:color w:val="000000"/>
              </w:rPr>
            </w:pPr>
            <w:r>
              <w:rPr>
                <w:color w:val="000000"/>
              </w:rPr>
              <w:t>600</w:t>
            </w:r>
          </w:p>
        </w:tc>
        <w:tc>
          <w:tcPr>
            <w:tcW w:w="992" w:type="dxa"/>
            <w:shd w:val="clear" w:color="auto" w:fill="auto"/>
            <w:hideMark/>
          </w:tcPr>
          <w:p w:rsidR="000E14A3" w:rsidRDefault="000E14A3">
            <w:pPr>
              <w:jc w:val="center"/>
              <w:rPr>
                <w:color w:val="000000"/>
              </w:rPr>
            </w:pPr>
            <w:r>
              <w:rPr>
                <w:color w:val="000000"/>
              </w:rPr>
              <w:t>3</w:t>
            </w:r>
          </w:p>
        </w:tc>
        <w:tc>
          <w:tcPr>
            <w:tcW w:w="1134" w:type="dxa"/>
            <w:shd w:val="clear" w:color="auto" w:fill="auto"/>
            <w:hideMark/>
          </w:tcPr>
          <w:p w:rsidR="000E14A3" w:rsidRDefault="000E14A3">
            <w:pPr>
              <w:jc w:val="center"/>
              <w:rPr>
                <w:color w:val="000000"/>
              </w:rPr>
            </w:pPr>
            <w:r>
              <w:rPr>
                <w:color w:val="000000"/>
              </w:rPr>
              <w:t>3</w:t>
            </w:r>
          </w:p>
        </w:tc>
        <w:tc>
          <w:tcPr>
            <w:tcW w:w="1276" w:type="dxa"/>
            <w:shd w:val="clear" w:color="auto" w:fill="auto"/>
            <w:hideMark/>
          </w:tcPr>
          <w:p w:rsidR="000E14A3" w:rsidRDefault="000E14A3">
            <w:pPr>
              <w:jc w:val="center"/>
              <w:rPr>
                <w:color w:val="000000"/>
              </w:rPr>
            </w:pPr>
            <w:r>
              <w:rPr>
                <w:color w:val="000000"/>
              </w:rPr>
              <w:t>5</w:t>
            </w:r>
          </w:p>
        </w:tc>
        <w:tc>
          <w:tcPr>
            <w:tcW w:w="1511" w:type="dxa"/>
            <w:shd w:val="clear" w:color="auto" w:fill="auto"/>
            <w:hideMark/>
          </w:tcPr>
          <w:p w:rsidR="000E14A3" w:rsidRDefault="000E14A3">
            <w:pPr>
              <w:jc w:val="center"/>
              <w:rPr>
                <w:color w:val="000000"/>
              </w:rPr>
            </w:pPr>
            <w:r>
              <w:rPr>
                <w:color w:val="000000"/>
              </w:rPr>
              <w:t>80</w:t>
            </w:r>
          </w:p>
        </w:tc>
      </w:tr>
      <w:tr w:rsidR="0074401B" w:rsidTr="0074401B">
        <w:trPr>
          <w:trHeight w:val="324"/>
        </w:trPr>
        <w:tc>
          <w:tcPr>
            <w:tcW w:w="1135" w:type="dxa"/>
            <w:shd w:val="clear" w:color="auto" w:fill="auto"/>
            <w:vAlign w:val="bottom"/>
            <w:hideMark/>
          </w:tcPr>
          <w:p w:rsidR="000E14A3" w:rsidRDefault="000E14A3">
            <w:pPr>
              <w:jc w:val="center"/>
              <w:rPr>
                <w:color w:val="000000"/>
              </w:rPr>
            </w:pPr>
            <w:r>
              <w:rPr>
                <w:color w:val="000000"/>
              </w:rPr>
              <w:t>ИТ-2</w:t>
            </w:r>
          </w:p>
        </w:tc>
        <w:tc>
          <w:tcPr>
            <w:tcW w:w="992" w:type="dxa"/>
            <w:shd w:val="clear" w:color="auto" w:fill="auto"/>
            <w:hideMark/>
          </w:tcPr>
          <w:p w:rsidR="000E14A3" w:rsidRDefault="000E14A3">
            <w:pPr>
              <w:jc w:val="center"/>
              <w:rPr>
                <w:color w:val="000000"/>
              </w:rPr>
            </w:pPr>
            <w:r>
              <w:rPr>
                <w:color w:val="000000"/>
              </w:rPr>
              <w:t>400</w:t>
            </w:r>
          </w:p>
        </w:tc>
        <w:tc>
          <w:tcPr>
            <w:tcW w:w="850" w:type="dxa"/>
            <w:shd w:val="clear" w:color="auto" w:fill="auto"/>
            <w:hideMark/>
          </w:tcPr>
          <w:p w:rsidR="000E14A3" w:rsidRDefault="000E14A3">
            <w:pPr>
              <w:jc w:val="center"/>
              <w:rPr>
                <w:color w:val="000000"/>
              </w:rPr>
            </w:pPr>
            <w:r>
              <w:rPr>
                <w:color w:val="000000"/>
              </w:rPr>
              <w:t>50000</w:t>
            </w:r>
          </w:p>
        </w:tc>
        <w:tc>
          <w:tcPr>
            <w:tcW w:w="851" w:type="dxa"/>
            <w:shd w:val="clear" w:color="auto" w:fill="auto"/>
            <w:hideMark/>
          </w:tcPr>
          <w:p w:rsidR="000E14A3" w:rsidRDefault="000E14A3">
            <w:pPr>
              <w:jc w:val="center"/>
              <w:rPr>
                <w:color w:val="000000"/>
              </w:rPr>
            </w:pPr>
            <w:r>
              <w:rPr>
                <w:color w:val="000000"/>
              </w:rPr>
              <w:t>14</w:t>
            </w:r>
          </w:p>
        </w:tc>
        <w:tc>
          <w:tcPr>
            <w:tcW w:w="992" w:type="dxa"/>
            <w:shd w:val="clear" w:color="auto" w:fill="auto"/>
            <w:hideMark/>
          </w:tcPr>
          <w:p w:rsidR="000E14A3" w:rsidRDefault="000E14A3">
            <w:pPr>
              <w:jc w:val="center"/>
              <w:rPr>
                <w:color w:val="000000"/>
              </w:rPr>
            </w:pPr>
            <w:r>
              <w:rPr>
                <w:color w:val="000000"/>
              </w:rPr>
              <w:t>250</w:t>
            </w:r>
          </w:p>
        </w:tc>
        <w:tc>
          <w:tcPr>
            <w:tcW w:w="992" w:type="dxa"/>
            <w:shd w:val="clear" w:color="auto" w:fill="auto"/>
            <w:hideMark/>
          </w:tcPr>
          <w:p w:rsidR="000E14A3" w:rsidRDefault="000E14A3">
            <w:pPr>
              <w:jc w:val="center"/>
              <w:rPr>
                <w:color w:val="000000"/>
              </w:rPr>
            </w:pPr>
            <w:r>
              <w:rPr>
                <w:color w:val="000000"/>
              </w:rPr>
              <w:t>3</w:t>
            </w:r>
          </w:p>
        </w:tc>
        <w:tc>
          <w:tcPr>
            <w:tcW w:w="1134" w:type="dxa"/>
            <w:shd w:val="clear" w:color="auto" w:fill="auto"/>
            <w:hideMark/>
          </w:tcPr>
          <w:p w:rsidR="000E14A3" w:rsidRDefault="000E14A3">
            <w:pPr>
              <w:jc w:val="center"/>
              <w:rPr>
                <w:color w:val="000000"/>
              </w:rPr>
            </w:pPr>
            <w:r>
              <w:rPr>
                <w:color w:val="000000"/>
              </w:rPr>
              <w:t>3</w:t>
            </w:r>
          </w:p>
        </w:tc>
        <w:tc>
          <w:tcPr>
            <w:tcW w:w="1276" w:type="dxa"/>
            <w:shd w:val="clear" w:color="auto" w:fill="auto"/>
            <w:hideMark/>
          </w:tcPr>
          <w:p w:rsidR="000E14A3" w:rsidRDefault="000E14A3">
            <w:pPr>
              <w:jc w:val="center"/>
              <w:rPr>
                <w:color w:val="000000"/>
              </w:rPr>
            </w:pPr>
            <w:r>
              <w:rPr>
                <w:color w:val="000000"/>
              </w:rPr>
              <w:t>5</w:t>
            </w:r>
          </w:p>
        </w:tc>
        <w:tc>
          <w:tcPr>
            <w:tcW w:w="1511" w:type="dxa"/>
            <w:shd w:val="clear" w:color="auto" w:fill="auto"/>
            <w:hideMark/>
          </w:tcPr>
          <w:p w:rsidR="000E14A3" w:rsidRDefault="000E14A3">
            <w:pPr>
              <w:jc w:val="center"/>
              <w:rPr>
                <w:color w:val="000000"/>
              </w:rPr>
            </w:pPr>
            <w:r>
              <w:rPr>
                <w:color w:val="000000"/>
              </w:rPr>
              <w:t>80</w:t>
            </w:r>
          </w:p>
        </w:tc>
      </w:tr>
      <w:tr w:rsidR="0074401B" w:rsidTr="0074401B">
        <w:trPr>
          <w:trHeight w:val="324"/>
        </w:trPr>
        <w:tc>
          <w:tcPr>
            <w:tcW w:w="1135" w:type="dxa"/>
            <w:shd w:val="clear" w:color="auto" w:fill="auto"/>
            <w:vAlign w:val="bottom"/>
            <w:hideMark/>
          </w:tcPr>
          <w:p w:rsidR="000E14A3" w:rsidRDefault="000E14A3">
            <w:pPr>
              <w:jc w:val="center"/>
              <w:rPr>
                <w:color w:val="000000"/>
              </w:rPr>
            </w:pPr>
            <w:r>
              <w:rPr>
                <w:color w:val="000000"/>
              </w:rPr>
              <w:t>СХ</w:t>
            </w:r>
          </w:p>
        </w:tc>
        <w:tc>
          <w:tcPr>
            <w:tcW w:w="992" w:type="dxa"/>
            <w:shd w:val="clear" w:color="auto" w:fill="auto"/>
            <w:hideMark/>
          </w:tcPr>
          <w:p w:rsidR="000E14A3" w:rsidRDefault="000E14A3">
            <w:pPr>
              <w:jc w:val="center"/>
              <w:rPr>
                <w:color w:val="000000"/>
              </w:rPr>
            </w:pPr>
            <w:r>
              <w:rPr>
                <w:color w:val="000000"/>
              </w:rPr>
              <w:t>600</w:t>
            </w:r>
          </w:p>
        </w:tc>
        <w:tc>
          <w:tcPr>
            <w:tcW w:w="850" w:type="dxa"/>
            <w:shd w:val="clear" w:color="auto" w:fill="auto"/>
            <w:hideMark/>
          </w:tcPr>
          <w:p w:rsidR="000E14A3" w:rsidRDefault="000E14A3">
            <w:pPr>
              <w:jc w:val="center"/>
              <w:rPr>
                <w:color w:val="000000"/>
              </w:rPr>
            </w:pPr>
            <w:r>
              <w:rPr>
                <w:color w:val="000000"/>
              </w:rPr>
              <w:t>100000</w:t>
            </w:r>
          </w:p>
        </w:tc>
        <w:tc>
          <w:tcPr>
            <w:tcW w:w="851" w:type="dxa"/>
            <w:shd w:val="clear" w:color="auto" w:fill="auto"/>
            <w:hideMark/>
          </w:tcPr>
          <w:p w:rsidR="000E14A3" w:rsidRDefault="000E14A3">
            <w:pPr>
              <w:jc w:val="center"/>
              <w:rPr>
                <w:color w:val="000000"/>
              </w:rPr>
            </w:pPr>
            <w:r>
              <w:rPr>
                <w:color w:val="000000"/>
              </w:rPr>
              <w:t>14</w:t>
            </w:r>
          </w:p>
        </w:tc>
        <w:tc>
          <w:tcPr>
            <w:tcW w:w="992" w:type="dxa"/>
            <w:shd w:val="clear" w:color="auto" w:fill="auto"/>
            <w:hideMark/>
          </w:tcPr>
          <w:p w:rsidR="000E14A3" w:rsidRDefault="000E14A3">
            <w:pPr>
              <w:jc w:val="center"/>
              <w:rPr>
                <w:color w:val="000000"/>
              </w:rPr>
            </w:pPr>
            <w:r>
              <w:rPr>
                <w:color w:val="000000"/>
              </w:rPr>
              <w:t>500</w:t>
            </w:r>
          </w:p>
        </w:tc>
        <w:tc>
          <w:tcPr>
            <w:tcW w:w="992" w:type="dxa"/>
            <w:shd w:val="clear" w:color="auto" w:fill="auto"/>
            <w:hideMark/>
          </w:tcPr>
          <w:p w:rsidR="000E14A3" w:rsidRDefault="000E14A3">
            <w:pPr>
              <w:jc w:val="center"/>
              <w:rPr>
                <w:color w:val="000000"/>
              </w:rPr>
            </w:pPr>
            <w:r>
              <w:rPr>
                <w:color w:val="000000"/>
              </w:rPr>
              <w:t>3</w:t>
            </w:r>
          </w:p>
        </w:tc>
        <w:tc>
          <w:tcPr>
            <w:tcW w:w="1134" w:type="dxa"/>
            <w:shd w:val="clear" w:color="auto" w:fill="auto"/>
            <w:hideMark/>
          </w:tcPr>
          <w:p w:rsidR="000E14A3" w:rsidRDefault="000E14A3">
            <w:pPr>
              <w:jc w:val="center"/>
              <w:rPr>
                <w:color w:val="000000"/>
              </w:rPr>
            </w:pPr>
            <w:r>
              <w:rPr>
                <w:color w:val="000000"/>
              </w:rPr>
              <w:t>3</w:t>
            </w:r>
          </w:p>
        </w:tc>
        <w:tc>
          <w:tcPr>
            <w:tcW w:w="1276" w:type="dxa"/>
            <w:shd w:val="clear" w:color="auto" w:fill="auto"/>
            <w:hideMark/>
          </w:tcPr>
          <w:p w:rsidR="000E14A3" w:rsidRDefault="000E14A3">
            <w:pPr>
              <w:jc w:val="center"/>
              <w:rPr>
                <w:color w:val="000000"/>
              </w:rPr>
            </w:pPr>
            <w:r>
              <w:rPr>
                <w:color w:val="000000"/>
              </w:rPr>
              <w:t>5</w:t>
            </w:r>
          </w:p>
        </w:tc>
        <w:tc>
          <w:tcPr>
            <w:tcW w:w="1511" w:type="dxa"/>
            <w:shd w:val="clear" w:color="auto" w:fill="auto"/>
            <w:hideMark/>
          </w:tcPr>
          <w:p w:rsidR="000E14A3" w:rsidRDefault="000E14A3">
            <w:pPr>
              <w:jc w:val="center"/>
              <w:rPr>
                <w:color w:val="000000"/>
              </w:rPr>
            </w:pPr>
            <w:r>
              <w:rPr>
                <w:color w:val="000000"/>
              </w:rPr>
              <w:t>20</w:t>
            </w:r>
          </w:p>
        </w:tc>
      </w:tr>
      <w:tr w:rsidR="0074401B" w:rsidTr="0074401B">
        <w:trPr>
          <w:trHeight w:val="324"/>
        </w:trPr>
        <w:tc>
          <w:tcPr>
            <w:tcW w:w="1135" w:type="dxa"/>
            <w:shd w:val="clear" w:color="auto" w:fill="auto"/>
            <w:vAlign w:val="bottom"/>
            <w:hideMark/>
          </w:tcPr>
          <w:p w:rsidR="000E14A3" w:rsidRDefault="000E14A3">
            <w:pPr>
              <w:jc w:val="center"/>
              <w:rPr>
                <w:color w:val="000000"/>
              </w:rPr>
            </w:pPr>
            <w:r>
              <w:rPr>
                <w:color w:val="000000"/>
              </w:rPr>
              <w:t>Р–1</w:t>
            </w:r>
          </w:p>
        </w:tc>
        <w:tc>
          <w:tcPr>
            <w:tcW w:w="992" w:type="dxa"/>
            <w:shd w:val="clear" w:color="auto" w:fill="auto"/>
            <w:hideMark/>
          </w:tcPr>
          <w:p w:rsidR="000E14A3" w:rsidRDefault="000E14A3">
            <w:pPr>
              <w:jc w:val="center"/>
              <w:rPr>
                <w:color w:val="000000"/>
              </w:rPr>
            </w:pPr>
            <w:r>
              <w:rPr>
                <w:color w:val="000000"/>
              </w:rPr>
              <w:t>400</w:t>
            </w:r>
          </w:p>
        </w:tc>
        <w:tc>
          <w:tcPr>
            <w:tcW w:w="850" w:type="dxa"/>
            <w:shd w:val="clear" w:color="auto" w:fill="auto"/>
            <w:hideMark/>
          </w:tcPr>
          <w:p w:rsidR="000E14A3" w:rsidRDefault="000E14A3">
            <w:pPr>
              <w:jc w:val="center"/>
              <w:rPr>
                <w:color w:val="000000"/>
              </w:rPr>
            </w:pPr>
            <w:r>
              <w:rPr>
                <w:color w:val="000000"/>
              </w:rPr>
              <w:t>200000</w:t>
            </w:r>
          </w:p>
        </w:tc>
        <w:tc>
          <w:tcPr>
            <w:tcW w:w="851" w:type="dxa"/>
            <w:shd w:val="clear" w:color="auto" w:fill="auto"/>
            <w:hideMark/>
          </w:tcPr>
          <w:p w:rsidR="000E14A3" w:rsidRDefault="000E14A3">
            <w:pPr>
              <w:jc w:val="center"/>
              <w:rPr>
                <w:color w:val="000000"/>
              </w:rPr>
            </w:pPr>
            <w:r>
              <w:rPr>
                <w:color w:val="000000"/>
              </w:rPr>
              <w:t>14</w:t>
            </w:r>
          </w:p>
        </w:tc>
        <w:tc>
          <w:tcPr>
            <w:tcW w:w="992" w:type="dxa"/>
            <w:shd w:val="clear" w:color="auto" w:fill="auto"/>
            <w:hideMark/>
          </w:tcPr>
          <w:p w:rsidR="000E14A3" w:rsidRDefault="000E14A3">
            <w:pPr>
              <w:jc w:val="center"/>
              <w:rPr>
                <w:color w:val="000000"/>
              </w:rPr>
            </w:pPr>
            <w:r>
              <w:rPr>
                <w:color w:val="000000"/>
              </w:rPr>
              <w:t>600</w:t>
            </w:r>
          </w:p>
        </w:tc>
        <w:tc>
          <w:tcPr>
            <w:tcW w:w="992" w:type="dxa"/>
            <w:shd w:val="clear" w:color="auto" w:fill="auto"/>
            <w:hideMark/>
          </w:tcPr>
          <w:p w:rsidR="000E14A3" w:rsidRDefault="000E14A3">
            <w:pPr>
              <w:jc w:val="center"/>
              <w:rPr>
                <w:color w:val="000000"/>
              </w:rPr>
            </w:pPr>
            <w:r>
              <w:rPr>
                <w:color w:val="000000"/>
              </w:rPr>
              <w:t>3</w:t>
            </w:r>
          </w:p>
        </w:tc>
        <w:tc>
          <w:tcPr>
            <w:tcW w:w="1134" w:type="dxa"/>
            <w:shd w:val="clear" w:color="auto" w:fill="auto"/>
            <w:hideMark/>
          </w:tcPr>
          <w:p w:rsidR="000E14A3" w:rsidRDefault="000E14A3">
            <w:pPr>
              <w:jc w:val="center"/>
              <w:rPr>
                <w:color w:val="000000"/>
              </w:rPr>
            </w:pPr>
            <w:r>
              <w:rPr>
                <w:color w:val="000000"/>
              </w:rPr>
              <w:t>3</w:t>
            </w:r>
          </w:p>
        </w:tc>
        <w:tc>
          <w:tcPr>
            <w:tcW w:w="1276" w:type="dxa"/>
            <w:shd w:val="clear" w:color="auto" w:fill="auto"/>
            <w:hideMark/>
          </w:tcPr>
          <w:p w:rsidR="000E14A3" w:rsidRDefault="000E14A3">
            <w:pPr>
              <w:jc w:val="center"/>
              <w:rPr>
                <w:color w:val="000000"/>
              </w:rPr>
            </w:pPr>
            <w:r>
              <w:rPr>
                <w:color w:val="000000"/>
              </w:rPr>
              <w:t>5</w:t>
            </w:r>
          </w:p>
        </w:tc>
        <w:tc>
          <w:tcPr>
            <w:tcW w:w="1511" w:type="dxa"/>
            <w:shd w:val="clear" w:color="auto" w:fill="auto"/>
            <w:hideMark/>
          </w:tcPr>
          <w:p w:rsidR="000E14A3" w:rsidRDefault="000E14A3">
            <w:pPr>
              <w:jc w:val="center"/>
              <w:rPr>
                <w:color w:val="000000"/>
              </w:rPr>
            </w:pPr>
            <w:r>
              <w:rPr>
                <w:color w:val="000000"/>
              </w:rPr>
              <w:t>5</w:t>
            </w:r>
          </w:p>
        </w:tc>
      </w:tr>
      <w:tr w:rsidR="0074401B" w:rsidTr="0074401B">
        <w:trPr>
          <w:trHeight w:val="324"/>
        </w:trPr>
        <w:tc>
          <w:tcPr>
            <w:tcW w:w="1135" w:type="dxa"/>
            <w:shd w:val="clear" w:color="auto" w:fill="auto"/>
            <w:vAlign w:val="bottom"/>
            <w:hideMark/>
          </w:tcPr>
          <w:p w:rsidR="000E14A3" w:rsidRDefault="000E14A3">
            <w:pPr>
              <w:jc w:val="center"/>
              <w:rPr>
                <w:color w:val="000000"/>
              </w:rPr>
            </w:pPr>
            <w:r>
              <w:rPr>
                <w:color w:val="000000"/>
              </w:rPr>
              <w:t>Р–4</w:t>
            </w:r>
          </w:p>
        </w:tc>
        <w:tc>
          <w:tcPr>
            <w:tcW w:w="992" w:type="dxa"/>
            <w:shd w:val="clear" w:color="auto" w:fill="auto"/>
            <w:hideMark/>
          </w:tcPr>
          <w:p w:rsidR="000E14A3" w:rsidRDefault="000E14A3">
            <w:pPr>
              <w:jc w:val="center"/>
              <w:rPr>
                <w:color w:val="000000"/>
              </w:rPr>
            </w:pPr>
            <w:r>
              <w:rPr>
                <w:color w:val="000000"/>
              </w:rPr>
              <w:t>400</w:t>
            </w:r>
          </w:p>
        </w:tc>
        <w:tc>
          <w:tcPr>
            <w:tcW w:w="850" w:type="dxa"/>
            <w:shd w:val="clear" w:color="auto" w:fill="auto"/>
            <w:hideMark/>
          </w:tcPr>
          <w:p w:rsidR="000E14A3" w:rsidRDefault="000E14A3">
            <w:pPr>
              <w:jc w:val="center"/>
              <w:rPr>
                <w:color w:val="000000"/>
              </w:rPr>
            </w:pPr>
            <w:r>
              <w:rPr>
                <w:color w:val="000000"/>
              </w:rPr>
              <w:t>200000</w:t>
            </w:r>
          </w:p>
        </w:tc>
        <w:tc>
          <w:tcPr>
            <w:tcW w:w="851" w:type="dxa"/>
            <w:shd w:val="clear" w:color="auto" w:fill="auto"/>
            <w:hideMark/>
          </w:tcPr>
          <w:p w:rsidR="000E14A3" w:rsidRDefault="000E14A3">
            <w:pPr>
              <w:jc w:val="center"/>
              <w:rPr>
                <w:color w:val="000000"/>
              </w:rPr>
            </w:pPr>
            <w:r>
              <w:rPr>
                <w:color w:val="000000"/>
              </w:rPr>
              <w:t>14</w:t>
            </w:r>
          </w:p>
        </w:tc>
        <w:tc>
          <w:tcPr>
            <w:tcW w:w="992" w:type="dxa"/>
            <w:shd w:val="clear" w:color="auto" w:fill="auto"/>
            <w:hideMark/>
          </w:tcPr>
          <w:p w:rsidR="000E14A3" w:rsidRDefault="000E14A3">
            <w:pPr>
              <w:jc w:val="center"/>
              <w:rPr>
                <w:color w:val="000000"/>
              </w:rPr>
            </w:pPr>
            <w:r>
              <w:rPr>
                <w:color w:val="000000"/>
              </w:rPr>
              <w:t>600</w:t>
            </w:r>
          </w:p>
        </w:tc>
        <w:tc>
          <w:tcPr>
            <w:tcW w:w="992" w:type="dxa"/>
            <w:shd w:val="clear" w:color="auto" w:fill="auto"/>
            <w:hideMark/>
          </w:tcPr>
          <w:p w:rsidR="000E14A3" w:rsidRDefault="000E14A3">
            <w:pPr>
              <w:jc w:val="center"/>
              <w:rPr>
                <w:color w:val="000000"/>
              </w:rPr>
            </w:pPr>
            <w:r>
              <w:rPr>
                <w:color w:val="000000"/>
              </w:rPr>
              <w:t>3</w:t>
            </w:r>
          </w:p>
        </w:tc>
        <w:tc>
          <w:tcPr>
            <w:tcW w:w="1134" w:type="dxa"/>
            <w:shd w:val="clear" w:color="auto" w:fill="auto"/>
            <w:hideMark/>
          </w:tcPr>
          <w:p w:rsidR="000E14A3" w:rsidRDefault="000E14A3">
            <w:pPr>
              <w:jc w:val="center"/>
              <w:rPr>
                <w:color w:val="000000"/>
              </w:rPr>
            </w:pPr>
            <w:r>
              <w:rPr>
                <w:color w:val="000000"/>
              </w:rPr>
              <w:t>3</w:t>
            </w:r>
          </w:p>
        </w:tc>
        <w:tc>
          <w:tcPr>
            <w:tcW w:w="1276" w:type="dxa"/>
            <w:shd w:val="clear" w:color="auto" w:fill="auto"/>
            <w:hideMark/>
          </w:tcPr>
          <w:p w:rsidR="000E14A3" w:rsidRDefault="000E14A3">
            <w:pPr>
              <w:jc w:val="center"/>
              <w:rPr>
                <w:color w:val="000000"/>
              </w:rPr>
            </w:pPr>
            <w:r>
              <w:rPr>
                <w:color w:val="000000"/>
              </w:rPr>
              <w:t>5</w:t>
            </w:r>
          </w:p>
        </w:tc>
        <w:tc>
          <w:tcPr>
            <w:tcW w:w="1511" w:type="dxa"/>
            <w:shd w:val="clear" w:color="auto" w:fill="auto"/>
            <w:hideMark/>
          </w:tcPr>
          <w:p w:rsidR="000E14A3" w:rsidRDefault="000E14A3">
            <w:pPr>
              <w:jc w:val="center"/>
              <w:rPr>
                <w:color w:val="000000"/>
              </w:rPr>
            </w:pPr>
            <w:r>
              <w:rPr>
                <w:color w:val="000000"/>
              </w:rPr>
              <w:t>5</w:t>
            </w:r>
          </w:p>
        </w:tc>
      </w:tr>
      <w:tr w:rsidR="0074401B" w:rsidTr="0074401B">
        <w:trPr>
          <w:trHeight w:val="324"/>
        </w:trPr>
        <w:tc>
          <w:tcPr>
            <w:tcW w:w="1135" w:type="dxa"/>
            <w:shd w:val="clear" w:color="auto" w:fill="auto"/>
            <w:vAlign w:val="bottom"/>
            <w:hideMark/>
          </w:tcPr>
          <w:p w:rsidR="000E14A3" w:rsidRDefault="000E14A3">
            <w:pPr>
              <w:jc w:val="center"/>
              <w:rPr>
                <w:color w:val="000000"/>
              </w:rPr>
            </w:pPr>
            <w:r>
              <w:rPr>
                <w:noProof/>
                <w:color w:val="000000"/>
              </w:rPr>
              <w:t>С–3</w:t>
            </w:r>
          </w:p>
        </w:tc>
        <w:tc>
          <w:tcPr>
            <w:tcW w:w="992" w:type="dxa"/>
            <w:shd w:val="clear" w:color="auto" w:fill="auto"/>
            <w:hideMark/>
          </w:tcPr>
          <w:p w:rsidR="000E14A3" w:rsidRDefault="000E14A3">
            <w:pPr>
              <w:jc w:val="center"/>
              <w:rPr>
                <w:color w:val="000000"/>
              </w:rPr>
            </w:pPr>
            <w:r>
              <w:rPr>
                <w:color w:val="000000"/>
              </w:rPr>
              <w:t>400</w:t>
            </w:r>
          </w:p>
        </w:tc>
        <w:tc>
          <w:tcPr>
            <w:tcW w:w="850" w:type="dxa"/>
            <w:shd w:val="clear" w:color="auto" w:fill="auto"/>
            <w:hideMark/>
          </w:tcPr>
          <w:p w:rsidR="000E14A3" w:rsidRDefault="000E14A3">
            <w:pPr>
              <w:jc w:val="center"/>
              <w:rPr>
                <w:color w:val="000000"/>
              </w:rPr>
            </w:pPr>
            <w:r>
              <w:rPr>
                <w:color w:val="000000"/>
              </w:rPr>
              <w:t>50000</w:t>
            </w:r>
          </w:p>
        </w:tc>
        <w:tc>
          <w:tcPr>
            <w:tcW w:w="851" w:type="dxa"/>
            <w:shd w:val="clear" w:color="auto" w:fill="auto"/>
            <w:hideMark/>
          </w:tcPr>
          <w:p w:rsidR="000E14A3" w:rsidRDefault="000E14A3">
            <w:pPr>
              <w:jc w:val="center"/>
              <w:rPr>
                <w:color w:val="000000"/>
              </w:rPr>
            </w:pPr>
            <w:r>
              <w:rPr>
                <w:color w:val="000000"/>
              </w:rPr>
              <w:t>14</w:t>
            </w:r>
          </w:p>
        </w:tc>
        <w:tc>
          <w:tcPr>
            <w:tcW w:w="992" w:type="dxa"/>
            <w:shd w:val="clear" w:color="auto" w:fill="auto"/>
            <w:hideMark/>
          </w:tcPr>
          <w:p w:rsidR="000E14A3" w:rsidRDefault="000E14A3">
            <w:pPr>
              <w:jc w:val="center"/>
              <w:rPr>
                <w:color w:val="000000"/>
              </w:rPr>
            </w:pPr>
            <w:r>
              <w:rPr>
                <w:color w:val="000000"/>
              </w:rPr>
              <w:t>250</w:t>
            </w:r>
          </w:p>
        </w:tc>
        <w:tc>
          <w:tcPr>
            <w:tcW w:w="992" w:type="dxa"/>
            <w:shd w:val="clear" w:color="auto" w:fill="auto"/>
            <w:hideMark/>
          </w:tcPr>
          <w:p w:rsidR="000E14A3" w:rsidRDefault="000E14A3">
            <w:pPr>
              <w:jc w:val="center"/>
              <w:rPr>
                <w:color w:val="000000"/>
              </w:rPr>
            </w:pPr>
            <w:r>
              <w:rPr>
                <w:color w:val="000000"/>
              </w:rPr>
              <w:t>3</w:t>
            </w:r>
          </w:p>
        </w:tc>
        <w:tc>
          <w:tcPr>
            <w:tcW w:w="1134" w:type="dxa"/>
            <w:shd w:val="clear" w:color="auto" w:fill="auto"/>
            <w:hideMark/>
          </w:tcPr>
          <w:p w:rsidR="000E14A3" w:rsidRDefault="000E14A3">
            <w:pPr>
              <w:jc w:val="center"/>
              <w:rPr>
                <w:color w:val="000000"/>
              </w:rPr>
            </w:pPr>
            <w:r>
              <w:rPr>
                <w:color w:val="000000"/>
              </w:rPr>
              <w:t>3</w:t>
            </w:r>
          </w:p>
        </w:tc>
        <w:tc>
          <w:tcPr>
            <w:tcW w:w="1276" w:type="dxa"/>
            <w:shd w:val="clear" w:color="auto" w:fill="auto"/>
            <w:hideMark/>
          </w:tcPr>
          <w:p w:rsidR="000E14A3" w:rsidRDefault="000E14A3">
            <w:pPr>
              <w:jc w:val="center"/>
              <w:rPr>
                <w:color w:val="000000"/>
              </w:rPr>
            </w:pPr>
            <w:r>
              <w:rPr>
                <w:color w:val="000000"/>
              </w:rPr>
              <w:t>5</w:t>
            </w:r>
          </w:p>
        </w:tc>
        <w:tc>
          <w:tcPr>
            <w:tcW w:w="1511" w:type="dxa"/>
            <w:shd w:val="clear" w:color="auto" w:fill="auto"/>
            <w:hideMark/>
          </w:tcPr>
          <w:p w:rsidR="000E14A3" w:rsidRDefault="000E14A3">
            <w:pPr>
              <w:jc w:val="center"/>
              <w:rPr>
                <w:color w:val="000000"/>
              </w:rPr>
            </w:pPr>
            <w:r>
              <w:rPr>
                <w:color w:val="000000"/>
              </w:rPr>
              <w:t>60</w:t>
            </w:r>
          </w:p>
        </w:tc>
      </w:tr>
    </w:tbl>
    <w:p w:rsidR="000E14A3" w:rsidRDefault="000E14A3" w:rsidP="006D430B">
      <w:pPr>
        <w:widowControl w:val="0"/>
        <w:ind w:firstLine="720"/>
        <w:jc w:val="right"/>
        <w:rPr>
          <w:sz w:val="22"/>
          <w:szCs w:val="22"/>
        </w:rPr>
      </w:pPr>
    </w:p>
    <w:tbl>
      <w:tblPr>
        <w:tblW w:w="0" w:type="auto"/>
        <w:jc w:val="center"/>
        <w:tblLook w:val="01E0" w:firstRow="1" w:lastRow="1" w:firstColumn="1" w:lastColumn="1" w:noHBand="0" w:noVBand="0"/>
      </w:tblPr>
      <w:tblGrid>
        <w:gridCol w:w="222"/>
        <w:gridCol w:w="9631"/>
      </w:tblGrid>
      <w:tr w:rsidR="006D430B" w:rsidTr="009407B1">
        <w:trPr>
          <w:jc w:val="center"/>
        </w:trPr>
        <w:tc>
          <w:tcPr>
            <w:tcW w:w="0" w:type="auto"/>
            <w:shd w:val="clear" w:color="auto" w:fill="FFFFFF"/>
          </w:tcPr>
          <w:p w:rsidR="006D430B" w:rsidRDefault="006D430B" w:rsidP="009407B1">
            <w:pPr>
              <w:outlineLvl w:val="1"/>
            </w:pPr>
          </w:p>
        </w:tc>
        <w:tc>
          <w:tcPr>
            <w:tcW w:w="0" w:type="auto"/>
          </w:tcPr>
          <w:p w:rsidR="00CD506A" w:rsidRDefault="00CD506A" w:rsidP="009407B1">
            <w:pPr>
              <w:jc w:val="center"/>
              <w:outlineLvl w:val="1"/>
              <w:rPr>
                <w:b/>
              </w:rPr>
            </w:pPr>
            <w:bookmarkStart w:id="37" w:name="_Toc480288536"/>
          </w:p>
          <w:p w:rsidR="006D430B" w:rsidRPr="00135B5C" w:rsidRDefault="006D430B" w:rsidP="009407B1">
            <w:pPr>
              <w:jc w:val="center"/>
              <w:outlineLvl w:val="1"/>
              <w:rPr>
                <w:b/>
              </w:rPr>
            </w:pPr>
            <w:r w:rsidRPr="00135B5C">
              <w:rPr>
                <w:b/>
              </w:rPr>
              <w:lastRenderedPageBreak/>
              <w:t>Глава 10  Градостроительные регламенты в части ограничений использования земельных участков и объектов капитального строительства по природно-экологическим и санитарно-гигиеническим требованиям</w:t>
            </w:r>
            <w:bookmarkEnd w:id="37"/>
          </w:p>
          <w:p w:rsidR="006D430B" w:rsidRPr="00342DF6" w:rsidRDefault="006D430B" w:rsidP="009407B1">
            <w:pPr>
              <w:outlineLvl w:val="1"/>
            </w:pPr>
          </w:p>
        </w:tc>
      </w:tr>
    </w:tbl>
    <w:p w:rsidR="006D430B" w:rsidRDefault="006D430B" w:rsidP="00135B5C">
      <w:pPr>
        <w:ind w:firstLine="708"/>
        <w:outlineLvl w:val="2"/>
        <w:rPr>
          <w:b/>
        </w:rPr>
      </w:pPr>
      <w:bookmarkStart w:id="38" w:name="_Toc480288537"/>
      <w:r w:rsidRPr="00135B5C">
        <w:rPr>
          <w:b/>
        </w:rPr>
        <w:lastRenderedPageBreak/>
        <w:t>Статья 24.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38"/>
    </w:p>
    <w:p w:rsidR="0090142A" w:rsidRPr="00135B5C" w:rsidRDefault="0090142A" w:rsidP="00135B5C">
      <w:pPr>
        <w:ind w:firstLine="708"/>
        <w:outlineLvl w:val="2"/>
        <w:rPr>
          <w:b/>
        </w:rPr>
      </w:pPr>
    </w:p>
    <w:p w:rsidR="006D430B" w:rsidRPr="006A755F" w:rsidRDefault="006D430B" w:rsidP="006D430B">
      <w:pPr>
        <w:pStyle w:val="ConsPlusNormal"/>
        <w:widowControl/>
        <w:jc w:val="both"/>
        <w:rPr>
          <w:rFonts w:ascii="Times New Roman" w:hAnsi="Times New Roman" w:cs="Times New Roman"/>
          <w:sz w:val="24"/>
          <w:szCs w:val="24"/>
        </w:rPr>
      </w:pPr>
      <w:r w:rsidRPr="006A755F">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карте границ зон с особыми условиями использования территории определяется:</w:t>
      </w:r>
    </w:p>
    <w:p w:rsidR="006D430B" w:rsidRPr="006A755F" w:rsidRDefault="006D430B" w:rsidP="006D430B">
      <w:pPr>
        <w:pStyle w:val="ConsPlusNormal"/>
        <w:widowControl/>
        <w:jc w:val="both"/>
        <w:rPr>
          <w:rFonts w:ascii="Times New Roman" w:hAnsi="Times New Roman" w:cs="Times New Roman"/>
          <w:sz w:val="24"/>
          <w:szCs w:val="24"/>
        </w:rPr>
      </w:pPr>
      <w:r w:rsidRPr="006A755F">
        <w:rPr>
          <w:rFonts w:ascii="Times New Roman" w:hAnsi="Times New Roman" w:cs="Times New Roman"/>
          <w:sz w:val="24"/>
          <w:szCs w:val="24"/>
        </w:rPr>
        <w:t xml:space="preserve">градостроительными регламентами, определенными статьей </w:t>
      </w:r>
      <w:r>
        <w:rPr>
          <w:rFonts w:ascii="Times New Roman" w:hAnsi="Times New Roman" w:cs="Times New Roman"/>
          <w:sz w:val="24"/>
          <w:szCs w:val="24"/>
        </w:rPr>
        <w:t>44</w:t>
      </w:r>
      <w:r w:rsidRPr="008434DF">
        <w:rPr>
          <w:rFonts w:ascii="Times New Roman" w:hAnsi="Times New Roman" w:cs="Times New Roman"/>
          <w:sz w:val="24"/>
          <w:szCs w:val="24"/>
        </w:rPr>
        <w:t xml:space="preserve"> </w:t>
      </w:r>
      <w:r w:rsidRPr="006A755F">
        <w:rPr>
          <w:rFonts w:ascii="Times New Roman" w:hAnsi="Times New Roman" w:cs="Times New Roman"/>
          <w:sz w:val="24"/>
          <w:szCs w:val="24"/>
        </w:rPr>
        <w:t>настоящих Правил применительно к соответствующим территориальным зонам, обозначенным на карте статьи 3</w:t>
      </w:r>
      <w:r>
        <w:rPr>
          <w:rFonts w:ascii="Times New Roman" w:hAnsi="Times New Roman" w:cs="Times New Roman"/>
          <w:sz w:val="24"/>
          <w:szCs w:val="24"/>
        </w:rPr>
        <w:t>9</w:t>
      </w:r>
      <w:r w:rsidRPr="006A755F">
        <w:rPr>
          <w:rFonts w:ascii="Times New Roman" w:hAnsi="Times New Roman" w:cs="Times New Roman"/>
          <w:sz w:val="24"/>
          <w:szCs w:val="24"/>
        </w:rPr>
        <w:t xml:space="preserve"> настоящих Правил, с учетом ограничений, определенных настоящей статьей;</w:t>
      </w:r>
    </w:p>
    <w:p w:rsidR="006D430B" w:rsidRPr="006A755F" w:rsidRDefault="006D430B" w:rsidP="006D430B">
      <w:pPr>
        <w:pStyle w:val="ConsPlusNormal"/>
        <w:widowControl/>
        <w:jc w:val="both"/>
        <w:rPr>
          <w:rFonts w:ascii="Times New Roman" w:hAnsi="Times New Roman" w:cs="Times New Roman"/>
          <w:sz w:val="24"/>
          <w:szCs w:val="24"/>
        </w:rPr>
      </w:pPr>
      <w:r w:rsidRPr="006A755F">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6A755F">
        <w:rPr>
          <w:rFonts w:ascii="Times New Roman" w:hAnsi="Times New Roman" w:cs="Times New Roman"/>
          <w:sz w:val="24"/>
          <w:szCs w:val="24"/>
        </w:rPr>
        <w:t>водоохранным</w:t>
      </w:r>
      <w:proofErr w:type="spellEnd"/>
      <w:r w:rsidRPr="006A755F">
        <w:rPr>
          <w:rFonts w:ascii="Times New Roman" w:hAnsi="Times New Roman" w:cs="Times New Roman"/>
          <w:sz w:val="24"/>
          <w:szCs w:val="24"/>
        </w:rPr>
        <w:t xml:space="preserve"> зонам, иным зонам ограничений.</w:t>
      </w:r>
    </w:p>
    <w:p w:rsidR="006D430B" w:rsidRPr="006A755F" w:rsidRDefault="006D430B" w:rsidP="006D430B">
      <w:pPr>
        <w:pStyle w:val="ConsPlusNormal"/>
        <w:widowControl/>
        <w:jc w:val="both"/>
        <w:rPr>
          <w:rFonts w:ascii="Times New Roman" w:hAnsi="Times New Roman" w:cs="Times New Roman"/>
          <w:sz w:val="24"/>
          <w:szCs w:val="24"/>
        </w:rPr>
      </w:pPr>
      <w:r w:rsidRPr="006A755F">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w:t>
      </w:r>
      <w:r>
        <w:rPr>
          <w:rFonts w:ascii="Times New Roman" w:hAnsi="Times New Roman" w:cs="Times New Roman"/>
          <w:sz w:val="24"/>
          <w:szCs w:val="24"/>
        </w:rPr>
        <w:t xml:space="preserve"> </w:t>
      </w:r>
      <w:r w:rsidRPr="004C616B">
        <w:rPr>
          <w:rFonts w:ascii="Times New Roman" w:hAnsi="Times New Roman" w:cs="Times New Roman"/>
          <w:sz w:val="24"/>
          <w:szCs w:val="24"/>
        </w:rPr>
        <w:t>19</w:t>
      </w:r>
      <w:r w:rsidRPr="006A755F">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6A755F">
        <w:rPr>
          <w:rFonts w:ascii="Times New Roman" w:hAnsi="Times New Roman" w:cs="Times New Roman"/>
          <w:sz w:val="24"/>
          <w:szCs w:val="24"/>
        </w:rPr>
        <w:t>водоохранным</w:t>
      </w:r>
      <w:proofErr w:type="spellEnd"/>
      <w:r w:rsidRPr="006A755F">
        <w:rPr>
          <w:rFonts w:ascii="Times New Roman" w:hAnsi="Times New Roman" w:cs="Times New Roman"/>
          <w:sz w:val="24"/>
          <w:szCs w:val="24"/>
        </w:rPr>
        <w:t xml:space="preserve"> зонам, иным зонам ограничений, являются несоответствующими настоящим Правилам.</w:t>
      </w:r>
    </w:p>
    <w:p w:rsidR="006D430B" w:rsidRPr="006A755F" w:rsidRDefault="006D430B" w:rsidP="006D430B">
      <w:pPr>
        <w:pStyle w:val="Iauiue"/>
        <w:ind w:firstLine="709"/>
        <w:jc w:val="both"/>
        <w:rPr>
          <w:color w:val="000000"/>
          <w:sz w:val="24"/>
          <w:szCs w:val="24"/>
        </w:rPr>
      </w:pPr>
      <w:r w:rsidRPr="004C616B">
        <w:rPr>
          <w:color w:val="000000"/>
          <w:sz w:val="24"/>
          <w:szCs w:val="24"/>
        </w:rPr>
        <w:t>3</w:t>
      </w:r>
      <w:r w:rsidRPr="006A755F">
        <w:rPr>
          <w:color w:val="000000"/>
          <w:sz w:val="24"/>
          <w:szCs w:val="24"/>
        </w:rPr>
        <w:t>. Виды объектов, запрещенных к размещению на земельных участках, расположенных в границах санитарно-защитных зон:</w:t>
      </w:r>
    </w:p>
    <w:p w:rsidR="006D430B" w:rsidRPr="006A755F" w:rsidRDefault="006D430B" w:rsidP="006D430B">
      <w:pPr>
        <w:pStyle w:val="ConsPlusNormal"/>
        <w:widowControl/>
        <w:jc w:val="both"/>
        <w:rPr>
          <w:rFonts w:ascii="Times New Roman" w:hAnsi="Times New Roman" w:cs="Times New Roman"/>
          <w:sz w:val="24"/>
          <w:szCs w:val="24"/>
        </w:rPr>
      </w:pPr>
      <w:r w:rsidRPr="006A755F">
        <w:rPr>
          <w:rFonts w:ascii="Times New Roman" w:hAnsi="Times New Roman" w:cs="Times New Roman"/>
          <w:sz w:val="24"/>
          <w:szCs w:val="24"/>
        </w:rPr>
        <w:t>- объекты для проживания людей;</w:t>
      </w:r>
    </w:p>
    <w:p w:rsidR="006D430B" w:rsidRPr="006A755F" w:rsidRDefault="006D430B" w:rsidP="006D430B">
      <w:pPr>
        <w:pStyle w:val="ConsPlusNormal"/>
        <w:widowControl/>
        <w:jc w:val="both"/>
        <w:rPr>
          <w:rFonts w:ascii="Times New Roman" w:hAnsi="Times New Roman" w:cs="Times New Roman"/>
          <w:sz w:val="24"/>
          <w:szCs w:val="24"/>
        </w:rPr>
      </w:pPr>
      <w:r w:rsidRPr="006A755F">
        <w:rPr>
          <w:rFonts w:ascii="Times New Roman" w:hAnsi="Times New Roman" w:cs="Times New Roman"/>
          <w:sz w:val="24"/>
          <w:szCs w:val="24"/>
        </w:rPr>
        <w:t>- коллективные или индивидуальные дачные и садово-огородные участки;</w:t>
      </w:r>
    </w:p>
    <w:p w:rsidR="006D430B" w:rsidRPr="00780AF0" w:rsidRDefault="006D430B" w:rsidP="006D430B">
      <w:pPr>
        <w:pStyle w:val="ConsPlusNormal"/>
        <w:widowControl/>
        <w:jc w:val="both"/>
        <w:rPr>
          <w:rFonts w:ascii="Times New Roman" w:hAnsi="Times New Roman" w:cs="Times New Roman"/>
          <w:sz w:val="24"/>
          <w:szCs w:val="24"/>
        </w:rPr>
      </w:pPr>
      <w:r w:rsidRPr="00780AF0">
        <w:rPr>
          <w:rFonts w:ascii="Times New Roman" w:hAnsi="Times New Roman" w:cs="Times New Roman"/>
          <w:sz w:val="24"/>
          <w:szCs w:val="24"/>
        </w:rPr>
        <w:t>- предприятия по производству лекарственных веществ, лекарственных средств и (или) лекарственных форм;</w:t>
      </w:r>
    </w:p>
    <w:p w:rsidR="006D430B" w:rsidRPr="00780AF0" w:rsidRDefault="006D430B" w:rsidP="006D430B">
      <w:pPr>
        <w:pStyle w:val="ConsPlusNormal"/>
        <w:widowControl/>
        <w:jc w:val="both"/>
        <w:rPr>
          <w:rFonts w:ascii="Times New Roman" w:hAnsi="Times New Roman" w:cs="Times New Roman"/>
          <w:sz w:val="24"/>
          <w:szCs w:val="24"/>
        </w:rPr>
      </w:pPr>
      <w:r w:rsidRPr="00780AF0">
        <w:rPr>
          <w:rFonts w:ascii="Times New Roman" w:hAnsi="Times New Roman" w:cs="Times New Roman"/>
          <w:sz w:val="24"/>
          <w:szCs w:val="24"/>
        </w:rPr>
        <w:t>-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D430B" w:rsidRPr="00780AF0" w:rsidRDefault="006D430B" w:rsidP="006D430B">
      <w:pPr>
        <w:pStyle w:val="ConsPlusNormal"/>
        <w:widowControl/>
        <w:jc w:val="both"/>
        <w:rPr>
          <w:rFonts w:ascii="Times New Roman" w:hAnsi="Times New Roman" w:cs="Times New Roman"/>
          <w:sz w:val="24"/>
          <w:szCs w:val="24"/>
        </w:rPr>
      </w:pPr>
      <w:r w:rsidRPr="00780AF0">
        <w:rPr>
          <w:rFonts w:ascii="Times New Roman" w:hAnsi="Times New Roman" w:cs="Times New Roman"/>
          <w:sz w:val="24"/>
          <w:szCs w:val="24"/>
        </w:rPr>
        <w:t>- предприятия пищевых отраслей промышленности;</w:t>
      </w:r>
    </w:p>
    <w:p w:rsidR="006D430B" w:rsidRPr="00780AF0" w:rsidRDefault="006D430B" w:rsidP="006D430B">
      <w:pPr>
        <w:pStyle w:val="ConsPlusNormal"/>
        <w:widowControl/>
        <w:jc w:val="both"/>
        <w:rPr>
          <w:rFonts w:ascii="Times New Roman" w:hAnsi="Times New Roman" w:cs="Times New Roman"/>
          <w:sz w:val="24"/>
          <w:szCs w:val="24"/>
        </w:rPr>
      </w:pPr>
      <w:r w:rsidRPr="00780AF0">
        <w:rPr>
          <w:rFonts w:ascii="Times New Roman" w:hAnsi="Times New Roman" w:cs="Times New Roman"/>
          <w:sz w:val="24"/>
          <w:szCs w:val="24"/>
        </w:rPr>
        <w:t>- оптовые склады продовольственного сырья и пищевых продуктов;</w:t>
      </w:r>
    </w:p>
    <w:p w:rsidR="006D430B" w:rsidRPr="00780AF0" w:rsidRDefault="006D430B" w:rsidP="006D430B">
      <w:pPr>
        <w:pStyle w:val="ConsPlusNormal"/>
        <w:widowControl/>
        <w:jc w:val="both"/>
        <w:rPr>
          <w:rFonts w:ascii="Times New Roman" w:hAnsi="Times New Roman" w:cs="Times New Roman"/>
          <w:sz w:val="24"/>
          <w:szCs w:val="24"/>
        </w:rPr>
      </w:pPr>
      <w:r w:rsidRPr="00780AF0">
        <w:rPr>
          <w:rFonts w:ascii="Times New Roman" w:hAnsi="Times New Roman" w:cs="Times New Roman"/>
          <w:sz w:val="24"/>
          <w:szCs w:val="24"/>
        </w:rPr>
        <w:t>- комплексы водопроводных сооружений для подготовки и хранения питьевой воды;</w:t>
      </w:r>
    </w:p>
    <w:p w:rsidR="006D430B" w:rsidRPr="00780AF0" w:rsidRDefault="006D430B" w:rsidP="006D430B">
      <w:pPr>
        <w:pStyle w:val="ConsPlusNormal"/>
        <w:widowControl/>
        <w:jc w:val="both"/>
        <w:rPr>
          <w:rFonts w:ascii="Times New Roman" w:hAnsi="Times New Roman" w:cs="Times New Roman"/>
          <w:sz w:val="24"/>
          <w:szCs w:val="24"/>
        </w:rPr>
      </w:pPr>
      <w:r w:rsidRPr="00780AF0">
        <w:rPr>
          <w:rFonts w:ascii="Times New Roman" w:hAnsi="Times New Roman" w:cs="Times New Roman"/>
          <w:sz w:val="24"/>
          <w:szCs w:val="24"/>
        </w:rPr>
        <w:t>- спортивные сооружения;</w:t>
      </w:r>
    </w:p>
    <w:p w:rsidR="006D430B" w:rsidRPr="00780AF0" w:rsidRDefault="006D430B" w:rsidP="006D430B">
      <w:pPr>
        <w:pStyle w:val="ConsPlusNormal"/>
        <w:widowControl/>
        <w:jc w:val="both"/>
        <w:rPr>
          <w:rFonts w:ascii="Times New Roman" w:hAnsi="Times New Roman" w:cs="Times New Roman"/>
          <w:sz w:val="24"/>
          <w:szCs w:val="24"/>
        </w:rPr>
      </w:pPr>
      <w:r w:rsidRPr="00780AF0">
        <w:rPr>
          <w:rFonts w:ascii="Times New Roman" w:hAnsi="Times New Roman" w:cs="Times New Roman"/>
          <w:sz w:val="24"/>
          <w:szCs w:val="24"/>
        </w:rPr>
        <w:t>- парки;</w:t>
      </w:r>
    </w:p>
    <w:p w:rsidR="006D430B" w:rsidRPr="00780AF0" w:rsidRDefault="006D430B" w:rsidP="006D430B">
      <w:pPr>
        <w:pStyle w:val="ConsPlusNormal"/>
        <w:widowControl/>
        <w:jc w:val="both"/>
        <w:rPr>
          <w:rFonts w:ascii="Times New Roman" w:hAnsi="Times New Roman" w:cs="Times New Roman"/>
          <w:sz w:val="24"/>
          <w:szCs w:val="24"/>
        </w:rPr>
      </w:pPr>
      <w:r w:rsidRPr="00780AF0">
        <w:rPr>
          <w:rFonts w:ascii="Times New Roman" w:hAnsi="Times New Roman" w:cs="Times New Roman"/>
          <w:sz w:val="24"/>
          <w:szCs w:val="24"/>
        </w:rPr>
        <w:t>- образовательные и детские учреждения;</w:t>
      </w:r>
    </w:p>
    <w:p w:rsidR="006D430B" w:rsidRPr="00780AF0" w:rsidRDefault="006D430B" w:rsidP="006D430B">
      <w:pPr>
        <w:pStyle w:val="ConsPlusNormal"/>
        <w:widowControl/>
        <w:jc w:val="both"/>
        <w:rPr>
          <w:rFonts w:ascii="Times New Roman" w:hAnsi="Times New Roman" w:cs="Times New Roman"/>
          <w:sz w:val="24"/>
          <w:szCs w:val="24"/>
        </w:rPr>
      </w:pPr>
      <w:r w:rsidRPr="00780AF0">
        <w:rPr>
          <w:rFonts w:ascii="Times New Roman" w:hAnsi="Times New Roman" w:cs="Times New Roman"/>
          <w:sz w:val="24"/>
          <w:szCs w:val="24"/>
        </w:rPr>
        <w:t>- лечебно - профилактические и оздоровительные учреждения общего пользования.</w:t>
      </w:r>
    </w:p>
    <w:p w:rsidR="006D430B" w:rsidRPr="00780AF0" w:rsidRDefault="006D430B" w:rsidP="006D430B">
      <w:pPr>
        <w:shd w:val="clear" w:color="auto" w:fill="FFFFFF"/>
        <w:ind w:firstLine="709"/>
        <w:jc w:val="both"/>
        <w:rPr>
          <w:b/>
        </w:rPr>
      </w:pPr>
    </w:p>
    <w:p w:rsidR="006D430B" w:rsidRPr="00D7384B" w:rsidRDefault="006D430B" w:rsidP="006D430B">
      <w:pPr>
        <w:pStyle w:val="3"/>
        <w:spacing w:before="120"/>
        <w:ind w:right="-57" w:firstLine="708"/>
        <w:jc w:val="both"/>
        <w:rPr>
          <w:szCs w:val="24"/>
        </w:rPr>
      </w:pPr>
      <w:bookmarkStart w:id="39" w:name="_Toc480288538"/>
      <w:r w:rsidRPr="00D7384B">
        <w:rPr>
          <w:szCs w:val="24"/>
        </w:rPr>
        <w:t>Статья 25. Описания ограничений градостроительных изменений на территории зон охраны водоемов</w:t>
      </w:r>
      <w:bookmarkEnd w:id="39"/>
    </w:p>
    <w:p w:rsidR="006D430B" w:rsidRPr="00780AF0" w:rsidRDefault="006D430B" w:rsidP="006D430B"/>
    <w:p w:rsidR="006D430B" w:rsidRPr="00780AF0" w:rsidRDefault="006D430B" w:rsidP="00322F43">
      <w:pPr>
        <w:ind w:firstLine="709"/>
        <w:jc w:val="both"/>
      </w:pPr>
      <w:r w:rsidRPr="00780AF0">
        <w:t xml:space="preserve">1. </w:t>
      </w:r>
      <w:proofErr w:type="spellStart"/>
      <w:r w:rsidRPr="00780AF0">
        <w:t>Водоохранные</w:t>
      </w:r>
      <w:proofErr w:type="spellEnd"/>
      <w:r w:rsidRPr="00780AF0">
        <w:t xml:space="preserve"> зоны выделяются в целях:</w:t>
      </w:r>
    </w:p>
    <w:p w:rsidR="006D430B" w:rsidRPr="00780AF0" w:rsidRDefault="006D430B" w:rsidP="00322F43">
      <w:pPr>
        <w:pStyle w:val="ConsPlusNormal"/>
        <w:widowControl/>
        <w:ind w:firstLine="709"/>
        <w:jc w:val="both"/>
        <w:rPr>
          <w:rFonts w:ascii="Times New Roman" w:hAnsi="Times New Roman" w:cs="Times New Roman"/>
          <w:sz w:val="24"/>
          <w:szCs w:val="24"/>
        </w:rPr>
      </w:pPr>
      <w:r w:rsidRPr="00780AF0">
        <w:rPr>
          <w:rFonts w:ascii="Times New Roman" w:hAnsi="Times New Roman" w:cs="Times New Roman"/>
          <w:sz w:val="24"/>
          <w:szCs w:val="24"/>
        </w:rPr>
        <w:t>- предупреждения и предотвращения микробного и химического загрязнения поверхностных вод;</w:t>
      </w:r>
    </w:p>
    <w:p w:rsidR="006D430B" w:rsidRPr="00780AF0" w:rsidRDefault="006D430B" w:rsidP="00322F43">
      <w:pPr>
        <w:pStyle w:val="ConsPlusNormal"/>
        <w:widowControl/>
        <w:ind w:firstLine="709"/>
        <w:jc w:val="both"/>
        <w:rPr>
          <w:rFonts w:ascii="Times New Roman" w:hAnsi="Times New Roman" w:cs="Times New Roman"/>
          <w:sz w:val="24"/>
          <w:szCs w:val="24"/>
        </w:rPr>
      </w:pPr>
      <w:r w:rsidRPr="00780AF0">
        <w:rPr>
          <w:rFonts w:ascii="Times New Roman" w:hAnsi="Times New Roman" w:cs="Times New Roman"/>
          <w:sz w:val="24"/>
          <w:szCs w:val="24"/>
        </w:rPr>
        <w:t>- предотвращения загрязнения, засорения, заиления и истощения водных объектов;</w:t>
      </w:r>
    </w:p>
    <w:p w:rsidR="006D430B" w:rsidRPr="00780AF0" w:rsidRDefault="006D430B" w:rsidP="00322F43">
      <w:pPr>
        <w:pStyle w:val="ConsPlusNormal"/>
        <w:widowControl/>
        <w:ind w:firstLine="709"/>
        <w:jc w:val="both"/>
        <w:rPr>
          <w:rFonts w:ascii="Times New Roman" w:hAnsi="Times New Roman" w:cs="Times New Roman"/>
          <w:sz w:val="24"/>
          <w:szCs w:val="24"/>
        </w:rPr>
      </w:pPr>
      <w:r w:rsidRPr="00780AF0">
        <w:rPr>
          <w:rFonts w:ascii="Times New Roman" w:hAnsi="Times New Roman" w:cs="Times New Roman"/>
          <w:sz w:val="24"/>
          <w:szCs w:val="24"/>
        </w:rPr>
        <w:t>- сохранения среды обитания объектов водного, животного и растительного мира.</w:t>
      </w:r>
    </w:p>
    <w:p w:rsidR="006D430B" w:rsidRPr="00780AF0" w:rsidRDefault="006D430B" w:rsidP="00322F43">
      <w:pPr>
        <w:ind w:firstLine="709"/>
        <w:jc w:val="both"/>
      </w:pPr>
      <w:r w:rsidRPr="00780AF0">
        <w:t xml:space="preserve">2. Для земельных участков и объектов капитального строительства, расположенных в </w:t>
      </w:r>
      <w:proofErr w:type="spellStart"/>
      <w:r w:rsidRPr="00780AF0">
        <w:t>водоохранных</w:t>
      </w:r>
      <w:proofErr w:type="spellEnd"/>
      <w:r w:rsidRPr="00780AF0">
        <w:t xml:space="preserve"> зонах рек, других водных объектов, устанавливаются:</w:t>
      </w:r>
    </w:p>
    <w:p w:rsidR="006D430B" w:rsidRPr="00780AF0" w:rsidRDefault="006D430B" w:rsidP="00322F43">
      <w:pPr>
        <w:pStyle w:val="ConsPlusNormal"/>
        <w:widowControl/>
        <w:ind w:firstLine="709"/>
        <w:jc w:val="both"/>
        <w:rPr>
          <w:rFonts w:ascii="Times New Roman" w:hAnsi="Times New Roman" w:cs="Times New Roman"/>
          <w:sz w:val="24"/>
          <w:szCs w:val="24"/>
        </w:rPr>
      </w:pPr>
      <w:r w:rsidRPr="00780AF0">
        <w:rPr>
          <w:rFonts w:ascii="Times New Roman" w:hAnsi="Times New Roman" w:cs="Times New Roman"/>
          <w:sz w:val="24"/>
          <w:szCs w:val="24"/>
        </w:rPr>
        <w:t>- виды запрещенного использования,</w:t>
      </w:r>
    </w:p>
    <w:p w:rsidR="006D430B" w:rsidRPr="00780AF0" w:rsidRDefault="006D430B" w:rsidP="00322F43">
      <w:pPr>
        <w:pStyle w:val="ConsPlusNormal"/>
        <w:widowControl/>
        <w:ind w:firstLine="709"/>
        <w:jc w:val="both"/>
        <w:rPr>
          <w:rFonts w:ascii="Times New Roman" w:hAnsi="Times New Roman" w:cs="Times New Roman"/>
          <w:sz w:val="24"/>
          <w:szCs w:val="24"/>
        </w:rPr>
      </w:pPr>
      <w:r w:rsidRPr="00780AF0">
        <w:rPr>
          <w:rFonts w:ascii="Times New Roman" w:hAnsi="Times New Roman" w:cs="Times New Roman"/>
          <w:sz w:val="24"/>
          <w:szCs w:val="24"/>
        </w:rPr>
        <w:lastRenderedPageBreak/>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настоящих Правил.</w:t>
      </w:r>
    </w:p>
    <w:p w:rsidR="006D430B" w:rsidRPr="00780AF0" w:rsidRDefault="00322F43" w:rsidP="00322F43">
      <w:pPr>
        <w:pStyle w:val="ConsPlusNormal"/>
        <w:widowContro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6D430B" w:rsidRPr="00780AF0">
        <w:rPr>
          <w:rFonts w:ascii="Times New Roman" w:hAnsi="Times New Roman" w:cs="Times New Roman"/>
          <w:iCs/>
          <w:sz w:val="24"/>
          <w:szCs w:val="24"/>
        </w:rPr>
        <w:t xml:space="preserve">2.1. В границах </w:t>
      </w:r>
      <w:proofErr w:type="spellStart"/>
      <w:r w:rsidR="006D430B" w:rsidRPr="00780AF0">
        <w:rPr>
          <w:rFonts w:ascii="Times New Roman" w:hAnsi="Times New Roman" w:cs="Times New Roman"/>
          <w:iCs/>
          <w:sz w:val="24"/>
          <w:szCs w:val="24"/>
        </w:rPr>
        <w:t>водоохранных</w:t>
      </w:r>
      <w:proofErr w:type="spellEnd"/>
      <w:r w:rsidR="006D430B" w:rsidRPr="00780AF0">
        <w:rPr>
          <w:rFonts w:ascii="Times New Roman" w:hAnsi="Times New Roman" w:cs="Times New Roman"/>
          <w:iCs/>
          <w:sz w:val="24"/>
          <w:szCs w:val="24"/>
        </w:rPr>
        <w:t xml:space="preserve"> зон запрещается:</w:t>
      </w:r>
    </w:p>
    <w:p w:rsidR="006D430B" w:rsidRPr="00780AF0" w:rsidRDefault="006D430B" w:rsidP="00322F43">
      <w:pPr>
        <w:ind w:firstLine="709"/>
        <w:jc w:val="both"/>
      </w:pPr>
      <w:r w:rsidRPr="00780AF0">
        <w:t xml:space="preserve"> – использование сточных вод для удобрения почв;</w:t>
      </w:r>
    </w:p>
    <w:p w:rsidR="006D430B" w:rsidRPr="00780AF0" w:rsidRDefault="006D430B" w:rsidP="00322F43">
      <w:pPr>
        <w:ind w:firstLine="709"/>
        <w:jc w:val="both"/>
      </w:pPr>
      <w:r w:rsidRPr="00780AF0">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6D430B" w:rsidRPr="00780AF0" w:rsidRDefault="006D430B" w:rsidP="00322F43">
      <w:pPr>
        <w:ind w:firstLine="709"/>
        <w:jc w:val="both"/>
      </w:pPr>
      <w:r w:rsidRPr="00780AF0">
        <w:t>– осуществление авиационных мер по борьбе с вредителями и болезнями растений;</w:t>
      </w:r>
    </w:p>
    <w:p w:rsidR="006D430B" w:rsidRPr="00780AF0" w:rsidRDefault="006D430B" w:rsidP="00322F43">
      <w:pPr>
        <w:ind w:firstLine="709"/>
        <w:jc w:val="both"/>
      </w:pPr>
      <w:r w:rsidRPr="00780AF0">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D430B" w:rsidRPr="00780AF0" w:rsidRDefault="006D430B" w:rsidP="00322F43">
      <w:pPr>
        <w:ind w:firstLine="709"/>
        <w:jc w:val="both"/>
        <w:rPr>
          <w:iCs/>
        </w:rPr>
      </w:pPr>
      <w:r w:rsidRPr="00780AF0">
        <w:rPr>
          <w:iCs/>
        </w:rPr>
        <w:t xml:space="preserve"> 2.2. В границах </w:t>
      </w:r>
      <w:proofErr w:type="spellStart"/>
      <w:r w:rsidRPr="00780AF0">
        <w:rPr>
          <w:iCs/>
        </w:rPr>
        <w:t>водоохранных</w:t>
      </w:r>
      <w:proofErr w:type="spellEnd"/>
      <w:r w:rsidRPr="00780AF0">
        <w:rPr>
          <w:iCs/>
        </w:rPr>
        <w:t xml:space="preserve"> зон допускается:</w:t>
      </w:r>
    </w:p>
    <w:p w:rsidR="006D430B" w:rsidRPr="00780AF0" w:rsidRDefault="006D430B" w:rsidP="00322F43">
      <w:pPr>
        <w:ind w:firstLine="709"/>
        <w:jc w:val="both"/>
      </w:pPr>
      <w:r w:rsidRPr="00780AF0">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D430B" w:rsidRPr="00780AF0" w:rsidRDefault="006D430B" w:rsidP="00322F43">
      <w:pPr>
        <w:ind w:firstLine="709"/>
        <w:jc w:val="both"/>
      </w:pPr>
      <w:r w:rsidRPr="00780AF0">
        <w:t xml:space="preserve">3. В границах </w:t>
      </w:r>
      <w:proofErr w:type="spellStart"/>
      <w:r w:rsidRPr="00780AF0">
        <w:t>водоохранных</w:t>
      </w:r>
      <w:proofErr w:type="spellEnd"/>
      <w:r w:rsidRPr="00780AF0">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D430B" w:rsidRPr="00780AF0" w:rsidRDefault="006D430B" w:rsidP="00322F43">
      <w:pPr>
        <w:pStyle w:val="ConsPlusNonformat"/>
        <w:widowControl/>
        <w:ind w:firstLine="709"/>
        <w:jc w:val="both"/>
        <w:rPr>
          <w:rFonts w:ascii="Times New Roman" w:hAnsi="Times New Roman" w:cs="Times New Roman"/>
          <w:sz w:val="24"/>
          <w:szCs w:val="24"/>
        </w:rPr>
      </w:pPr>
      <w:r w:rsidRPr="00780AF0">
        <w:rPr>
          <w:rFonts w:ascii="Times New Roman" w:hAnsi="Times New Roman" w:cs="Times New Roman"/>
          <w:sz w:val="24"/>
          <w:szCs w:val="24"/>
        </w:rPr>
        <w:t xml:space="preserve">4. Ширина </w:t>
      </w:r>
      <w:proofErr w:type="spellStart"/>
      <w:r w:rsidRPr="00780AF0">
        <w:rPr>
          <w:rFonts w:ascii="Times New Roman" w:hAnsi="Times New Roman" w:cs="Times New Roman"/>
          <w:sz w:val="24"/>
          <w:szCs w:val="24"/>
        </w:rPr>
        <w:t>водоохранной</w:t>
      </w:r>
      <w:proofErr w:type="spellEnd"/>
      <w:r w:rsidRPr="00780AF0">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6D430B" w:rsidRPr="00780AF0" w:rsidRDefault="006D430B" w:rsidP="00322F43">
      <w:pPr>
        <w:ind w:firstLine="709"/>
        <w:jc w:val="both"/>
      </w:pPr>
      <w:r w:rsidRPr="00780AF0">
        <w:t>до десяти километров – в размере пятидесяти метров,</w:t>
      </w:r>
    </w:p>
    <w:p w:rsidR="006D430B" w:rsidRPr="00780AF0" w:rsidRDefault="006D430B" w:rsidP="00322F43">
      <w:pPr>
        <w:ind w:firstLine="709"/>
        <w:jc w:val="both"/>
      </w:pPr>
      <w:r w:rsidRPr="00780AF0">
        <w:t>от десяти до пятидесяти километров – в размере ста метров,</w:t>
      </w:r>
    </w:p>
    <w:p w:rsidR="006D430B" w:rsidRPr="00780AF0" w:rsidRDefault="006D430B" w:rsidP="00322F43">
      <w:pPr>
        <w:ind w:firstLine="709"/>
        <w:jc w:val="both"/>
      </w:pPr>
      <w:r w:rsidRPr="00780AF0">
        <w:t>от пятидесяти километров и более – в размере двухсот метров.</w:t>
      </w:r>
    </w:p>
    <w:p w:rsidR="006D430B" w:rsidRPr="00780AF0" w:rsidRDefault="006D430B" w:rsidP="00322F43">
      <w:pPr>
        <w:ind w:firstLine="709"/>
        <w:jc w:val="both"/>
      </w:pPr>
      <w:r w:rsidRPr="00780AF0">
        <w:t xml:space="preserve">Для реки, ручья протяженностью менее десяти километров от истока до устья </w:t>
      </w:r>
      <w:proofErr w:type="spellStart"/>
      <w:r w:rsidRPr="00780AF0">
        <w:t>водоохранная</w:t>
      </w:r>
      <w:proofErr w:type="spellEnd"/>
      <w:r w:rsidRPr="00780AF0">
        <w:t xml:space="preserve"> зона совпадает с прибрежной защитной полосой. Радиус </w:t>
      </w:r>
      <w:proofErr w:type="spellStart"/>
      <w:r w:rsidRPr="00780AF0">
        <w:t>водоохранной</w:t>
      </w:r>
      <w:proofErr w:type="spellEnd"/>
      <w:r w:rsidRPr="00780AF0">
        <w:t xml:space="preserve"> зоны для истоков реки, ручья устанавливается в размере пятидесяти метров.</w:t>
      </w:r>
    </w:p>
    <w:p w:rsidR="006D430B" w:rsidRPr="00780AF0" w:rsidRDefault="006D430B" w:rsidP="00322F43">
      <w:pPr>
        <w:ind w:firstLine="709"/>
        <w:jc w:val="both"/>
      </w:pPr>
      <w:r w:rsidRPr="00780AF0">
        <w:t xml:space="preserve">Ширина </w:t>
      </w:r>
      <w:proofErr w:type="spellStart"/>
      <w:r w:rsidRPr="00780AF0">
        <w:t>водоохранной</w:t>
      </w:r>
      <w:proofErr w:type="spellEnd"/>
      <w:r w:rsidRPr="00780AF0">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6D430B" w:rsidRPr="00780AF0" w:rsidRDefault="006D430B" w:rsidP="00322F43">
      <w:pPr>
        <w:ind w:firstLine="709"/>
        <w:jc w:val="both"/>
      </w:pPr>
      <w:r w:rsidRPr="00780AF0">
        <w:t xml:space="preserve">5. Прибрежная защитная полоса – часть  </w:t>
      </w:r>
      <w:proofErr w:type="spellStart"/>
      <w:r w:rsidRPr="00780AF0">
        <w:t>водоохранной</w:t>
      </w:r>
      <w:proofErr w:type="spellEnd"/>
      <w:r w:rsidRPr="00780AF0">
        <w:t xml:space="preserve">  зоны, территория которой непосредственно примыкает к водному объекту.</w:t>
      </w:r>
    </w:p>
    <w:p w:rsidR="006D430B" w:rsidRPr="00780AF0" w:rsidRDefault="006D430B" w:rsidP="00322F43">
      <w:pPr>
        <w:ind w:firstLine="709"/>
        <w:jc w:val="both"/>
      </w:pPr>
      <w:r w:rsidRPr="00780AF0">
        <w:t>6. В границах прибрежных защитных полос запрещается:</w:t>
      </w:r>
    </w:p>
    <w:p w:rsidR="006D430B" w:rsidRPr="00780AF0" w:rsidRDefault="006D430B" w:rsidP="00322F43">
      <w:pPr>
        <w:ind w:firstLine="709"/>
        <w:jc w:val="both"/>
      </w:pPr>
      <w:r w:rsidRPr="00780AF0">
        <w:t xml:space="preserve"> – использование сточных вод для удобрения почв;</w:t>
      </w:r>
    </w:p>
    <w:p w:rsidR="006D430B" w:rsidRPr="00780AF0" w:rsidRDefault="006D430B" w:rsidP="00322F43">
      <w:pPr>
        <w:ind w:firstLine="709"/>
        <w:jc w:val="both"/>
      </w:pPr>
      <w:r w:rsidRPr="00780AF0">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6D430B" w:rsidRPr="00780AF0" w:rsidRDefault="006D430B" w:rsidP="00322F43">
      <w:pPr>
        <w:ind w:firstLine="709"/>
        <w:jc w:val="both"/>
      </w:pPr>
      <w:r w:rsidRPr="00780AF0">
        <w:t xml:space="preserve"> – осуществление авиационных мер по борьбе с вредителями и болезнями растений;</w:t>
      </w:r>
    </w:p>
    <w:p w:rsidR="006D430B" w:rsidRPr="00780AF0" w:rsidRDefault="006D430B" w:rsidP="00322F43">
      <w:pPr>
        <w:ind w:firstLine="709"/>
        <w:jc w:val="both"/>
      </w:pPr>
      <w:r w:rsidRPr="00780AF0">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D430B" w:rsidRPr="00780AF0" w:rsidRDefault="006D430B" w:rsidP="00322F43">
      <w:pPr>
        <w:ind w:firstLine="709"/>
      </w:pPr>
      <w:r w:rsidRPr="00780AF0">
        <w:t xml:space="preserve"> – распашка земель;</w:t>
      </w:r>
    </w:p>
    <w:p w:rsidR="006D430B" w:rsidRPr="00780AF0" w:rsidRDefault="006D430B" w:rsidP="00322F43">
      <w:pPr>
        <w:ind w:firstLine="709"/>
      </w:pPr>
      <w:r w:rsidRPr="00780AF0">
        <w:t xml:space="preserve"> – размещение отвала размываемых грунтов;</w:t>
      </w:r>
    </w:p>
    <w:p w:rsidR="006D430B" w:rsidRPr="00780AF0" w:rsidRDefault="006D430B" w:rsidP="00322F43">
      <w:pPr>
        <w:ind w:firstLine="709"/>
        <w:jc w:val="both"/>
      </w:pPr>
      <w:r w:rsidRPr="00780AF0">
        <w:t xml:space="preserve"> – выпас сельскохозяйственных животных и организация для н</w:t>
      </w:r>
      <w:r w:rsidR="00322F43">
        <w:t xml:space="preserve">их летних лагерей, ванн. </w:t>
      </w:r>
    </w:p>
    <w:p w:rsidR="006D430B" w:rsidRPr="00780AF0" w:rsidRDefault="006D430B" w:rsidP="00322F43">
      <w:pPr>
        <w:ind w:firstLine="709"/>
        <w:jc w:val="both"/>
      </w:pPr>
      <w:r w:rsidRPr="00780AF0">
        <w:lastRenderedPageBreak/>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6D430B" w:rsidRPr="00780AF0" w:rsidRDefault="006D430B" w:rsidP="00322F43">
      <w:pPr>
        <w:ind w:firstLine="709"/>
        <w:jc w:val="both"/>
      </w:pPr>
      <w:r w:rsidRPr="00780AF0">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D430B" w:rsidRPr="00780AF0" w:rsidRDefault="006D430B" w:rsidP="00322F43">
      <w:pPr>
        <w:ind w:firstLine="709"/>
        <w:jc w:val="both"/>
      </w:pPr>
      <w:r w:rsidRPr="00780AF0">
        <w:t xml:space="preserve">Ширина прибрежной защитной полосы озера, водохранилища, имеющих особо ценное </w:t>
      </w:r>
      <w:proofErr w:type="spellStart"/>
      <w:r w:rsidRPr="00780AF0">
        <w:t>рыбохозяйственное</w:t>
      </w:r>
      <w:proofErr w:type="spellEnd"/>
      <w:r w:rsidRPr="00780AF0">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D430B" w:rsidRDefault="006D430B" w:rsidP="00322F43">
      <w:pPr>
        <w:ind w:firstLine="709"/>
        <w:jc w:val="both"/>
      </w:pPr>
      <w:r w:rsidRPr="00780AF0">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780AF0">
        <w:t>водоохранной</w:t>
      </w:r>
      <w:proofErr w:type="spellEnd"/>
      <w:r w:rsidRPr="00780AF0">
        <w:t xml:space="preserve"> зоны на таких территориях устанавливается от парапета набережной. При отсутствии набережной ширина </w:t>
      </w:r>
      <w:proofErr w:type="spellStart"/>
      <w:r w:rsidRPr="00780AF0">
        <w:t>водоохранной</w:t>
      </w:r>
      <w:proofErr w:type="spellEnd"/>
      <w:r w:rsidRPr="00780AF0">
        <w:t xml:space="preserve"> зоны, прибрежной защитной полосы измеряется от береговой линии.</w:t>
      </w:r>
    </w:p>
    <w:p w:rsidR="006D430B" w:rsidRPr="00B25630" w:rsidRDefault="006D430B" w:rsidP="00B24BB0">
      <w:pPr>
        <w:pStyle w:val="3"/>
        <w:tabs>
          <w:tab w:val="left" w:pos="709"/>
        </w:tabs>
        <w:spacing w:before="120"/>
        <w:ind w:right="-57"/>
        <w:jc w:val="both"/>
        <w:rPr>
          <w:b w:val="0"/>
          <w:szCs w:val="24"/>
        </w:rPr>
      </w:pPr>
      <w:r w:rsidRPr="00780AF0">
        <w:rPr>
          <w:b w:val="0"/>
          <w:szCs w:val="24"/>
        </w:rPr>
        <w:t xml:space="preserve">          </w:t>
      </w:r>
      <w:bookmarkStart w:id="40" w:name="_Toc480288539"/>
      <w:r w:rsidRPr="00B25630">
        <w:rPr>
          <w:szCs w:val="24"/>
        </w:rPr>
        <w:t>Статья 26. Ограничения градостроительных изменений на территории зон санитарной охраны водозаборов</w:t>
      </w:r>
      <w:bookmarkEnd w:id="40"/>
    </w:p>
    <w:p w:rsidR="006D430B" w:rsidRPr="00780AF0" w:rsidRDefault="006D430B" w:rsidP="006D430B">
      <w:pPr>
        <w:ind w:firstLine="227"/>
        <w:jc w:val="both"/>
      </w:pPr>
      <w:r w:rsidRPr="00780AF0">
        <w:t xml:space="preserve">       1. 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6D430B" w:rsidRPr="00780AF0" w:rsidRDefault="006D430B" w:rsidP="006D430B">
      <w:pPr>
        <w:ind w:firstLine="709"/>
        <w:jc w:val="both"/>
      </w:pPr>
      <w:r w:rsidRPr="00780AF0">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6D430B" w:rsidRPr="00780AF0" w:rsidRDefault="006D430B" w:rsidP="006D430B">
      <w:pPr>
        <w:ind w:firstLine="708"/>
        <w:jc w:val="both"/>
      </w:pPr>
      <w:r w:rsidRPr="00780AF0">
        <w:t xml:space="preserve">2. Зоны санитарной охраны организуются в составе трех поясов: </w:t>
      </w:r>
    </w:p>
    <w:p w:rsidR="006D430B" w:rsidRPr="00780AF0" w:rsidRDefault="006D430B" w:rsidP="006D430B">
      <w:pPr>
        <w:ind w:firstLine="709"/>
        <w:jc w:val="both"/>
      </w:pPr>
      <w:r w:rsidRPr="00780AF0">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6D430B" w:rsidRPr="00780AF0" w:rsidRDefault="006D430B" w:rsidP="006D430B">
      <w:pPr>
        <w:ind w:firstLine="708"/>
        <w:jc w:val="both"/>
      </w:pPr>
      <w:r w:rsidRPr="00780AF0">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D430B" w:rsidRPr="00780AF0" w:rsidRDefault="006D430B" w:rsidP="006D430B">
      <w:pPr>
        <w:ind w:firstLine="708"/>
        <w:jc w:val="both"/>
      </w:pPr>
      <w:r w:rsidRPr="00780AF0">
        <w:t xml:space="preserve">3.  В границах зон </w:t>
      </w:r>
      <w:r w:rsidRPr="00780AF0">
        <w:rPr>
          <w:lang w:val="en-US"/>
        </w:rPr>
        <w:t>I</w:t>
      </w:r>
      <w:r w:rsidRPr="00780AF0">
        <w:t xml:space="preserve"> пояса санитарной охраны водозаборов запрещается:</w:t>
      </w:r>
    </w:p>
    <w:p w:rsidR="006D430B" w:rsidRPr="00780AF0" w:rsidRDefault="006D430B" w:rsidP="006D430B">
      <w:pPr>
        <w:ind w:firstLine="709"/>
        <w:jc w:val="both"/>
      </w:pPr>
      <w:r w:rsidRPr="00780AF0">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D430B" w:rsidRPr="00780AF0" w:rsidRDefault="006D430B" w:rsidP="006D430B">
      <w:pPr>
        <w:ind w:firstLine="709"/>
        <w:jc w:val="both"/>
      </w:pPr>
      <w:r w:rsidRPr="00780AF0">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6D430B" w:rsidRPr="00780AF0" w:rsidRDefault="006D430B" w:rsidP="00B24BB0">
      <w:pPr>
        <w:tabs>
          <w:tab w:val="left" w:pos="709"/>
        </w:tabs>
        <w:ind w:firstLine="709"/>
        <w:jc w:val="both"/>
      </w:pPr>
      <w:r w:rsidRPr="00780AF0">
        <w:t xml:space="preserve"> 4.  В границах зон </w:t>
      </w:r>
      <w:r w:rsidRPr="00780AF0">
        <w:rPr>
          <w:lang w:val="en-US"/>
        </w:rPr>
        <w:t>II</w:t>
      </w:r>
      <w:r w:rsidRPr="00780AF0">
        <w:t xml:space="preserve"> пояса санитарной охраны водозаборов запрещается:</w:t>
      </w:r>
    </w:p>
    <w:p w:rsidR="006D430B" w:rsidRPr="00780AF0" w:rsidRDefault="006D430B" w:rsidP="006D430B">
      <w:pPr>
        <w:ind w:firstLine="709"/>
        <w:jc w:val="both"/>
      </w:pPr>
      <w:r w:rsidRPr="00780AF0">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D430B" w:rsidRPr="00780AF0" w:rsidRDefault="006D430B" w:rsidP="006D430B">
      <w:pPr>
        <w:ind w:firstLine="709"/>
        <w:jc w:val="both"/>
      </w:pPr>
      <w:r w:rsidRPr="00780AF0">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6D430B" w:rsidRPr="00780AF0" w:rsidRDefault="006D430B" w:rsidP="006D430B">
      <w:pPr>
        <w:ind w:firstLine="709"/>
        <w:jc w:val="both"/>
      </w:pPr>
      <w:r w:rsidRPr="00780AF0">
        <w:t>– закачка отработанных вод в подземные горизонты, подземного складирования твердых отходов и разработки недр земли;</w:t>
      </w:r>
    </w:p>
    <w:p w:rsidR="006D430B" w:rsidRPr="00780AF0" w:rsidRDefault="006D430B" w:rsidP="006D430B">
      <w:pPr>
        <w:ind w:firstLine="709"/>
        <w:jc w:val="both"/>
      </w:pPr>
      <w:r w:rsidRPr="00780AF0">
        <w:lastRenderedPageBreak/>
        <w:t xml:space="preserve">– размещение складов горюче-смазочных материалов, ядохимикатов и минеральных удобрений, накопителей </w:t>
      </w:r>
      <w:proofErr w:type="spellStart"/>
      <w:r w:rsidRPr="00780AF0">
        <w:t>промстоков</w:t>
      </w:r>
      <w:proofErr w:type="spellEnd"/>
      <w:r w:rsidRPr="00780AF0">
        <w:t xml:space="preserve">, </w:t>
      </w:r>
      <w:proofErr w:type="spellStart"/>
      <w:r w:rsidRPr="00780AF0">
        <w:t>шламохранилищ</w:t>
      </w:r>
      <w:proofErr w:type="spellEnd"/>
      <w:r w:rsidRPr="00780AF0">
        <w:t xml:space="preserve"> и </w:t>
      </w:r>
      <w:proofErr w:type="spellStart"/>
      <w:r w:rsidRPr="00780AF0">
        <w:t>и</w:t>
      </w:r>
      <w:proofErr w:type="spellEnd"/>
      <w:r w:rsidRPr="00780AF0">
        <w:t xml:space="preserve"> других объектов, обусловливающих опасность химического загрязнения подземных вод;</w:t>
      </w:r>
    </w:p>
    <w:p w:rsidR="006D430B" w:rsidRPr="00780AF0" w:rsidRDefault="006D430B" w:rsidP="006D430B">
      <w:pPr>
        <w:ind w:firstLine="709"/>
        <w:jc w:val="both"/>
      </w:pPr>
      <w:r w:rsidRPr="00780AF0">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D430B" w:rsidRPr="00780AF0" w:rsidRDefault="006D430B" w:rsidP="006D430B">
      <w:pPr>
        <w:ind w:firstLine="709"/>
        <w:jc w:val="both"/>
      </w:pPr>
      <w:r w:rsidRPr="00780AF0">
        <w:t>– применение удобрений и ядохимикатов;</w:t>
      </w:r>
    </w:p>
    <w:p w:rsidR="006D430B" w:rsidRPr="00780AF0" w:rsidRDefault="006D430B" w:rsidP="006D430B">
      <w:pPr>
        <w:ind w:firstLine="709"/>
        <w:jc w:val="both"/>
      </w:pPr>
      <w:r w:rsidRPr="00780AF0">
        <w:t>– рубка леса главного пользования и реконструкции;</w:t>
      </w:r>
    </w:p>
    <w:p w:rsidR="006C4CAF" w:rsidRDefault="006D430B" w:rsidP="006D430B">
      <w:pPr>
        <w:ind w:firstLine="709"/>
        <w:jc w:val="both"/>
      </w:pPr>
      <w:r w:rsidRPr="00780AF0">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D430B" w:rsidRPr="00780AF0" w:rsidRDefault="006D430B" w:rsidP="006D430B">
      <w:pPr>
        <w:ind w:firstLine="709"/>
        <w:jc w:val="both"/>
      </w:pPr>
      <w:r w:rsidRPr="00780AF0">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780AF0">
          <w:t>500 м</w:t>
        </w:r>
      </w:smartTag>
      <w:r w:rsidRPr="00780AF0">
        <w:t>, которое может привести к ухудшению качества или уменьшению количества воды источника водоснабжения;</w:t>
      </w:r>
    </w:p>
    <w:p w:rsidR="006D430B" w:rsidRPr="00780AF0" w:rsidRDefault="006D430B" w:rsidP="006D430B">
      <w:pPr>
        <w:ind w:firstLine="709"/>
        <w:jc w:val="both"/>
      </w:pPr>
      <w:r w:rsidRPr="00780AF0">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6D430B" w:rsidRPr="00780AF0" w:rsidRDefault="006D430B" w:rsidP="006D430B">
      <w:pPr>
        <w:ind w:firstLine="709"/>
        <w:jc w:val="both"/>
      </w:pPr>
      <w:r w:rsidRPr="00780AF0">
        <w:t>–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6D430B" w:rsidRPr="00780AF0" w:rsidRDefault="006D430B" w:rsidP="006D430B">
      <w:pPr>
        <w:ind w:firstLine="709"/>
        <w:jc w:val="both"/>
      </w:pPr>
      <w:r w:rsidRPr="00780AF0">
        <w:t xml:space="preserve">3) В границах зон </w:t>
      </w:r>
      <w:r w:rsidRPr="00780AF0">
        <w:rPr>
          <w:lang w:val="en-US"/>
        </w:rPr>
        <w:t>II</w:t>
      </w:r>
      <w:r w:rsidRPr="00780AF0">
        <w:t xml:space="preserve"> пояса санитарной охраны водозаборов разрешается:</w:t>
      </w:r>
    </w:p>
    <w:p w:rsidR="006D430B" w:rsidRPr="00780AF0" w:rsidRDefault="006D430B" w:rsidP="006D430B">
      <w:pPr>
        <w:ind w:firstLine="709"/>
        <w:jc w:val="both"/>
      </w:pPr>
      <w:r w:rsidRPr="00780AF0">
        <w:t>–  рубки ухода и санитарные рубки леса;</w:t>
      </w:r>
    </w:p>
    <w:p w:rsidR="006D430B" w:rsidRPr="00780AF0" w:rsidRDefault="006D430B" w:rsidP="006D430B">
      <w:pPr>
        <w:ind w:firstLine="709"/>
        <w:jc w:val="both"/>
      </w:pPr>
      <w:r w:rsidRPr="00780AF0">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6D430B" w:rsidRPr="00780AF0" w:rsidRDefault="006D430B" w:rsidP="006D430B">
      <w:pPr>
        <w:ind w:firstLine="709"/>
        <w:jc w:val="both"/>
      </w:pPr>
      <w:r w:rsidRPr="00780AF0">
        <w:t xml:space="preserve">– все работы, в том числе добыча песка, гравия, </w:t>
      </w:r>
      <w:proofErr w:type="spellStart"/>
      <w:r w:rsidRPr="00780AF0">
        <w:t>донноуглубительные</w:t>
      </w:r>
      <w:proofErr w:type="spellEnd"/>
      <w:r w:rsidRPr="00780AF0">
        <w:t xml:space="preserve">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6D430B" w:rsidRPr="00780AF0" w:rsidRDefault="006D430B" w:rsidP="006D430B">
      <w:pPr>
        <w:ind w:firstLine="720"/>
      </w:pPr>
      <w:r w:rsidRPr="00780AF0">
        <w:t xml:space="preserve">5.  В границах зон </w:t>
      </w:r>
      <w:r w:rsidRPr="00780AF0">
        <w:rPr>
          <w:lang w:val="en-US"/>
        </w:rPr>
        <w:t>III</w:t>
      </w:r>
      <w:r w:rsidRPr="00780AF0">
        <w:t xml:space="preserve"> пояса санитарной охраны водозаборов запрещается:</w:t>
      </w:r>
    </w:p>
    <w:p w:rsidR="006D430B" w:rsidRPr="00780AF0" w:rsidRDefault="006D430B" w:rsidP="006D430B">
      <w:pPr>
        <w:ind w:firstLine="709"/>
        <w:jc w:val="both"/>
      </w:pPr>
      <w:r w:rsidRPr="00780AF0">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D430B" w:rsidRPr="00780AF0" w:rsidRDefault="006D430B" w:rsidP="006D430B">
      <w:pPr>
        <w:ind w:firstLine="709"/>
        <w:jc w:val="both"/>
      </w:pPr>
      <w:r w:rsidRPr="00780AF0">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6D430B" w:rsidRPr="00780AF0" w:rsidRDefault="006D430B" w:rsidP="006D430B">
      <w:pPr>
        <w:ind w:firstLine="709"/>
        <w:jc w:val="both"/>
      </w:pPr>
      <w:r w:rsidRPr="00780AF0">
        <w:t>– закачка отработанных вод в подземные горизонты, подземного складирования твердых отходов и разработки недр земли;</w:t>
      </w:r>
    </w:p>
    <w:p w:rsidR="006D430B" w:rsidRPr="00780AF0" w:rsidRDefault="006D430B" w:rsidP="006D430B">
      <w:pPr>
        <w:ind w:firstLine="709"/>
        <w:jc w:val="both"/>
      </w:pPr>
      <w:r w:rsidRPr="00780AF0">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D430B" w:rsidRPr="00780AF0" w:rsidRDefault="006D430B" w:rsidP="006D430B">
      <w:pPr>
        <w:ind w:firstLine="709"/>
        <w:jc w:val="both"/>
      </w:pPr>
      <w:r w:rsidRPr="00780AF0">
        <w:t xml:space="preserve">6.  В границах зон </w:t>
      </w:r>
      <w:r w:rsidRPr="00780AF0">
        <w:rPr>
          <w:lang w:val="en-US"/>
        </w:rPr>
        <w:t>III</w:t>
      </w:r>
      <w:r w:rsidRPr="00780AF0">
        <w:t xml:space="preserve"> пояса санитарной охраны водозаборов разрешается:</w:t>
      </w:r>
    </w:p>
    <w:p w:rsidR="006D430B" w:rsidRPr="00780AF0" w:rsidRDefault="006D430B" w:rsidP="006D430B">
      <w:pPr>
        <w:ind w:firstLine="709"/>
        <w:jc w:val="both"/>
      </w:pPr>
      <w:r w:rsidRPr="00780AF0">
        <w:t xml:space="preserve">– размещение складов горюче-смазочных материалов, ядохимикатов и минеральных удобрений, накопителей </w:t>
      </w:r>
      <w:proofErr w:type="spellStart"/>
      <w:r w:rsidRPr="00780AF0">
        <w:t>промстоков</w:t>
      </w:r>
      <w:proofErr w:type="spellEnd"/>
      <w:r w:rsidRPr="00780AF0">
        <w:t xml:space="preserve">, </w:t>
      </w:r>
      <w:proofErr w:type="spellStart"/>
      <w:r w:rsidRPr="00780AF0">
        <w:t>шламохранилищ</w:t>
      </w:r>
      <w:proofErr w:type="spellEnd"/>
      <w:r w:rsidRPr="00780AF0">
        <w:t xml:space="preserve">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322656" w:rsidRDefault="006D430B" w:rsidP="006D430B">
      <w:pPr>
        <w:ind w:firstLine="709"/>
        <w:jc w:val="both"/>
      </w:pPr>
      <w:r w:rsidRPr="00780AF0">
        <w:t xml:space="preserve">– все работы, в том числе добыча песка, гравия, </w:t>
      </w:r>
      <w:proofErr w:type="spellStart"/>
      <w:r w:rsidRPr="00780AF0">
        <w:t>донноуглубительные</w:t>
      </w:r>
      <w:proofErr w:type="spellEnd"/>
      <w:r w:rsidRPr="00780AF0">
        <w:t xml:space="preserve"> в пределах акватории ЗСО допускаются по согласованию с центром государственного санитарно-</w:t>
      </w:r>
      <w:r w:rsidRPr="00780AF0">
        <w:lastRenderedPageBreak/>
        <w:t>эпидемиологического надзора лишь при обосновании гидрологическими расчетами отсутствия ухудшения качества воды в створе водозабора.</w:t>
      </w:r>
    </w:p>
    <w:p w:rsidR="006D430B" w:rsidRDefault="006D430B" w:rsidP="006D430B">
      <w:pPr>
        <w:ind w:firstLine="709"/>
        <w:jc w:val="both"/>
      </w:pPr>
      <w:r w:rsidRPr="00780AF0">
        <w:t>7.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rStyle w:val="aff6"/>
        </w:rPr>
        <w:footnoteReference w:id="1"/>
      </w:r>
    </w:p>
    <w:sectPr w:rsidR="006D430B" w:rsidSect="00322656">
      <w:footerReference w:type="default" r:id="rId15"/>
      <w:pgSz w:w="11906" w:h="16838" w:code="9"/>
      <w:pgMar w:top="1134" w:right="851" w:bottom="1134" w:left="1418" w:header="72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33" w:rsidRDefault="00793533" w:rsidP="00E77121">
      <w:r>
        <w:separator/>
      </w:r>
    </w:p>
  </w:endnote>
  <w:endnote w:type="continuationSeparator" w:id="0">
    <w:p w:rsidR="00793533" w:rsidRDefault="00793533" w:rsidP="00E7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33" w:rsidRDefault="00793533" w:rsidP="009407B1">
    <w:pPr>
      <w:pStyle w:val="aa"/>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793533" w:rsidRDefault="00793533" w:rsidP="009407B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33" w:rsidRDefault="00793533" w:rsidP="009407B1">
    <w:pPr>
      <w:pStyle w:val="aa"/>
      <w:framePr w:wrap="around" w:vAnchor="text" w:hAnchor="margin" w:xAlign="right" w:y="1"/>
      <w:rPr>
        <w:rStyle w:val="af7"/>
      </w:rPr>
    </w:pPr>
  </w:p>
  <w:p w:rsidR="00793533" w:rsidRDefault="00793533" w:rsidP="009407B1">
    <w:pPr>
      <w:pStyle w:val="aa"/>
      <w:ind w:right="360"/>
      <w:rPr>
        <w:color w:val="548DD4"/>
        <w:sz w:val="22"/>
        <w:szCs w:val="22"/>
      </w:rPr>
    </w:pPr>
    <w:r>
      <w:rPr>
        <w:color w:val="548DD4"/>
        <w:sz w:val="22"/>
        <w:szCs w:val="22"/>
      </w:rPr>
      <w:t xml:space="preserve">                                                </w:t>
    </w:r>
  </w:p>
  <w:p w:rsidR="00793533" w:rsidRPr="00EB4952" w:rsidRDefault="00793533" w:rsidP="009407B1">
    <w:pPr>
      <w:pStyle w:val="aa"/>
      <w:ind w:right="360"/>
      <w:rPr>
        <w:color w:val="548DD4"/>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33" w:rsidRPr="00E24538" w:rsidRDefault="00793533" w:rsidP="002352EF">
    <w:pPr>
      <w:pStyle w:val="aa"/>
      <w:ind w:right="360"/>
      <w:rPr>
        <w:color w:val="00B0F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33" w:rsidRDefault="00793533" w:rsidP="00E77121">
      <w:r>
        <w:separator/>
      </w:r>
    </w:p>
  </w:footnote>
  <w:footnote w:type="continuationSeparator" w:id="0">
    <w:p w:rsidR="00793533" w:rsidRDefault="00793533" w:rsidP="00E77121">
      <w:r>
        <w:continuationSeparator/>
      </w:r>
    </w:p>
  </w:footnote>
  <w:footnote w:id="1">
    <w:p w:rsidR="00793533" w:rsidRPr="005B08C1" w:rsidRDefault="00D2281C" w:rsidP="006D430B">
      <w:pPr>
        <w:pStyle w:val="af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style="width:379.5pt;height:519.75pt;visibility:visible">
            <v:imagedata r:id="rId1" o:title="ПЗЗ ЦЭС 2016 2"/>
          </v:shape>
        </w:pic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C3AE442"/>
    <w:lvl w:ilvl="0">
      <w:start w:val="1"/>
      <w:numFmt w:val="bullet"/>
      <w:lvlText w:val="-"/>
      <w:lvlJc w:val="left"/>
      <w:pPr>
        <w:ind w:left="0" w:firstLine="0"/>
      </w:pPr>
      <w:rPr>
        <w:rFonts w:ascii="Times New Roman" w:hAnsi="Times New Roman"/>
        <w:b w:val="0"/>
        <w:i w:val="0"/>
        <w:smallCaps w:val="0"/>
        <w:strike w:val="0"/>
        <w:dstrike w:val="0"/>
        <w:color w:val="000000"/>
        <w:spacing w:val="1"/>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1"/>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1"/>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1"/>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1"/>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1"/>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1"/>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1"/>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1"/>
        <w:w w:val="100"/>
        <w:position w:val="0"/>
        <w:sz w:val="24"/>
        <w:u w:val="none"/>
        <w:effect w:val="none"/>
      </w:rPr>
    </w:lvl>
  </w:abstractNum>
  <w:abstractNum w:abstractNumId="1">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abstractNum>
  <w:abstractNum w:abstractNumId="3">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0000009"/>
    <w:multiLevelType w:val="multilevel"/>
    <w:tmpl w:val="00000008"/>
    <w:lvl w:ilvl="0">
      <w:start w:val="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4"/>
        <w:szCs w:val="24"/>
        <w:u w:val="none"/>
        <w:effect w:val="none"/>
      </w:rPr>
    </w:lvl>
    <w:lvl w:ilvl="1">
      <w:start w:val="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4"/>
        <w:szCs w:val="24"/>
        <w:u w:val="none"/>
        <w:effect w:val="none"/>
      </w:rPr>
    </w:lvl>
    <w:lvl w:ilvl="2">
      <w:start w:val="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4"/>
        <w:szCs w:val="24"/>
        <w:u w:val="none"/>
        <w:effect w:val="none"/>
      </w:rPr>
    </w:lvl>
    <w:lvl w:ilvl="3">
      <w:start w:val="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4"/>
        <w:szCs w:val="24"/>
        <w:u w:val="none"/>
        <w:effect w:val="none"/>
      </w:rPr>
    </w:lvl>
    <w:lvl w:ilvl="4">
      <w:start w:val="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4"/>
        <w:szCs w:val="24"/>
        <w:u w:val="none"/>
        <w:effect w:val="none"/>
      </w:rPr>
    </w:lvl>
    <w:lvl w:ilvl="5">
      <w:start w:val="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4"/>
        <w:szCs w:val="24"/>
        <w:u w:val="none"/>
        <w:effect w:val="none"/>
      </w:rPr>
    </w:lvl>
    <w:lvl w:ilvl="6">
      <w:start w:val="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4"/>
        <w:szCs w:val="24"/>
        <w:u w:val="none"/>
        <w:effect w:val="none"/>
      </w:rPr>
    </w:lvl>
    <w:lvl w:ilvl="7">
      <w:start w:val="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4"/>
        <w:szCs w:val="24"/>
        <w:u w:val="none"/>
        <w:effect w:val="none"/>
      </w:rPr>
    </w:lvl>
    <w:lvl w:ilvl="8">
      <w:start w:val="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4"/>
        <w:szCs w:val="24"/>
        <w:u w:val="none"/>
        <w:effect w:val="none"/>
      </w:rPr>
    </w:lvl>
  </w:abstractNum>
  <w:abstractNum w:abstractNumId="5">
    <w:nsid w:val="0000000B"/>
    <w:multiLevelType w:val="multilevel"/>
    <w:tmpl w:val="0000000A"/>
    <w:lvl w:ilvl="0">
      <w:start w:val="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4"/>
        <w:szCs w:val="24"/>
        <w:u w:val="none"/>
        <w:effect w:val="none"/>
      </w:rPr>
    </w:lvl>
    <w:lvl w:ilvl="1">
      <w:start w:val="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4"/>
        <w:szCs w:val="24"/>
        <w:u w:val="none"/>
        <w:effect w:val="none"/>
      </w:rPr>
    </w:lvl>
    <w:lvl w:ilvl="2">
      <w:start w:val="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4"/>
        <w:szCs w:val="24"/>
        <w:u w:val="none"/>
        <w:effect w:val="none"/>
      </w:rPr>
    </w:lvl>
    <w:lvl w:ilvl="3">
      <w:start w:val="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4"/>
        <w:szCs w:val="24"/>
        <w:u w:val="none"/>
        <w:effect w:val="none"/>
      </w:rPr>
    </w:lvl>
    <w:lvl w:ilvl="4">
      <w:start w:val="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4"/>
        <w:szCs w:val="24"/>
        <w:u w:val="none"/>
        <w:effect w:val="none"/>
      </w:rPr>
    </w:lvl>
    <w:lvl w:ilvl="5">
      <w:start w:val="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4"/>
        <w:szCs w:val="24"/>
        <w:u w:val="none"/>
        <w:effect w:val="none"/>
      </w:rPr>
    </w:lvl>
    <w:lvl w:ilvl="6">
      <w:start w:val="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4"/>
        <w:szCs w:val="24"/>
        <w:u w:val="none"/>
        <w:effect w:val="none"/>
      </w:rPr>
    </w:lvl>
    <w:lvl w:ilvl="7">
      <w:start w:val="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4"/>
        <w:szCs w:val="24"/>
        <w:u w:val="none"/>
        <w:effect w:val="none"/>
      </w:rPr>
    </w:lvl>
    <w:lvl w:ilvl="8">
      <w:start w:val="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4"/>
        <w:szCs w:val="24"/>
        <w:u w:val="none"/>
        <w:effect w:val="none"/>
      </w:rPr>
    </w:lvl>
  </w:abstractNum>
  <w:abstractNum w:abstractNumId="6">
    <w:nsid w:val="0000000F"/>
    <w:multiLevelType w:val="multilevel"/>
    <w:tmpl w:val="0000000E"/>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7">
    <w:nsid w:val="00000011"/>
    <w:multiLevelType w:val="multilevel"/>
    <w:tmpl w:val="0000001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abstractNum>
  <w:abstractNum w:abstractNumId="8">
    <w:nsid w:val="00000013"/>
    <w:multiLevelType w:val="multilevel"/>
    <w:tmpl w:val="00000012"/>
    <w:lvl w:ilvl="0">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9">
    <w:nsid w:val="00000015"/>
    <w:multiLevelType w:val="multilevel"/>
    <w:tmpl w:val="0000001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0">
    <w:nsid w:val="00000017"/>
    <w:multiLevelType w:val="multilevel"/>
    <w:tmpl w:val="0000001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abstractNum>
  <w:abstractNum w:abstractNumId="11">
    <w:nsid w:val="0000001B"/>
    <w:multiLevelType w:val="multilevel"/>
    <w:tmpl w:val="0000001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2">
    <w:nsid w:val="0000001D"/>
    <w:multiLevelType w:val="multilevel"/>
    <w:tmpl w:val="0000001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abstractNum>
  <w:abstractNum w:abstractNumId="13">
    <w:nsid w:val="0000001F"/>
    <w:multiLevelType w:val="multilevel"/>
    <w:tmpl w:val="0000001E"/>
    <w:lvl w:ilvl="0">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4">
    <w:nsid w:val="00000023"/>
    <w:multiLevelType w:val="multilevel"/>
    <w:tmpl w:val="D0F03952"/>
    <w:lvl w:ilvl="0">
      <w:start w:val="15"/>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6"/>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6"/>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start w:val="16"/>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start w:val="16"/>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5">
      <w:start w:val="16"/>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6">
      <w:start w:val="16"/>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7">
      <w:start w:val="16"/>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8">
      <w:start w:val="16"/>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abstractNum>
  <w:abstractNum w:abstractNumId="15">
    <w:nsid w:val="00000025"/>
    <w:multiLevelType w:val="multilevel"/>
    <w:tmpl w:val="00000024"/>
    <w:lvl w:ilvl="0">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1">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2">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3">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4">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5">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6">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7">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8">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abstractNum>
  <w:abstractNum w:abstractNumId="16">
    <w:nsid w:val="00000027"/>
    <w:multiLevelType w:val="multilevel"/>
    <w:tmpl w:val="00000026"/>
    <w:lvl w:ilvl="0">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1">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2">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3">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4">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5">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6">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7">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8">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abstractNum>
  <w:abstractNum w:abstractNumId="17">
    <w:nsid w:val="00000029"/>
    <w:multiLevelType w:val="multilevel"/>
    <w:tmpl w:val="00000028"/>
    <w:lvl w:ilvl="0">
      <w:start w:val="3"/>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2"/>
        <w:w w:val="100"/>
        <w:position w:val="0"/>
        <w:sz w:val="22"/>
        <w:szCs w:val="22"/>
        <w:u w:val="none"/>
        <w:effect w:val="none"/>
      </w:rPr>
    </w:lvl>
    <w:lvl w:ilvl="1">
      <w:start w:val="3"/>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2"/>
        <w:w w:val="100"/>
        <w:position w:val="0"/>
        <w:sz w:val="22"/>
        <w:szCs w:val="22"/>
        <w:u w:val="none"/>
        <w:effect w:val="none"/>
      </w:rPr>
    </w:lvl>
    <w:lvl w:ilvl="2">
      <w:start w:val="3"/>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2"/>
        <w:w w:val="100"/>
        <w:position w:val="0"/>
        <w:sz w:val="22"/>
        <w:szCs w:val="22"/>
        <w:u w:val="none"/>
        <w:effect w:val="none"/>
      </w:rPr>
    </w:lvl>
    <w:lvl w:ilvl="3">
      <w:start w:val="3"/>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2"/>
        <w:w w:val="100"/>
        <w:position w:val="0"/>
        <w:sz w:val="22"/>
        <w:szCs w:val="22"/>
        <w:u w:val="none"/>
        <w:effect w:val="none"/>
      </w:rPr>
    </w:lvl>
    <w:lvl w:ilvl="4">
      <w:start w:val="3"/>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2"/>
        <w:w w:val="100"/>
        <w:position w:val="0"/>
        <w:sz w:val="22"/>
        <w:szCs w:val="22"/>
        <w:u w:val="none"/>
        <w:effect w:val="none"/>
      </w:rPr>
    </w:lvl>
    <w:lvl w:ilvl="5">
      <w:start w:val="3"/>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2"/>
        <w:w w:val="100"/>
        <w:position w:val="0"/>
        <w:sz w:val="22"/>
        <w:szCs w:val="22"/>
        <w:u w:val="none"/>
        <w:effect w:val="none"/>
      </w:rPr>
    </w:lvl>
    <w:lvl w:ilvl="6">
      <w:start w:val="3"/>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2"/>
        <w:w w:val="100"/>
        <w:position w:val="0"/>
        <w:sz w:val="22"/>
        <w:szCs w:val="22"/>
        <w:u w:val="none"/>
        <w:effect w:val="none"/>
      </w:rPr>
    </w:lvl>
    <w:lvl w:ilvl="7">
      <w:start w:val="3"/>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2"/>
        <w:w w:val="100"/>
        <w:position w:val="0"/>
        <w:sz w:val="22"/>
        <w:szCs w:val="22"/>
        <w:u w:val="none"/>
        <w:effect w:val="none"/>
      </w:rPr>
    </w:lvl>
    <w:lvl w:ilvl="8">
      <w:start w:val="3"/>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2"/>
        <w:w w:val="100"/>
        <w:position w:val="0"/>
        <w:sz w:val="22"/>
        <w:szCs w:val="22"/>
        <w:u w:val="none"/>
        <w:effect w:val="none"/>
      </w:rPr>
    </w:lvl>
  </w:abstractNum>
  <w:abstractNum w:abstractNumId="18">
    <w:nsid w:val="0000002B"/>
    <w:multiLevelType w:val="multilevel"/>
    <w:tmpl w:val="0000002A"/>
    <w:lvl w:ilvl="0">
      <w:start w:val="12"/>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1">
      <w:start w:val="12"/>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2">
      <w:start w:val="12"/>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3">
      <w:start w:val="12"/>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4">
      <w:start w:val="12"/>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5">
      <w:start w:val="12"/>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6">
      <w:start w:val="12"/>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7">
      <w:start w:val="12"/>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8">
      <w:start w:val="12"/>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abstractNum>
  <w:abstractNum w:abstractNumId="19">
    <w:nsid w:val="0000002D"/>
    <w:multiLevelType w:val="multilevel"/>
    <w:tmpl w:val="0000002C"/>
    <w:lvl w:ilvl="0">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1">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2">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3">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4">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5">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6">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7">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8">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abstractNum>
  <w:abstractNum w:abstractNumId="20">
    <w:nsid w:val="0000002F"/>
    <w:multiLevelType w:val="multilevel"/>
    <w:tmpl w:val="0000002E"/>
    <w:lvl w:ilvl="0">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1">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2">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3">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4">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5">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6">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7">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8">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abstractNum>
  <w:abstractNum w:abstractNumId="21">
    <w:nsid w:val="00000031"/>
    <w:multiLevelType w:val="multilevel"/>
    <w:tmpl w:val="00000030"/>
    <w:lvl w:ilvl="0">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1">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2">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3">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4">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5">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6">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7">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8">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abstractNum>
  <w:abstractNum w:abstractNumId="22">
    <w:nsid w:val="00000035"/>
    <w:multiLevelType w:val="multilevel"/>
    <w:tmpl w:val="00000034"/>
    <w:lvl w:ilvl="0">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1">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2">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3">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4">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5">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6">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7">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8">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abstractNum>
  <w:abstractNum w:abstractNumId="23">
    <w:nsid w:val="00000037"/>
    <w:multiLevelType w:val="multilevel"/>
    <w:tmpl w:val="00000036"/>
    <w:lvl w:ilvl="0">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1">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2">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3">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4">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5">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6">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7">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8">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abstractNum>
  <w:abstractNum w:abstractNumId="24">
    <w:nsid w:val="00000039"/>
    <w:multiLevelType w:val="multilevel"/>
    <w:tmpl w:val="00000038"/>
    <w:lvl w:ilvl="0">
      <w:start w:val="4"/>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1">
      <w:start w:val="4"/>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2">
      <w:start w:val="4"/>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3">
      <w:start w:val="4"/>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4">
      <w:start w:val="4"/>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5">
      <w:start w:val="4"/>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6">
      <w:start w:val="4"/>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7">
      <w:start w:val="4"/>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8">
      <w:start w:val="4"/>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abstractNum>
  <w:abstractNum w:abstractNumId="25">
    <w:nsid w:val="0000003B"/>
    <w:multiLevelType w:val="multilevel"/>
    <w:tmpl w:val="0000003A"/>
    <w:lvl w:ilvl="0">
      <w:start w:val="1"/>
      <w:numFmt w:val="decimal"/>
      <w:lvlText w:val="%1."/>
      <w:lvlJc w:val="left"/>
      <w:pPr>
        <w:ind w:left="568"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1">
      <w:start w:val="1"/>
      <w:numFmt w:val="decimal"/>
      <w:lvlText w:val="%1."/>
      <w:lvlJc w:val="left"/>
      <w:pPr>
        <w:ind w:left="568"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2">
      <w:start w:val="1"/>
      <w:numFmt w:val="decimal"/>
      <w:lvlText w:val="%1."/>
      <w:lvlJc w:val="left"/>
      <w:pPr>
        <w:ind w:left="568"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3">
      <w:start w:val="1"/>
      <w:numFmt w:val="decimal"/>
      <w:lvlText w:val="%1."/>
      <w:lvlJc w:val="left"/>
      <w:pPr>
        <w:ind w:left="568"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4">
      <w:start w:val="1"/>
      <w:numFmt w:val="decimal"/>
      <w:lvlText w:val="%1."/>
      <w:lvlJc w:val="left"/>
      <w:pPr>
        <w:ind w:left="568"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5">
      <w:start w:val="1"/>
      <w:numFmt w:val="decimal"/>
      <w:lvlText w:val="%1."/>
      <w:lvlJc w:val="left"/>
      <w:pPr>
        <w:ind w:left="568"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6">
      <w:start w:val="1"/>
      <w:numFmt w:val="decimal"/>
      <w:lvlText w:val="%1."/>
      <w:lvlJc w:val="left"/>
      <w:pPr>
        <w:ind w:left="568"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7">
      <w:start w:val="1"/>
      <w:numFmt w:val="decimal"/>
      <w:lvlText w:val="%1."/>
      <w:lvlJc w:val="left"/>
      <w:pPr>
        <w:ind w:left="568"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8">
      <w:start w:val="1"/>
      <w:numFmt w:val="decimal"/>
      <w:lvlText w:val="%1."/>
      <w:lvlJc w:val="left"/>
      <w:pPr>
        <w:ind w:left="568"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abstractNum>
  <w:abstractNum w:abstractNumId="26">
    <w:nsid w:val="0000003D"/>
    <w:multiLevelType w:val="multilevel"/>
    <w:tmpl w:val="0000003C"/>
    <w:lvl w:ilvl="0">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1">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2">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3">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4">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5">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6">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7">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8">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abstractNum>
  <w:abstractNum w:abstractNumId="27">
    <w:nsid w:val="0000003F"/>
    <w:multiLevelType w:val="multilevel"/>
    <w:tmpl w:val="0000003E"/>
    <w:lvl w:ilvl="0">
      <w:start w:val="5"/>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1">
      <w:start w:val="5"/>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2">
      <w:start w:val="5"/>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3">
      <w:start w:val="5"/>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4">
      <w:start w:val="5"/>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5">
      <w:start w:val="5"/>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6">
      <w:start w:val="5"/>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7">
      <w:start w:val="5"/>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8">
      <w:start w:val="5"/>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abstractNum>
  <w:abstractNum w:abstractNumId="28">
    <w:nsid w:val="00000041"/>
    <w:multiLevelType w:val="multilevel"/>
    <w:tmpl w:val="00000040"/>
    <w:lvl w:ilvl="0">
      <w:start w:val="8"/>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3"/>
        <w:szCs w:val="23"/>
        <w:u w:val="none"/>
        <w:effect w:val="none"/>
      </w:rPr>
    </w:lvl>
    <w:lvl w:ilvl="1">
      <w:start w:val="8"/>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3"/>
        <w:szCs w:val="23"/>
        <w:u w:val="none"/>
        <w:effect w:val="none"/>
      </w:rPr>
    </w:lvl>
    <w:lvl w:ilvl="2">
      <w:start w:val="8"/>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3"/>
        <w:szCs w:val="23"/>
        <w:u w:val="none"/>
        <w:effect w:val="none"/>
      </w:rPr>
    </w:lvl>
    <w:lvl w:ilvl="3">
      <w:start w:val="8"/>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3"/>
        <w:szCs w:val="23"/>
        <w:u w:val="none"/>
        <w:effect w:val="none"/>
      </w:rPr>
    </w:lvl>
    <w:lvl w:ilvl="4">
      <w:start w:val="8"/>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3"/>
        <w:szCs w:val="23"/>
        <w:u w:val="none"/>
        <w:effect w:val="none"/>
      </w:rPr>
    </w:lvl>
    <w:lvl w:ilvl="5">
      <w:start w:val="8"/>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3"/>
        <w:szCs w:val="23"/>
        <w:u w:val="none"/>
        <w:effect w:val="none"/>
      </w:rPr>
    </w:lvl>
    <w:lvl w:ilvl="6">
      <w:start w:val="8"/>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3"/>
        <w:szCs w:val="23"/>
        <w:u w:val="none"/>
        <w:effect w:val="none"/>
      </w:rPr>
    </w:lvl>
    <w:lvl w:ilvl="7">
      <w:start w:val="8"/>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3"/>
        <w:szCs w:val="23"/>
        <w:u w:val="none"/>
        <w:effect w:val="none"/>
      </w:rPr>
    </w:lvl>
    <w:lvl w:ilvl="8">
      <w:start w:val="8"/>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3"/>
        <w:szCs w:val="23"/>
        <w:u w:val="none"/>
        <w:effect w:val="none"/>
      </w:rPr>
    </w:lvl>
  </w:abstractNum>
  <w:abstractNum w:abstractNumId="29">
    <w:nsid w:val="00000045"/>
    <w:multiLevelType w:val="multilevel"/>
    <w:tmpl w:val="00000044"/>
    <w:lvl w:ilvl="0">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1">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2">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3">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4">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5">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6">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7">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8">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abstractNum>
  <w:abstractNum w:abstractNumId="30">
    <w:nsid w:val="00000047"/>
    <w:multiLevelType w:val="multilevel"/>
    <w:tmpl w:val="00000046"/>
    <w:lvl w:ilvl="0">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25"/>
        <w:szCs w:val="25"/>
        <w:u w:val="none"/>
        <w:effect w:val="none"/>
      </w:rPr>
    </w:lvl>
  </w:abstractNum>
  <w:abstractNum w:abstractNumId="31">
    <w:nsid w:val="00000049"/>
    <w:multiLevelType w:val="multilevel"/>
    <w:tmpl w:val="00000048"/>
    <w:lvl w:ilvl="0">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1">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2">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3">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4">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5">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6">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7">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8">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abstractNum>
  <w:abstractNum w:abstractNumId="32">
    <w:nsid w:val="0000004B"/>
    <w:multiLevelType w:val="multilevel"/>
    <w:tmpl w:val="0000004A"/>
    <w:lvl w:ilvl="0">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1">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2">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3">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4">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5">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6">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7">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8">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abstractNum>
  <w:abstractNum w:abstractNumId="33">
    <w:nsid w:val="0000004D"/>
    <w:multiLevelType w:val="multilevel"/>
    <w:tmpl w:val="0000004C"/>
    <w:lvl w:ilvl="0">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1">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2">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3">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4">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5">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6">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7">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8">
      <w:start w:val="3"/>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abstractNum>
  <w:abstractNum w:abstractNumId="34">
    <w:nsid w:val="0000004F"/>
    <w:multiLevelType w:val="multilevel"/>
    <w:tmpl w:val="0000004E"/>
    <w:lvl w:ilvl="0">
      <w:start w:val="6"/>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1">
      <w:start w:val="6"/>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2">
      <w:start w:val="6"/>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3">
      <w:start w:val="6"/>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4">
      <w:start w:val="6"/>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5">
      <w:start w:val="6"/>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6">
      <w:start w:val="6"/>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7">
      <w:start w:val="6"/>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8">
      <w:start w:val="6"/>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abstractNum>
  <w:abstractNum w:abstractNumId="35">
    <w:nsid w:val="00000051"/>
    <w:multiLevelType w:val="multilevel"/>
    <w:tmpl w:val="00000050"/>
    <w:lvl w:ilvl="0">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1">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2">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3">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4">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5">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6">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7">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8">
      <w:start w:val="1"/>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abstractNum>
  <w:abstractNum w:abstractNumId="36">
    <w:nsid w:val="00000053"/>
    <w:multiLevelType w:val="multilevel"/>
    <w:tmpl w:val="00000052"/>
    <w:lvl w:ilvl="0">
      <w:start w:val="1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3"/>
        <w:szCs w:val="23"/>
        <w:u w:val="none"/>
        <w:effect w:val="none"/>
      </w:rPr>
    </w:lvl>
    <w:lvl w:ilvl="1">
      <w:start w:val="1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3"/>
        <w:szCs w:val="23"/>
        <w:u w:val="none"/>
        <w:effect w:val="none"/>
      </w:rPr>
    </w:lvl>
    <w:lvl w:ilvl="2">
      <w:start w:val="1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3"/>
        <w:szCs w:val="23"/>
        <w:u w:val="none"/>
        <w:effect w:val="none"/>
      </w:rPr>
    </w:lvl>
    <w:lvl w:ilvl="3">
      <w:start w:val="1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3"/>
        <w:szCs w:val="23"/>
        <w:u w:val="none"/>
        <w:effect w:val="none"/>
      </w:rPr>
    </w:lvl>
    <w:lvl w:ilvl="4">
      <w:start w:val="1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3"/>
        <w:szCs w:val="23"/>
        <w:u w:val="none"/>
        <w:effect w:val="none"/>
      </w:rPr>
    </w:lvl>
    <w:lvl w:ilvl="5">
      <w:start w:val="1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3"/>
        <w:szCs w:val="23"/>
        <w:u w:val="none"/>
        <w:effect w:val="none"/>
      </w:rPr>
    </w:lvl>
    <w:lvl w:ilvl="6">
      <w:start w:val="1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3"/>
        <w:szCs w:val="23"/>
        <w:u w:val="none"/>
        <w:effect w:val="none"/>
      </w:rPr>
    </w:lvl>
    <w:lvl w:ilvl="7">
      <w:start w:val="1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3"/>
        <w:szCs w:val="23"/>
        <w:u w:val="none"/>
        <w:effect w:val="none"/>
      </w:rPr>
    </w:lvl>
    <w:lvl w:ilvl="8">
      <w:start w:val="11"/>
      <w:numFmt w:val="decimal"/>
      <w:lvlText w:val="%1."/>
      <w:lvlJc w:val="left"/>
      <w:pPr>
        <w:ind w:left="0" w:firstLine="0"/>
      </w:pPr>
      <w:rPr>
        <w:rFonts w:ascii="Sylfaen" w:hAnsi="Sylfaen" w:cs="Sylfaen"/>
        <w:b w:val="0"/>
        <w:bCs w:val="0"/>
        <w:i w:val="0"/>
        <w:iCs w:val="0"/>
        <w:smallCaps w:val="0"/>
        <w:strike w:val="0"/>
        <w:dstrike w:val="0"/>
        <w:color w:val="000000"/>
        <w:spacing w:val="-1"/>
        <w:w w:val="100"/>
        <w:position w:val="0"/>
        <w:sz w:val="23"/>
        <w:szCs w:val="23"/>
        <w:u w:val="none"/>
        <w:effect w:val="none"/>
      </w:rPr>
    </w:lvl>
  </w:abstractNum>
  <w:abstractNum w:abstractNumId="37">
    <w:nsid w:val="00000055"/>
    <w:multiLevelType w:val="multilevel"/>
    <w:tmpl w:val="00000054"/>
    <w:lvl w:ilvl="0">
      <w:start w:val="16"/>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1">
      <w:start w:val="16"/>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2">
      <w:start w:val="16"/>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3">
      <w:start w:val="16"/>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4">
      <w:start w:val="16"/>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5">
      <w:start w:val="16"/>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6">
      <w:start w:val="16"/>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7">
      <w:start w:val="16"/>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lvl w:ilvl="8">
      <w:start w:val="16"/>
      <w:numFmt w:val="decimal"/>
      <w:lvlText w:val="%1."/>
      <w:lvlJc w:val="left"/>
      <w:pPr>
        <w:ind w:left="0" w:firstLine="0"/>
      </w:pPr>
      <w:rPr>
        <w:rFonts w:ascii="Sylfaen" w:hAnsi="Sylfaen" w:cs="Sylfaen"/>
        <w:b w:val="0"/>
        <w:bCs w:val="0"/>
        <w:i w:val="0"/>
        <w:iCs w:val="0"/>
        <w:smallCaps w:val="0"/>
        <w:strike w:val="0"/>
        <w:dstrike w:val="0"/>
        <w:color w:val="000000"/>
        <w:spacing w:val="-2"/>
        <w:w w:val="100"/>
        <w:position w:val="0"/>
        <w:sz w:val="24"/>
        <w:szCs w:val="24"/>
        <w:u w:val="none"/>
        <w:effect w:val="none"/>
      </w:rPr>
    </w:lvl>
  </w:abstractNum>
  <w:abstractNum w:abstractNumId="38">
    <w:nsid w:val="00000057"/>
    <w:multiLevelType w:val="multilevel"/>
    <w:tmpl w:val="00000056"/>
    <w:lvl w:ilvl="0">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1">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2">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3">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4">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5">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6">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7">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lvl w:ilvl="8">
      <w:start w:val="1"/>
      <w:numFmt w:val="bullet"/>
      <w:lvlText w:val="-"/>
      <w:lvlJc w:val="left"/>
      <w:pPr>
        <w:ind w:left="0" w:firstLine="0"/>
      </w:pPr>
      <w:rPr>
        <w:rFonts w:ascii="Sylfaen" w:hAnsi="Sylfaen"/>
        <w:b w:val="0"/>
        <w:i w:val="0"/>
        <w:smallCaps w:val="0"/>
        <w:strike w:val="0"/>
        <w:dstrike w:val="0"/>
        <w:color w:val="000000"/>
        <w:spacing w:val="-2"/>
        <w:w w:val="100"/>
        <w:position w:val="0"/>
        <w:sz w:val="24"/>
        <w:u w:val="none"/>
        <w:effect w:val="none"/>
      </w:rPr>
    </w:lvl>
  </w:abstractNum>
  <w:abstractNum w:abstractNumId="39">
    <w:nsid w:val="7DC67BF1"/>
    <w:multiLevelType w:val="hybridMultilevel"/>
    <w:tmpl w:val="4FDC2534"/>
    <w:lvl w:ilvl="0" w:tplc="443E72F6">
      <w:start w:val="1"/>
      <w:numFmt w:val="bullet"/>
      <w:pStyle w:val="a"/>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9"/>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
    <w:abstractNumId w:val="7"/>
  </w:num>
  <w:num w:numId="10">
    <w:abstractNumId w:val="8"/>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9">
    <w:abstractNumId w:val="18"/>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7"/>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9">
    <w:abstractNumId w:val="2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4">
    <w:abstractNumId w:val="3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5">
    <w:abstractNumId w:val="3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38">
    <w:abstractNumId w:val="37"/>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39">
    <w:abstractNumId w:val="38"/>
  </w:num>
  <w:num w:numId="4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0A27"/>
    <w:rsid w:val="00013563"/>
    <w:rsid w:val="00014000"/>
    <w:rsid w:val="00014287"/>
    <w:rsid w:val="0001719E"/>
    <w:rsid w:val="00037336"/>
    <w:rsid w:val="00042A57"/>
    <w:rsid w:val="000450B9"/>
    <w:rsid w:val="000513E4"/>
    <w:rsid w:val="00051C22"/>
    <w:rsid w:val="000604BF"/>
    <w:rsid w:val="00062073"/>
    <w:rsid w:val="00064459"/>
    <w:rsid w:val="0006606B"/>
    <w:rsid w:val="0006765D"/>
    <w:rsid w:val="00073DBC"/>
    <w:rsid w:val="00085A79"/>
    <w:rsid w:val="000A6DF0"/>
    <w:rsid w:val="000C2371"/>
    <w:rsid w:val="000E0236"/>
    <w:rsid w:val="000E0B87"/>
    <w:rsid w:val="000E14A3"/>
    <w:rsid w:val="000E6BFB"/>
    <w:rsid w:val="0010073F"/>
    <w:rsid w:val="00101777"/>
    <w:rsid w:val="0011114B"/>
    <w:rsid w:val="00114CB0"/>
    <w:rsid w:val="00115BCC"/>
    <w:rsid w:val="00116C59"/>
    <w:rsid w:val="00120BA6"/>
    <w:rsid w:val="0013239F"/>
    <w:rsid w:val="00135B5C"/>
    <w:rsid w:val="00137A09"/>
    <w:rsid w:val="00140873"/>
    <w:rsid w:val="00153AA7"/>
    <w:rsid w:val="00154544"/>
    <w:rsid w:val="00154849"/>
    <w:rsid w:val="0015581C"/>
    <w:rsid w:val="00156293"/>
    <w:rsid w:val="00164AB6"/>
    <w:rsid w:val="00187823"/>
    <w:rsid w:val="00192254"/>
    <w:rsid w:val="00192823"/>
    <w:rsid w:val="001C7D28"/>
    <w:rsid w:val="001D1C9A"/>
    <w:rsid w:val="001D4699"/>
    <w:rsid w:val="001E5FA0"/>
    <w:rsid w:val="00201876"/>
    <w:rsid w:val="0021448D"/>
    <w:rsid w:val="00221CB3"/>
    <w:rsid w:val="00223378"/>
    <w:rsid w:val="00223CD7"/>
    <w:rsid w:val="00231EE9"/>
    <w:rsid w:val="002352EF"/>
    <w:rsid w:val="00245595"/>
    <w:rsid w:val="002669DC"/>
    <w:rsid w:val="002829BF"/>
    <w:rsid w:val="002853F2"/>
    <w:rsid w:val="00286AA2"/>
    <w:rsid w:val="00293EBC"/>
    <w:rsid w:val="00296054"/>
    <w:rsid w:val="00297887"/>
    <w:rsid w:val="002C0DED"/>
    <w:rsid w:val="002C30D8"/>
    <w:rsid w:val="002C3EA4"/>
    <w:rsid w:val="002D3069"/>
    <w:rsid w:val="002E1650"/>
    <w:rsid w:val="002E594A"/>
    <w:rsid w:val="002E7F50"/>
    <w:rsid w:val="002F28B9"/>
    <w:rsid w:val="002F39E8"/>
    <w:rsid w:val="002F6294"/>
    <w:rsid w:val="00313A5D"/>
    <w:rsid w:val="00322656"/>
    <w:rsid w:val="00322F43"/>
    <w:rsid w:val="00334BF9"/>
    <w:rsid w:val="0034550E"/>
    <w:rsid w:val="003511EF"/>
    <w:rsid w:val="003522E4"/>
    <w:rsid w:val="00373A5D"/>
    <w:rsid w:val="00377BEB"/>
    <w:rsid w:val="00385220"/>
    <w:rsid w:val="003A10CB"/>
    <w:rsid w:val="003A2B78"/>
    <w:rsid w:val="003A5409"/>
    <w:rsid w:val="003B664E"/>
    <w:rsid w:val="003B7A2E"/>
    <w:rsid w:val="003C15A0"/>
    <w:rsid w:val="003C1F60"/>
    <w:rsid w:val="003C4B4A"/>
    <w:rsid w:val="003D0EA1"/>
    <w:rsid w:val="003D4CFB"/>
    <w:rsid w:val="003E259E"/>
    <w:rsid w:val="003E3D29"/>
    <w:rsid w:val="00401EF5"/>
    <w:rsid w:val="00414E6C"/>
    <w:rsid w:val="00427C9D"/>
    <w:rsid w:val="0044539E"/>
    <w:rsid w:val="00447C7B"/>
    <w:rsid w:val="0045473A"/>
    <w:rsid w:val="00470EB1"/>
    <w:rsid w:val="004745A0"/>
    <w:rsid w:val="0048062C"/>
    <w:rsid w:val="00492A43"/>
    <w:rsid w:val="00492D6C"/>
    <w:rsid w:val="00493C6E"/>
    <w:rsid w:val="004A536B"/>
    <w:rsid w:val="004A6967"/>
    <w:rsid w:val="004B4638"/>
    <w:rsid w:val="004B7249"/>
    <w:rsid w:val="004C1380"/>
    <w:rsid w:val="004C43D1"/>
    <w:rsid w:val="004C4C9F"/>
    <w:rsid w:val="004C6BAA"/>
    <w:rsid w:val="004C71EA"/>
    <w:rsid w:val="004D1416"/>
    <w:rsid w:val="004D3EC8"/>
    <w:rsid w:val="004F0793"/>
    <w:rsid w:val="004F4270"/>
    <w:rsid w:val="005051C1"/>
    <w:rsid w:val="00511433"/>
    <w:rsid w:val="00511641"/>
    <w:rsid w:val="005165BB"/>
    <w:rsid w:val="00521B83"/>
    <w:rsid w:val="00525649"/>
    <w:rsid w:val="00532630"/>
    <w:rsid w:val="00535936"/>
    <w:rsid w:val="00557E4C"/>
    <w:rsid w:val="00560DEE"/>
    <w:rsid w:val="00562F63"/>
    <w:rsid w:val="00563AA9"/>
    <w:rsid w:val="00573AB8"/>
    <w:rsid w:val="005762C2"/>
    <w:rsid w:val="0058424C"/>
    <w:rsid w:val="00593CF8"/>
    <w:rsid w:val="005959ED"/>
    <w:rsid w:val="00596523"/>
    <w:rsid w:val="005A53AD"/>
    <w:rsid w:val="005B3C2A"/>
    <w:rsid w:val="005C258A"/>
    <w:rsid w:val="005D1F2A"/>
    <w:rsid w:val="005E5F63"/>
    <w:rsid w:val="005F07AA"/>
    <w:rsid w:val="006020CE"/>
    <w:rsid w:val="00615FC7"/>
    <w:rsid w:val="00651147"/>
    <w:rsid w:val="00652ABC"/>
    <w:rsid w:val="00656E19"/>
    <w:rsid w:val="00675B4A"/>
    <w:rsid w:val="00681123"/>
    <w:rsid w:val="00687E20"/>
    <w:rsid w:val="006916DC"/>
    <w:rsid w:val="006926A5"/>
    <w:rsid w:val="006950BD"/>
    <w:rsid w:val="006B00CA"/>
    <w:rsid w:val="006B794E"/>
    <w:rsid w:val="006C12B3"/>
    <w:rsid w:val="006C1BC6"/>
    <w:rsid w:val="006C2EDE"/>
    <w:rsid w:val="006C4CAF"/>
    <w:rsid w:val="006D1F58"/>
    <w:rsid w:val="006D3437"/>
    <w:rsid w:val="006D3F58"/>
    <w:rsid w:val="006D430B"/>
    <w:rsid w:val="006F3311"/>
    <w:rsid w:val="006F67D3"/>
    <w:rsid w:val="007410BD"/>
    <w:rsid w:val="0074401B"/>
    <w:rsid w:val="0075023F"/>
    <w:rsid w:val="0075248D"/>
    <w:rsid w:val="00757547"/>
    <w:rsid w:val="007728A3"/>
    <w:rsid w:val="007848DD"/>
    <w:rsid w:val="00786787"/>
    <w:rsid w:val="00793533"/>
    <w:rsid w:val="007A2875"/>
    <w:rsid w:val="007B0782"/>
    <w:rsid w:val="007B1385"/>
    <w:rsid w:val="007B1F81"/>
    <w:rsid w:val="007C20D3"/>
    <w:rsid w:val="007C4E04"/>
    <w:rsid w:val="007D4EBD"/>
    <w:rsid w:val="007E015B"/>
    <w:rsid w:val="007E39BF"/>
    <w:rsid w:val="007E4867"/>
    <w:rsid w:val="007F23DB"/>
    <w:rsid w:val="007F661F"/>
    <w:rsid w:val="007F7108"/>
    <w:rsid w:val="00803CE1"/>
    <w:rsid w:val="00804DCC"/>
    <w:rsid w:val="00805F9C"/>
    <w:rsid w:val="00807363"/>
    <w:rsid w:val="00807785"/>
    <w:rsid w:val="00815C06"/>
    <w:rsid w:val="00816472"/>
    <w:rsid w:val="00816AA3"/>
    <w:rsid w:val="00831112"/>
    <w:rsid w:val="00845CC1"/>
    <w:rsid w:val="00853415"/>
    <w:rsid w:val="008571C5"/>
    <w:rsid w:val="0086055E"/>
    <w:rsid w:val="00865B5E"/>
    <w:rsid w:val="008776F8"/>
    <w:rsid w:val="00882FCC"/>
    <w:rsid w:val="00896F71"/>
    <w:rsid w:val="008973AD"/>
    <w:rsid w:val="008A1A83"/>
    <w:rsid w:val="008B4B4D"/>
    <w:rsid w:val="008B66A3"/>
    <w:rsid w:val="008C05BA"/>
    <w:rsid w:val="008C142A"/>
    <w:rsid w:val="008C7EA0"/>
    <w:rsid w:val="008F1C48"/>
    <w:rsid w:val="008F7E53"/>
    <w:rsid w:val="0090142A"/>
    <w:rsid w:val="00905430"/>
    <w:rsid w:val="009120B7"/>
    <w:rsid w:val="00914077"/>
    <w:rsid w:val="00915C07"/>
    <w:rsid w:val="00922856"/>
    <w:rsid w:val="00926568"/>
    <w:rsid w:val="009270A9"/>
    <w:rsid w:val="00931C8F"/>
    <w:rsid w:val="009407B1"/>
    <w:rsid w:val="009429CF"/>
    <w:rsid w:val="00943929"/>
    <w:rsid w:val="0094396F"/>
    <w:rsid w:val="00947E45"/>
    <w:rsid w:val="00951F4B"/>
    <w:rsid w:val="0095227F"/>
    <w:rsid w:val="00956A6F"/>
    <w:rsid w:val="0096497E"/>
    <w:rsid w:val="00967475"/>
    <w:rsid w:val="0097103E"/>
    <w:rsid w:val="0098671D"/>
    <w:rsid w:val="009A4376"/>
    <w:rsid w:val="009A56E0"/>
    <w:rsid w:val="009B4915"/>
    <w:rsid w:val="009B4D9E"/>
    <w:rsid w:val="009B5A0C"/>
    <w:rsid w:val="009B785C"/>
    <w:rsid w:val="009C11E4"/>
    <w:rsid w:val="009C1FC3"/>
    <w:rsid w:val="009D46B9"/>
    <w:rsid w:val="009D6140"/>
    <w:rsid w:val="009E0C00"/>
    <w:rsid w:val="009E4D0E"/>
    <w:rsid w:val="009E68D3"/>
    <w:rsid w:val="00A00D51"/>
    <w:rsid w:val="00A136BB"/>
    <w:rsid w:val="00A138A4"/>
    <w:rsid w:val="00A13ECA"/>
    <w:rsid w:val="00A1414F"/>
    <w:rsid w:val="00A3063C"/>
    <w:rsid w:val="00A33D9A"/>
    <w:rsid w:val="00A3612A"/>
    <w:rsid w:val="00A45C23"/>
    <w:rsid w:val="00A47D9B"/>
    <w:rsid w:val="00A51137"/>
    <w:rsid w:val="00A558C2"/>
    <w:rsid w:val="00A64B50"/>
    <w:rsid w:val="00A737EB"/>
    <w:rsid w:val="00A77C32"/>
    <w:rsid w:val="00A809B4"/>
    <w:rsid w:val="00A914B5"/>
    <w:rsid w:val="00A92C62"/>
    <w:rsid w:val="00A934BC"/>
    <w:rsid w:val="00AA2325"/>
    <w:rsid w:val="00AA23D4"/>
    <w:rsid w:val="00AB3B5A"/>
    <w:rsid w:val="00AB5D95"/>
    <w:rsid w:val="00AC6B37"/>
    <w:rsid w:val="00AD535C"/>
    <w:rsid w:val="00AE28D5"/>
    <w:rsid w:val="00AE4AF8"/>
    <w:rsid w:val="00B011E1"/>
    <w:rsid w:val="00B10EBE"/>
    <w:rsid w:val="00B12522"/>
    <w:rsid w:val="00B15546"/>
    <w:rsid w:val="00B2285A"/>
    <w:rsid w:val="00B232EA"/>
    <w:rsid w:val="00B24BB0"/>
    <w:rsid w:val="00B25630"/>
    <w:rsid w:val="00B35583"/>
    <w:rsid w:val="00B420A2"/>
    <w:rsid w:val="00B47D19"/>
    <w:rsid w:val="00B6374A"/>
    <w:rsid w:val="00B74DC8"/>
    <w:rsid w:val="00B803A6"/>
    <w:rsid w:val="00B83D3A"/>
    <w:rsid w:val="00B857E5"/>
    <w:rsid w:val="00B90A04"/>
    <w:rsid w:val="00BB16BB"/>
    <w:rsid w:val="00BB6D3E"/>
    <w:rsid w:val="00BC0E60"/>
    <w:rsid w:val="00BC72C9"/>
    <w:rsid w:val="00BD1879"/>
    <w:rsid w:val="00BE48F6"/>
    <w:rsid w:val="00BE4FF8"/>
    <w:rsid w:val="00BE6A87"/>
    <w:rsid w:val="00BF269E"/>
    <w:rsid w:val="00C01359"/>
    <w:rsid w:val="00C0380E"/>
    <w:rsid w:val="00C04323"/>
    <w:rsid w:val="00C129FC"/>
    <w:rsid w:val="00C213B4"/>
    <w:rsid w:val="00C21FDA"/>
    <w:rsid w:val="00C25791"/>
    <w:rsid w:val="00C31017"/>
    <w:rsid w:val="00C32733"/>
    <w:rsid w:val="00C36415"/>
    <w:rsid w:val="00C41F5E"/>
    <w:rsid w:val="00C51D48"/>
    <w:rsid w:val="00C57C3B"/>
    <w:rsid w:val="00C60776"/>
    <w:rsid w:val="00C70DF8"/>
    <w:rsid w:val="00C74EA7"/>
    <w:rsid w:val="00C87930"/>
    <w:rsid w:val="00CA0CDF"/>
    <w:rsid w:val="00CB2131"/>
    <w:rsid w:val="00CB224D"/>
    <w:rsid w:val="00CB72CF"/>
    <w:rsid w:val="00CC16BE"/>
    <w:rsid w:val="00CC4A2D"/>
    <w:rsid w:val="00CC5591"/>
    <w:rsid w:val="00CD367B"/>
    <w:rsid w:val="00CD506A"/>
    <w:rsid w:val="00CD7553"/>
    <w:rsid w:val="00CE4BC0"/>
    <w:rsid w:val="00CE5B3D"/>
    <w:rsid w:val="00CE63F5"/>
    <w:rsid w:val="00CE6DD9"/>
    <w:rsid w:val="00CF38A4"/>
    <w:rsid w:val="00D01511"/>
    <w:rsid w:val="00D02113"/>
    <w:rsid w:val="00D05D96"/>
    <w:rsid w:val="00D160AB"/>
    <w:rsid w:val="00D16740"/>
    <w:rsid w:val="00D2281C"/>
    <w:rsid w:val="00D2591E"/>
    <w:rsid w:val="00D34C26"/>
    <w:rsid w:val="00D3506C"/>
    <w:rsid w:val="00D50194"/>
    <w:rsid w:val="00D54064"/>
    <w:rsid w:val="00D67B7E"/>
    <w:rsid w:val="00D7384B"/>
    <w:rsid w:val="00D801FB"/>
    <w:rsid w:val="00D82A9B"/>
    <w:rsid w:val="00D85D7F"/>
    <w:rsid w:val="00DB4FC9"/>
    <w:rsid w:val="00DC3968"/>
    <w:rsid w:val="00DC771B"/>
    <w:rsid w:val="00DD1E79"/>
    <w:rsid w:val="00DD2066"/>
    <w:rsid w:val="00E03591"/>
    <w:rsid w:val="00E113F5"/>
    <w:rsid w:val="00E23768"/>
    <w:rsid w:val="00E32F81"/>
    <w:rsid w:val="00E371BE"/>
    <w:rsid w:val="00E37302"/>
    <w:rsid w:val="00E41E62"/>
    <w:rsid w:val="00E47614"/>
    <w:rsid w:val="00E52031"/>
    <w:rsid w:val="00E54691"/>
    <w:rsid w:val="00E60692"/>
    <w:rsid w:val="00E61723"/>
    <w:rsid w:val="00E618AC"/>
    <w:rsid w:val="00E77121"/>
    <w:rsid w:val="00E9221B"/>
    <w:rsid w:val="00E933BA"/>
    <w:rsid w:val="00E948BF"/>
    <w:rsid w:val="00EA18CB"/>
    <w:rsid w:val="00EA1912"/>
    <w:rsid w:val="00EA535F"/>
    <w:rsid w:val="00EB5A12"/>
    <w:rsid w:val="00EB7A03"/>
    <w:rsid w:val="00ED45E5"/>
    <w:rsid w:val="00EF5431"/>
    <w:rsid w:val="00F10DB0"/>
    <w:rsid w:val="00F15545"/>
    <w:rsid w:val="00F23398"/>
    <w:rsid w:val="00F45894"/>
    <w:rsid w:val="00F471C8"/>
    <w:rsid w:val="00F53012"/>
    <w:rsid w:val="00F549CE"/>
    <w:rsid w:val="00F55772"/>
    <w:rsid w:val="00F60A27"/>
    <w:rsid w:val="00F64D37"/>
    <w:rsid w:val="00F933BB"/>
    <w:rsid w:val="00FA031E"/>
    <w:rsid w:val="00FA4A1A"/>
    <w:rsid w:val="00FA7938"/>
    <w:rsid w:val="00FC02BA"/>
    <w:rsid w:val="00FC282B"/>
    <w:rsid w:val="00FD053F"/>
    <w:rsid w:val="00FD538F"/>
    <w:rsid w:val="00FE5ABE"/>
    <w:rsid w:val="00FF1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0A2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77121"/>
    <w:pPr>
      <w:keepNext/>
      <w:ind w:left="360"/>
      <w:jc w:val="center"/>
      <w:outlineLvl w:val="0"/>
    </w:pPr>
    <w:rPr>
      <w:b/>
      <w:szCs w:val="20"/>
    </w:rPr>
  </w:style>
  <w:style w:type="paragraph" w:styleId="2">
    <w:name w:val="heading 2"/>
    <w:basedOn w:val="a0"/>
    <w:next w:val="a0"/>
    <w:link w:val="20"/>
    <w:qFormat/>
    <w:rsid w:val="00E77121"/>
    <w:pPr>
      <w:keepNext/>
      <w:outlineLvl w:val="1"/>
    </w:pPr>
    <w:rPr>
      <w:b/>
      <w:bCs/>
      <w:color w:val="FF0000"/>
    </w:rPr>
  </w:style>
  <w:style w:type="paragraph" w:styleId="3">
    <w:name w:val="heading 3"/>
    <w:basedOn w:val="a0"/>
    <w:next w:val="a0"/>
    <w:link w:val="30"/>
    <w:qFormat/>
    <w:rsid w:val="00E77121"/>
    <w:pPr>
      <w:keepNext/>
      <w:widowControl w:val="0"/>
      <w:overflowPunct w:val="0"/>
      <w:autoSpaceDE w:val="0"/>
      <w:autoSpaceDN w:val="0"/>
      <w:adjustRightInd w:val="0"/>
      <w:spacing w:before="360" w:after="120"/>
      <w:textAlignment w:val="baseline"/>
      <w:outlineLvl w:val="2"/>
    </w:pPr>
    <w:rPr>
      <w:b/>
      <w:szCs w:val="20"/>
    </w:rPr>
  </w:style>
  <w:style w:type="paragraph" w:styleId="4">
    <w:name w:val="heading 4"/>
    <w:basedOn w:val="a0"/>
    <w:next w:val="a0"/>
    <w:link w:val="40"/>
    <w:qFormat/>
    <w:rsid w:val="00E77121"/>
    <w:pPr>
      <w:keepNext/>
      <w:suppressAutoHyphens/>
      <w:spacing w:before="240" w:after="120"/>
      <w:jc w:val="center"/>
      <w:outlineLvl w:val="3"/>
    </w:pPr>
    <w:rPr>
      <w:b/>
      <w:szCs w:val="20"/>
    </w:rPr>
  </w:style>
  <w:style w:type="paragraph" w:styleId="5">
    <w:name w:val="heading 5"/>
    <w:basedOn w:val="a0"/>
    <w:next w:val="a0"/>
    <w:link w:val="50"/>
    <w:qFormat/>
    <w:rsid w:val="00E77121"/>
    <w:pPr>
      <w:spacing w:before="240" w:after="60"/>
      <w:outlineLvl w:val="4"/>
    </w:pPr>
    <w:rPr>
      <w:b/>
      <w:bCs/>
      <w:i/>
      <w:iCs/>
      <w:sz w:val="26"/>
      <w:szCs w:val="26"/>
    </w:rPr>
  </w:style>
  <w:style w:type="paragraph" w:styleId="6">
    <w:name w:val="heading 6"/>
    <w:basedOn w:val="a0"/>
    <w:next w:val="a0"/>
    <w:link w:val="60"/>
    <w:qFormat/>
    <w:rsid w:val="00E77121"/>
    <w:pPr>
      <w:keepNext/>
      <w:keepLines/>
      <w:jc w:val="right"/>
      <w:outlineLvl w:val="5"/>
    </w:pPr>
  </w:style>
  <w:style w:type="paragraph" w:styleId="7">
    <w:name w:val="heading 7"/>
    <w:basedOn w:val="a0"/>
    <w:next w:val="a0"/>
    <w:link w:val="70"/>
    <w:qFormat/>
    <w:rsid w:val="00E77121"/>
    <w:pPr>
      <w:spacing w:before="240" w:after="60"/>
      <w:outlineLvl w:val="6"/>
    </w:pPr>
  </w:style>
  <w:style w:type="paragraph" w:styleId="8">
    <w:name w:val="heading 8"/>
    <w:basedOn w:val="a0"/>
    <w:next w:val="a0"/>
    <w:link w:val="80"/>
    <w:qFormat/>
    <w:rsid w:val="00E77121"/>
    <w:pPr>
      <w:keepNext/>
      <w:widowControl w:val="0"/>
      <w:spacing w:before="360" w:after="120"/>
      <w:outlineLvl w:val="7"/>
    </w:pPr>
    <w:rPr>
      <w:b/>
      <w:szCs w:val="20"/>
    </w:rPr>
  </w:style>
  <w:style w:type="paragraph" w:styleId="9">
    <w:name w:val="heading 9"/>
    <w:basedOn w:val="a0"/>
    <w:next w:val="a0"/>
    <w:link w:val="90"/>
    <w:qFormat/>
    <w:rsid w:val="00E77121"/>
    <w:pPr>
      <w:keepNext/>
      <w:spacing w:before="120"/>
      <w:ind w:right="-57"/>
      <w:jc w:val="center"/>
      <w:outlineLvl w:val="8"/>
    </w:pPr>
    <w:rPr>
      <w:b/>
      <w:caps/>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56A6F"/>
    <w:pPr>
      <w:ind w:left="720"/>
      <w:contextualSpacing/>
    </w:pPr>
  </w:style>
  <w:style w:type="character" w:styleId="a5">
    <w:name w:val="Hyperlink"/>
    <w:basedOn w:val="a1"/>
    <w:unhideWhenUsed/>
    <w:rsid w:val="00492A43"/>
    <w:rPr>
      <w:color w:val="0000FF"/>
      <w:u w:val="single"/>
    </w:rPr>
  </w:style>
  <w:style w:type="character" w:styleId="a6">
    <w:name w:val="Strong"/>
    <w:basedOn w:val="a1"/>
    <w:qFormat/>
    <w:rsid w:val="0058424C"/>
    <w:rPr>
      <w:b/>
      <w:bCs/>
    </w:rPr>
  </w:style>
  <w:style w:type="character" w:customStyle="1" w:styleId="10">
    <w:name w:val="Заголовок 1 Знак"/>
    <w:basedOn w:val="a1"/>
    <w:link w:val="1"/>
    <w:rsid w:val="00E77121"/>
    <w:rPr>
      <w:rFonts w:ascii="Times New Roman" w:eastAsia="Times New Roman" w:hAnsi="Times New Roman" w:cs="Times New Roman"/>
      <w:b/>
      <w:sz w:val="24"/>
      <w:szCs w:val="20"/>
      <w:lang w:eastAsia="ru-RU"/>
    </w:rPr>
  </w:style>
  <w:style w:type="character" w:customStyle="1" w:styleId="20">
    <w:name w:val="Заголовок 2 Знак"/>
    <w:basedOn w:val="a1"/>
    <w:link w:val="2"/>
    <w:rsid w:val="00E77121"/>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1"/>
    <w:link w:val="3"/>
    <w:rsid w:val="00E77121"/>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E77121"/>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E7712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77121"/>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E77121"/>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E77121"/>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E77121"/>
    <w:rPr>
      <w:rFonts w:ascii="Times New Roman" w:eastAsia="Times New Roman" w:hAnsi="Times New Roman" w:cs="Times New Roman"/>
      <w:b/>
      <w:caps/>
      <w:sz w:val="28"/>
      <w:szCs w:val="20"/>
      <w:lang w:eastAsia="ru-RU"/>
    </w:rPr>
  </w:style>
  <w:style w:type="paragraph" w:customStyle="1" w:styleId="11">
    <w:name w:val="З1"/>
    <w:basedOn w:val="a0"/>
    <w:next w:val="a0"/>
    <w:rsid w:val="00E77121"/>
    <w:pPr>
      <w:spacing w:line="360" w:lineRule="auto"/>
      <w:ind w:firstLine="748"/>
      <w:jc w:val="both"/>
    </w:pPr>
    <w:rPr>
      <w:b/>
      <w:snapToGrid w:val="0"/>
    </w:rPr>
  </w:style>
  <w:style w:type="paragraph" w:styleId="31">
    <w:name w:val="Body Text 3"/>
    <w:basedOn w:val="a0"/>
    <w:link w:val="32"/>
    <w:rsid w:val="00E77121"/>
    <w:pPr>
      <w:spacing w:before="120"/>
      <w:jc w:val="both"/>
    </w:pPr>
    <w:rPr>
      <w:snapToGrid w:val="0"/>
      <w:sz w:val="26"/>
      <w:szCs w:val="20"/>
    </w:rPr>
  </w:style>
  <w:style w:type="character" w:customStyle="1" w:styleId="32">
    <w:name w:val="Основной текст 3 Знак"/>
    <w:basedOn w:val="a1"/>
    <w:link w:val="31"/>
    <w:rsid w:val="00E77121"/>
    <w:rPr>
      <w:rFonts w:ascii="Times New Roman" w:eastAsia="Times New Roman" w:hAnsi="Times New Roman" w:cs="Times New Roman"/>
      <w:snapToGrid w:val="0"/>
      <w:sz w:val="26"/>
      <w:szCs w:val="20"/>
      <w:lang w:eastAsia="ru-RU"/>
    </w:rPr>
  </w:style>
  <w:style w:type="paragraph" w:customStyle="1" w:styleId="a7">
    <w:name w:val="основной"/>
    <w:basedOn w:val="a0"/>
    <w:rsid w:val="00E77121"/>
    <w:pPr>
      <w:keepNext/>
    </w:pPr>
    <w:rPr>
      <w:szCs w:val="20"/>
    </w:rPr>
  </w:style>
  <w:style w:type="table" w:styleId="12">
    <w:name w:val="Table Grid 1"/>
    <w:basedOn w:val="a2"/>
    <w:rsid w:val="00E7712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header"/>
    <w:basedOn w:val="a0"/>
    <w:link w:val="a9"/>
    <w:rsid w:val="00E77121"/>
    <w:pPr>
      <w:tabs>
        <w:tab w:val="center" w:pos="4677"/>
        <w:tab w:val="right" w:pos="9355"/>
      </w:tabs>
    </w:pPr>
    <w:rPr>
      <w:sz w:val="26"/>
      <w:szCs w:val="20"/>
    </w:rPr>
  </w:style>
  <w:style w:type="character" w:customStyle="1" w:styleId="a9">
    <w:name w:val="Верхний колонтитул Знак"/>
    <w:basedOn w:val="a1"/>
    <w:link w:val="a8"/>
    <w:rsid w:val="00E77121"/>
    <w:rPr>
      <w:rFonts w:ascii="Times New Roman" w:eastAsia="Times New Roman" w:hAnsi="Times New Roman" w:cs="Times New Roman"/>
      <w:sz w:val="26"/>
      <w:szCs w:val="20"/>
      <w:lang w:eastAsia="ru-RU"/>
    </w:rPr>
  </w:style>
  <w:style w:type="paragraph" w:styleId="aa">
    <w:name w:val="footer"/>
    <w:basedOn w:val="a0"/>
    <w:link w:val="ab"/>
    <w:rsid w:val="00E77121"/>
    <w:pPr>
      <w:tabs>
        <w:tab w:val="center" w:pos="4677"/>
        <w:tab w:val="right" w:pos="9355"/>
      </w:tabs>
    </w:pPr>
    <w:rPr>
      <w:sz w:val="26"/>
      <w:szCs w:val="20"/>
    </w:rPr>
  </w:style>
  <w:style w:type="character" w:customStyle="1" w:styleId="ab">
    <w:name w:val="Нижний колонтитул Знак"/>
    <w:basedOn w:val="a1"/>
    <w:link w:val="aa"/>
    <w:rsid w:val="00E77121"/>
    <w:rPr>
      <w:rFonts w:ascii="Times New Roman" w:eastAsia="Times New Roman" w:hAnsi="Times New Roman" w:cs="Times New Roman"/>
      <w:sz w:val="26"/>
      <w:szCs w:val="20"/>
      <w:lang w:eastAsia="ru-RU"/>
    </w:rPr>
  </w:style>
  <w:style w:type="paragraph" w:styleId="ac">
    <w:name w:val="caption"/>
    <w:basedOn w:val="a0"/>
    <w:next w:val="a0"/>
    <w:qFormat/>
    <w:rsid w:val="00E77121"/>
    <w:pPr>
      <w:keepNext/>
      <w:spacing w:before="120" w:after="120"/>
    </w:pPr>
    <w:rPr>
      <w:b/>
      <w:color w:val="000000"/>
      <w:szCs w:val="20"/>
    </w:rPr>
  </w:style>
  <w:style w:type="paragraph" w:customStyle="1" w:styleId="1-016">
    <w:name w:val="Стиль Заголовок 1 + Справа:  -0.1 см Перед:  6 пт"/>
    <w:basedOn w:val="1"/>
    <w:autoRedefine/>
    <w:rsid w:val="00E77121"/>
    <w:pPr>
      <w:widowControl w:val="0"/>
      <w:autoSpaceDE w:val="0"/>
      <w:autoSpaceDN w:val="0"/>
      <w:adjustRightInd w:val="0"/>
      <w:ind w:left="0" w:right="-57"/>
      <w:jc w:val="both"/>
      <w:outlineLvl w:val="9"/>
    </w:pPr>
    <w:rPr>
      <w:b w:val="0"/>
      <w:sz w:val="26"/>
      <w:szCs w:val="24"/>
    </w:rPr>
  </w:style>
  <w:style w:type="paragraph" w:styleId="ad">
    <w:name w:val="Body Text"/>
    <w:basedOn w:val="a0"/>
    <w:link w:val="ae"/>
    <w:rsid w:val="00E77121"/>
    <w:pPr>
      <w:spacing w:after="120"/>
    </w:pPr>
    <w:rPr>
      <w:rFonts w:ascii="Courier New" w:hAnsi="Courier New"/>
      <w:szCs w:val="20"/>
    </w:rPr>
  </w:style>
  <w:style w:type="character" w:customStyle="1" w:styleId="ae">
    <w:name w:val="Основной текст Знак"/>
    <w:basedOn w:val="a1"/>
    <w:link w:val="ad"/>
    <w:rsid w:val="00E77121"/>
    <w:rPr>
      <w:rFonts w:ascii="Courier New" w:eastAsia="Times New Roman" w:hAnsi="Courier New" w:cs="Times New Roman"/>
      <w:sz w:val="24"/>
      <w:szCs w:val="20"/>
      <w:lang w:eastAsia="ru-RU"/>
    </w:rPr>
  </w:style>
  <w:style w:type="paragraph" w:customStyle="1" w:styleId="Iauiue">
    <w:name w:val="Iau?iue"/>
    <w:rsid w:val="00E7712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Îáû÷íûé"/>
    <w:rsid w:val="00E7712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1">
    <w:name w:val="List Bullet 2"/>
    <w:basedOn w:val="a0"/>
    <w:autoRedefine/>
    <w:rsid w:val="00E77121"/>
    <w:pPr>
      <w:widowControl w:val="0"/>
      <w:spacing w:before="120"/>
      <w:ind w:right="-57" w:firstLine="720"/>
      <w:jc w:val="both"/>
    </w:pPr>
  </w:style>
  <w:style w:type="paragraph" w:customStyle="1" w:styleId="txt">
    <w:name w:val="txt"/>
    <w:basedOn w:val="a0"/>
    <w:rsid w:val="00E77121"/>
    <w:pPr>
      <w:spacing w:before="15" w:after="15"/>
      <w:ind w:left="15" w:right="15"/>
      <w:jc w:val="both"/>
    </w:pPr>
    <w:rPr>
      <w:rFonts w:ascii="Verdana" w:hAnsi="Verdana"/>
      <w:color w:val="000000"/>
      <w:sz w:val="17"/>
      <w:szCs w:val="17"/>
    </w:rPr>
  </w:style>
  <w:style w:type="paragraph" w:styleId="af0">
    <w:name w:val="Block Text"/>
    <w:basedOn w:val="a0"/>
    <w:rsid w:val="00E77121"/>
    <w:pPr>
      <w:spacing w:before="120"/>
      <w:ind w:left="11" w:right="-57" w:firstLine="697"/>
      <w:jc w:val="both"/>
    </w:pPr>
    <w:rPr>
      <w:szCs w:val="20"/>
    </w:rPr>
  </w:style>
  <w:style w:type="paragraph" w:customStyle="1" w:styleId="210">
    <w:name w:val="Основной текст 21"/>
    <w:basedOn w:val="a0"/>
    <w:rsid w:val="00E77121"/>
    <w:pPr>
      <w:widowControl w:val="0"/>
      <w:spacing w:before="120"/>
      <w:jc w:val="both"/>
    </w:pPr>
    <w:rPr>
      <w:szCs w:val="20"/>
    </w:rPr>
  </w:style>
  <w:style w:type="paragraph" w:customStyle="1" w:styleId="Web">
    <w:name w:val="Обычный (Web)"/>
    <w:basedOn w:val="a0"/>
    <w:rsid w:val="00E77121"/>
    <w:pPr>
      <w:spacing w:before="100" w:after="100"/>
    </w:pPr>
    <w:rPr>
      <w:szCs w:val="20"/>
    </w:rPr>
  </w:style>
  <w:style w:type="paragraph" w:customStyle="1" w:styleId="hight">
    <w:name w:val="hight"/>
    <w:basedOn w:val="a0"/>
    <w:rsid w:val="00E77121"/>
    <w:pPr>
      <w:spacing w:before="15" w:after="15"/>
      <w:ind w:left="15" w:right="15"/>
    </w:pPr>
    <w:rPr>
      <w:rFonts w:ascii="Verdana" w:hAnsi="Verdana"/>
      <w:b/>
      <w:bCs/>
      <w:color w:val="000000"/>
      <w:sz w:val="18"/>
      <w:szCs w:val="18"/>
    </w:rPr>
  </w:style>
  <w:style w:type="paragraph" w:customStyle="1" w:styleId="211">
    <w:name w:val="Основной текст с отступом 21"/>
    <w:basedOn w:val="a0"/>
    <w:rsid w:val="00E77121"/>
    <w:pPr>
      <w:spacing w:before="120"/>
      <w:ind w:firstLine="709"/>
      <w:jc w:val="both"/>
    </w:pPr>
    <w:rPr>
      <w:szCs w:val="20"/>
    </w:rPr>
  </w:style>
  <w:style w:type="paragraph" w:customStyle="1" w:styleId="ConsNormal">
    <w:name w:val="ConsNormal"/>
    <w:rsid w:val="00E77121"/>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0"/>
    <w:link w:val="af2"/>
    <w:semiHidden/>
    <w:rsid w:val="00E77121"/>
    <w:rPr>
      <w:sz w:val="20"/>
      <w:szCs w:val="20"/>
    </w:rPr>
  </w:style>
  <w:style w:type="character" w:customStyle="1" w:styleId="af2">
    <w:name w:val="Текст примечания Знак"/>
    <w:basedOn w:val="a1"/>
    <w:link w:val="af1"/>
    <w:semiHidden/>
    <w:rsid w:val="00E77121"/>
    <w:rPr>
      <w:rFonts w:ascii="Times New Roman" w:eastAsia="Times New Roman" w:hAnsi="Times New Roman" w:cs="Times New Roman"/>
      <w:sz w:val="20"/>
      <w:szCs w:val="20"/>
      <w:lang w:eastAsia="ru-RU"/>
    </w:rPr>
  </w:style>
  <w:style w:type="character" w:customStyle="1" w:styleId="af3">
    <w:name w:val="Текст сноски Знак"/>
    <w:basedOn w:val="a1"/>
    <w:link w:val="af4"/>
    <w:semiHidden/>
    <w:rsid w:val="00E77121"/>
    <w:rPr>
      <w:lang w:eastAsia="ru-RU"/>
    </w:rPr>
  </w:style>
  <w:style w:type="paragraph" w:styleId="af4">
    <w:name w:val="footnote text"/>
    <w:basedOn w:val="a0"/>
    <w:link w:val="af3"/>
    <w:semiHidden/>
    <w:rsid w:val="00E77121"/>
    <w:pPr>
      <w:overflowPunct w:val="0"/>
      <w:autoSpaceDE w:val="0"/>
      <w:autoSpaceDN w:val="0"/>
      <w:adjustRightInd w:val="0"/>
      <w:spacing w:before="100" w:after="100"/>
      <w:textAlignment w:val="baseline"/>
    </w:pPr>
    <w:rPr>
      <w:rFonts w:asciiTheme="minorHAnsi" w:eastAsiaTheme="minorEastAsia" w:hAnsiTheme="minorHAnsi" w:cstheme="minorBidi"/>
      <w:sz w:val="22"/>
      <w:szCs w:val="22"/>
    </w:rPr>
  </w:style>
  <w:style w:type="character" w:customStyle="1" w:styleId="13">
    <w:name w:val="Текст сноски Знак1"/>
    <w:basedOn w:val="a1"/>
    <w:uiPriority w:val="99"/>
    <w:semiHidden/>
    <w:rsid w:val="00E77121"/>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1"/>
    <w:link w:val="af6"/>
    <w:rsid w:val="00E77121"/>
    <w:rPr>
      <w:sz w:val="26"/>
      <w:lang w:eastAsia="ru-RU"/>
    </w:rPr>
  </w:style>
  <w:style w:type="paragraph" w:styleId="af6">
    <w:name w:val="Body Text Indent"/>
    <w:basedOn w:val="a0"/>
    <w:link w:val="af5"/>
    <w:rsid w:val="00E77121"/>
    <w:pPr>
      <w:ind w:firstLine="708"/>
      <w:jc w:val="both"/>
    </w:pPr>
    <w:rPr>
      <w:rFonts w:asciiTheme="minorHAnsi" w:eastAsiaTheme="minorEastAsia" w:hAnsiTheme="minorHAnsi" w:cstheme="minorBidi"/>
      <w:sz w:val="26"/>
      <w:szCs w:val="22"/>
    </w:rPr>
  </w:style>
  <w:style w:type="character" w:customStyle="1" w:styleId="14">
    <w:name w:val="Основной текст с отступом Знак1"/>
    <w:basedOn w:val="a1"/>
    <w:uiPriority w:val="99"/>
    <w:semiHidden/>
    <w:rsid w:val="00E77121"/>
    <w:rPr>
      <w:rFonts w:ascii="Times New Roman" w:eastAsia="Times New Roman" w:hAnsi="Times New Roman" w:cs="Times New Roman"/>
      <w:sz w:val="24"/>
      <w:szCs w:val="24"/>
      <w:lang w:eastAsia="ru-RU"/>
    </w:rPr>
  </w:style>
  <w:style w:type="paragraph" w:styleId="22">
    <w:name w:val="Body Text 2"/>
    <w:basedOn w:val="a0"/>
    <w:link w:val="23"/>
    <w:rsid w:val="00E77121"/>
    <w:pPr>
      <w:widowControl w:val="0"/>
      <w:tabs>
        <w:tab w:val="left" w:pos="720"/>
        <w:tab w:val="left" w:pos="1134"/>
      </w:tabs>
      <w:overflowPunct w:val="0"/>
      <w:autoSpaceDE w:val="0"/>
      <w:autoSpaceDN w:val="0"/>
      <w:adjustRightInd w:val="0"/>
      <w:spacing w:before="120" w:after="60"/>
      <w:ind w:right="68"/>
      <w:jc w:val="both"/>
      <w:textAlignment w:val="baseline"/>
    </w:pPr>
    <w:rPr>
      <w:sz w:val="26"/>
      <w:szCs w:val="20"/>
    </w:rPr>
  </w:style>
  <w:style w:type="character" w:customStyle="1" w:styleId="23">
    <w:name w:val="Основной текст 2 Знак"/>
    <w:basedOn w:val="a1"/>
    <w:link w:val="22"/>
    <w:rsid w:val="00E77121"/>
    <w:rPr>
      <w:rFonts w:ascii="Times New Roman" w:eastAsia="Times New Roman" w:hAnsi="Times New Roman" w:cs="Times New Roman"/>
      <w:sz w:val="26"/>
      <w:szCs w:val="20"/>
      <w:lang w:eastAsia="ru-RU"/>
    </w:rPr>
  </w:style>
  <w:style w:type="character" w:customStyle="1" w:styleId="24">
    <w:name w:val="Основной текст с отступом 2 Знак"/>
    <w:basedOn w:val="a1"/>
    <w:link w:val="25"/>
    <w:rsid w:val="00E77121"/>
    <w:rPr>
      <w:sz w:val="26"/>
      <w:lang w:eastAsia="ru-RU"/>
    </w:rPr>
  </w:style>
  <w:style w:type="paragraph" w:styleId="25">
    <w:name w:val="Body Text Indent 2"/>
    <w:basedOn w:val="a0"/>
    <w:link w:val="24"/>
    <w:rsid w:val="00E77121"/>
    <w:pPr>
      <w:autoSpaceDE w:val="0"/>
      <w:autoSpaceDN w:val="0"/>
      <w:adjustRightInd w:val="0"/>
      <w:ind w:firstLine="485"/>
      <w:jc w:val="both"/>
    </w:pPr>
    <w:rPr>
      <w:rFonts w:asciiTheme="minorHAnsi" w:eastAsiaTheme="minorEastAsia" w:hAnsiTheme="minorHAnsi" w:cstheme="minorBidi"/>
      <w:sz w:val="26"/>
      <w:szCs w:val="22"/>
    </w:rPr>
  </w:style>
  <w:style w:type="character" w:customStyle="1" w:styleId="212">
    <w:name w:val="Основной текст с отступом 2 Знак1"/>
    <w:basedOn w:val="a1"/>
    <w:uiPriority w:val="99"/>
    <w:semiHidden/>
    <w:rsid w:val="00E77121"/>
    <w:rPr>
      <w:rFonts w:ascii="Times New Roman" w:eastAsia="Times New Roman" w:hAnsi="Times New Roman" w:cs="Times New Roman"/>
      <w:sz w:val="24"/>
      <w:szCs w:val="24"/>
      <w:lang w:eastAsia="ru-RU"/>
    </w:rPr>
  </w:style>
  <w:style w:type="paragraph" w:styleId="33">
    <w:name w:val="Body Text Indent 3"/>
    <w:basedOn w:val="a0"/>
    <w:link w:val="34"/>
    <w:rsid w:val="00E77121"/>
    <w:pPr>
      <w:ind w:right="-57" w:firstLine="709"/>
      <w:jc w:val="both"/>
    </w:pPr>
    <w:rPr>
      <w:sz w:val="26"/>
      <w:szCs w:val="20"/>
    </w:rPr>
  </w:style>
  <w:style w:type="character" w:customStyle="1" w:styleId="34">
    <w:name w:val="Основной текст с отступом 3 Знак"/>
    <w:basedOn w:val="a1"/>
    <w:link w:val="33"/>
    <w:rsid w:val="00E77121"/>
    <w:rPr>
      <w:rFonts w:ascii="Times New Roman" w:eastAsia="Times New Roman" w:hAnsi="Times New Roman" w:cs="Times New Roman"/>
      <w:sz w:val="26"/>
      <w:szCs w:val="20"/>
      <w:lang w:eastAsia="ru-RU"/>
    </w:rPr>
  </w:style>
  <w:style w:type="character" w:styleId="af7">
    <w:name w:val="page number"/>
    <w:basedOn w:val="a1"/>
    <w:rsid w:val="00E77121"/>
  </w:style>
  <w:style w:type="paragraph" w:customStyle="1" w:styleId="ConsPlusNormal">
    <w:name w:val="ConsPlusNormal"/>
    <w:rsid w:val="00E771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71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0"/>
    <w:rsid w:val="00E77121"/>
    <w:pPr>
      <w:ind w:firstLine="709"/>
      <w:jc w:val="both"/>
    </w:pPr>
    <w:rPr>
      <w:b/>
      <w:szCs w:val="20"/>
    </w:rPr>
  </w:style>
  <w:style w:type="paragraph" w:styleId="af8">
    <w:name w:val="Title"/>
    <w:basedOn w:val="a0"/>
    <w:link w:val="af9"/>
    <w:qFormat/>
    <w:rsid w:val="00E77121"/>
    <w:pPr>
      <w:jc w:val="center"/>
    </w:pPr>
    <w:rPr>
      <w:b/>
      <w:sz w:val="26"/>
      <w:szCs w:val="20"/>
    </w:rPr>
  </w:style>
  <w:style w:type="character" w:customStyle="1" w:styleId="af9">
    <w:name w:val="Название Знак"/>
    <w:basedOn w:val="a1"/>
    <w:link w:val="af8"/>
    <w:rsid w:val="00E77121"/>
    <w:rPr>
      <w:rFonts w:ascii="Times New Roman" w:eastAsia="Times New Roman" w:hAnsi="Times New Roman" w:cs="Times New Roman"/>
      <w:b/>
      <w:sz w:val="26"/>
      <w:szCs w:val="20"/>
      <w:lang w:eastAsia="ru-RU"/>
    </w:rPr>
  </w:style>
  <w:style w:type="paragraph" w:customStyle="1" w:styleId="Iiiaeuiue">
    <w:name w:val="Ii?iaeuiue"/>
    <w:rsid w:val="00E7712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6">
    <w:name w:val="List Continue 2"/>
    <w:basedOn w:val="a0"/>
    <w:rsid w:val="00E77121"/>
    <w:pPr>
      <w:spacing w:after="120"/>
      <w:ind w:left="566"/>
    </w:pPr>
  </w:style>
  <w:style w:type="paragraph" w:customStyle="1" w:styleId="ConsTitle">
    <w:name w:val="ConsTitle"/>
    <w:rsid w:val="00E7712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E771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Îñíîâíîé òåêñò 2"/>
    <w:basedOn w:val="af"/>
    <w:rsid w:val="00E77121"/>
    <w:pPr>
      <w:widowControl w:val="0"/>
      <w:overflowPunct/>
      <w:autoSpaceDE/>
      <w:autoSpaceDN/>
      <w:adjustRightInd/>
      <w:ind w:firstLine="720"/>
      <w:textAlignment w:val="auto"/>
    </w:pPr>
    <w:rPr>
      <w:b/>
      <w:color w:val="000000"/>
      <w:lang w:val="en-US"/>
    </w:rPr>
  </w:style>
  <w:style w:type="paragraph" w:customStyle="1" w:styleId="28">
    <w:name w:val="Îñíîâíîé òåêñò ñ îòñòóïîì 2"/>
    <w:basedOn w:val="af"/>
    <w:rsid w:val="00E77121"/>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E77121"/>
    <w:pPr>
      <w:keepNext/>
      <w:overflowPunct/>
      <w:autoSpaceDE/>
      <w:autoSpaceDN/>
      <w:adjustRightInd/>
      <w:jc w:val="center"/>
      <w:textAlignment w:val="auto"/>
    </w:pPr>
    <w:rPr>
      <w:b/>
      <w:sz w:val="24"/>
    </w:rPr>
  </w:style>
  <w:style w:type="paragraph" w:customStyle="1" w:styleId="15">
    <w:name w:val="çàãîëîâîê 1"/>
    <w:basedOn w:val="af"/>
    <w:next w:val="af"/>
    <w:rsid w:val="00E77121"/>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E77121"/>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E77121"/>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E77121"/>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E77121"/>
    <w:pPr>
      <w:widowControl/>
      <w:overflowPunct/>
      <w:autoSpaceDE/>
      <w:autoSpaceDN/>
      <w:adjustRightInd/>
      <w:ind w:firstLine="720"/>
      <w:jc w:val="both"/>
      <w:textAlignment w:val="auto"/>
    </w:pPr>
    <w:rPr>
      <w:rFonts w:ascii="Peterburg" w:hAnsi="Peterburg"/>
      <w:sz w:val="28"/>
    </w:rPr>
  </w:style>
  <w:style w:type="paragraph" w:customStyle="1" w:styleId="afa">
    <w:name w:val="список"/>
    <w:basedOn w:val="a0"/>
    <w:rsid w:val="00E77121"/>
    <w:pPr>
      <w:keepLines/>
      <w:overflowPunct w:val="0"/>
      <w:autoSpaceDE w:val="0"/>
      <w:autoSpaceDN w:val="0"/>
      <w:adjustRightInd w:val="0"/>
      <w:ind w:left="709" w:hanging="284"/>
      <w:jc w:val="both"/>
      <w:textAlignment w:val="baseline"/>
    </w:pPr>
    <w:rPr>
      <w:rFonts w:ascii="Peterburg" w:hAnsi="Peterburg"/>
      <w:szCs w:val="20"/>
    </w:rPr>
  </w:style>
  <w:style w:type="paragraph" w:customStyle="1" w:styleId="afb">
    <w:name w:val="ñïèñîê"/>
    <w:basedOn w:val="af"/>
    <w:rsid w:val="00E77121"/>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E77121"/>
    <w:pPr>
      <w:keepNext/>
      <w:widowControl w:val="0"/>
      <w:overflowPunct/>
      <w:autoSpaceDE/>
      <w:autoSpaceDN/>
      <w:adjustRightInd/>
      <w:ind w:firstLine="720"/>
      <w:textAlignment w:val="auto"/>
    </w:pPr>
    <w:rPr>
      <w:b/>
    </w:rPr>
  </w:style>
  <w:style w:type="paragraph" w:customStyle="1" w:styleId="nienie">
    <w:name w:val="nienie"/>
    <w:basedOn w:val="Iauiue"/>
    <w:rsid w:val="00E77121"/>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0"/>
    <w:rsid w:val="00E77121"/>
    <w:pPr>
      <w:widowControl w:val="0"/>
      <w:ind w:firstLine="567"/>
      <w:jc w:val="both"/>
    </w:pPr>
    <w:rPr>
      <w:b/>
      <w:color w:val="000000"/>
      <w:szCs w:val="20"/>
    </w:rPr>
  </w:style>
  <w:style w:type="paragraph" w:styleId="41">
    <w:name w:val="List Bullet 4"/>
    <w:basedOn w:val="a0"/>
    <w:autoRedefine/>
    <w:rsid w:val="00E77121"/>
    <w:pPr>
      <w:ind w:left="360" w:hanging="360"/>
    </w:pPr>
    <w:rPr>
      <w:sz w:val="20"/>
      <w:szCs w:val="20"/>
      <w:lang w:val="en-GB"/>
    </w:rPr>
  </w:style>
  <w:style w:type="paragraph" w:customStyle="1" w:styleId="afc">
    <w:name w:val="Îñíîâíîé òåêñò"/>
    <w:basedOn w:val="af"/>
    <w:rsid w:val="00E77121"/>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E77121"/>
    <w:pPr>
      <w:keepNext/>
      <w:keepLines/>
      <w:overflowPunct/>
      <w:autoSpaceDE/>
      <w:autoSpaceDN/>
      <w:adjustRightInd/>
      <w:spacing w:before="240" w:after="60"/>
      <w:jc w:val="center"/>
      <w:textAlignment w:val="auto"/>
    </w:pPr>
    <w:rPr>
      <w:rFonts w:ascii="Peterburg" w:hAnsi="Peterburg"/>
      <w:b/>
      <w:sz w:val="24"/>
    </w:rPr>
  </w:style>
  <w:style w:type="paragraph" w:styleId="afd">
    <w:name w:val="Plain Text"/>
    <w:basedOn w:val="a0"/>
    <w:link w:val="afe"/>
    <w:rsid w:val="00E77121"/>
    <w:rPr>
      <w:rFonts w:ascii="Courier New" w:hAnsi="Courier New" w:cs="Courier New"/>
      <w:sz w:val="20"/>
      <w:szCs w:val="20"/>
    </w:rPr>
  </w:style>
  <w:style w:type="character" w:customStyle="1" w:styleId="afe">
    <w:name w:val="Текст Знак"/>
    <w:basedOn w:val="a1"/>
    <w:link w:val="afd"/>
    <w:rsid w:val="00E77121"/>
    <w:rPr>
      <w:rFonts w:ascii="Courier New" w:eastAsia="Times New Roman" w:hAnsi="Courier New" w:cs="Courier New"/>
      <w:sz w:val="20"/>
      <w:szCs w:val="20"/>
      <w:lang w:eastAsia="ru-RU"/>
    </w:rPr>
  </w:style>
  <w:style w:type="paragraph" w:customStyle="1" w:styleId="Heading">
    <w:name w:val="Heading"/>
    <w:rsid w:val="00E77121"/>
    <w:pPr>
      <w:autoSpaceDE w:val="0"/>
      <w:autoSpaceDN w:val="0"/>
      <w:adjustRightInd w:val="0"/>
      <w:spacing w:after="0" w:line="240" w:lineRule="auto"/>
    </w:pPr>
    <w:rPr>
      <w:rFonts w:ascii="Arial" w:eastAsia="Times New Roman" w:hAnsi="Arial" w:cs="Arial"/>
      <w:b/>
      <w:bCs/>
      <w:lang w:eastAsia="ru-RU"/>
    </w:rPr>
  </w:style>
  <w:style w:type="paragraph" w:customStyle="1" w:styleId="16">
    <w:name w:val="Обычный1"/>
    <w:rsid w:val="00E77121"/>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0"/>
    <w:next w:val="a0"/>
    <w:rsid w:val="00E77121"/>
    <w:pPr>
      <w:keepNext/>
      <w:widowControl w:val="0"/>
      <w:ind w:firstLine="567"/>
      <w:jc w:val="both"/>
    </w:pPr>
    <w:rPr>
      <w:b/>
      <w:sz w:val="20"/>
      <w:szCs w:val="20"/>
      <w:u w:val="single"/>
    </w:rPr>
  </w:style>
  <w:style w:type="paragraph" w:customStyle="1" w:styleId="consplustitle">
    <w:name w:val="consplustitle"/>
    <w:basedOn w:val="a0"/>
    <w:rsid w:val="00E77121"/>
    <w:pPr>
      <w:spacing w:before="100" w:beforeAutospacing="1" w:after="100" w:afterAutospacing="1"/>
    </w:pPr>
  </w:style>
  <w:style w:type="paragraph" w:customStyle="1" w:styleId="consplusnormal0">
    <w:name w:val="consplusnormal"/>
    <w:basedOn w:val="a0"/>
    <w:rsid w:val="00E77121"/>
    <w:pPr>
      <w:spacing w:before="100" w:beforeAutospacing="1" w:after="100" w:afterAutospacing="1"/>
    </w:pPr>
  </w:style>
  <w:style w:type="paragraph" w:customStyle="1" w:styleId="17">
    <w:name w:val="Стиль1 Знак"/>
    <w:basedOn w:val="3"/>
    <w:rsid w:val="00E77121"/>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8">
    <w:name w:val="Стиль1"/>
    <w:basedOn w:val="3"/>
    <w:rsid w:val="00E77121"/>
    <w:pPr>
      <w:keepLines/>
      <w:widowControl/>
      <w:overflowPunct/>
      <w:autoSpaceDE/>
      <w:autoSpaceDN/>
      <w:adjustRightInd/>
      <w:spacing w:before="60"/>
      <w:jc w:val="both"/>
      <w:textAlignment w:val="auto"/>
    </w:pPr>
    <w:rPr>
      <w:rFonts w:ascii="Arial" w:hAnsi="Arial" w:cs="Arial"/>
      <w:bCs/>
      <w:sz w:val="22"/>
      <w:szCs w:val="22"/>
    </w:rPr>
  </w:style>
  <w:style w:type="paragraph" w:styleId="82">
    <w:name w:val="toc 8"/>
    <w:basedOn w:val="a0"/>
    <w:next w:val="a0"/>
    <w:autoRedefine/>
    <w:semiHidden/>
    <w:rsid w:val="00E77121"/>
    <w:pPr>
      <w:ind w:left="1400" w:firstLine="720"/>
      <w:jc w:val="both"/>
    </w:pPr>
    <w:rPr>
      <w:rFonts w:ascii="Arial Narrow" w:hAnsi="Arial Narrow" w:cs="Arial Narrow"/>
      <w:sz w:val="18"/>
      <w:szCs w:val="18"/>
    </w:rPr>
  </w:style>
  <w:style w:type="character" w:customStyle="1" w:styleId="aff">
    <w:name w:val="Гипертекстовая ссылка"/>
    <w:basedOn w:val="a1"/>
    <w:rsid w:val="00E77121"/>
    <w:rPr>
      <w:b/>
      <w:bCs/>
      <w:color w:val="008000"/>
      <w:sz w:val="20"/>
      <w:szCs w:val="20"/>
      <w:u w:val="single"/>
    </w:rPr>
  </w:style>
  <w:style w:type="character" w:styleId="aff0">
    <w:name w:val="FollowedHyperlink"/>
    <w:basedOn w:val="a1"/>
    <w:rsid w:val="00E77121"/>
    <w:rPr>
      <w:color w:val="800080"/>
      <w:u w:val="single"/>
    </w:rPr>
  </w:style>
  <w:style w:type="paragraph" w:styleId="aff1">
    <w:name w:val="Document Map"/>
    <w:basedOn w:val="a0"/>
    <w:link w:val="aff2"/>
    <w:semiHidden/>
    <w:rsid w:val="00E77121"/>
    <w:pPr>
      <w:shd w:val="clear" w:color="auto" w:fill="000080"/>
    </w:pPr>
    <w:rPr>
      <w:rFonts w:ascii="Tahoma" w:hAnsi="Tahoma" w:cs="Tahoma"/>
      <w:sz w:val="20"/>
      <w:szCs w:val="20"/>
    </w:rPr>
  </w:style>
  <w:style w:type="character" w:customStyle="1" w:styleId="aff2">
    <w:name w:val="Схема документа Знак"/>
    <w:basedOn w:val="a1"/>
    <w:link w:val="aff1"/>
    <w:semiHidden/>
    <w:rsid w:val="00E77121"/>
    <w:rPr>
      <w:rFonts w:ascii="Tahoma" w:eastAsia="Times New Roman" w:hAnsi="Tahoma" w:cs="Tahoma"/>
      <w:sz w:val="20"/>
      <w:szCs w:val="20"/>
      <w:shd w:val="clear" w:color="auto" w:fill="000080"/>
      <w:lang w:eastAsia="ru-RU"/>
    </w:rPr>
  </w:style>
  <w:style w:type="paragraph" w:styleId="a">
    <w:name w:val="Normal (Web)"/>
    <w:basedOn w:val="a0"/>
    <w:rsid w:val="00E77121"/>
    <w:pPr>
      <w:numPr>
        <w:numId w:val="1"/>
      </w:numPr>
      <w:tabs>
        <w:tab w:val="clear" w:pos="360"/>
      </w:tabs>
      <w:spacing w:before="13" w:after="13"/>
      <w:ind w:left="0" w:firstLine="133"/>
      <w:jc w:val="both"/>
    </w:pPr>
    <w:rPr>
      <w:rFonts w:ascii="Arial" w:hAnsi="Arial" w:cs="Arial"/>
      <w:sz w:val="18"/>
      <w:szCs w:val="18"/>
    </w:rPr>
  </w:style>
  <w:style w:type="table" w:styleId="aff3">
    <w:name w:val="Table Grid"/>
    <w:basedOn w:val="a2"/>
    <w:rsid w:val="00E771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alloon Text"/>
    <w:basedOn w:val="a0"/>
    <w:link w:val="aff5"/>
    <w:semiHidden/>
    <w:rsid w:val="00E77121"/>
    <w:rPr>
      <w:rFonts w:ascii="Tahoma" w:hAnsi="Tahoma" w:cs="Tahoma"/>
      <w:sz w:val="16"/>
      <w:szCs w:val="16"/>
    </w:rPr>
  </w:style>
  <w:style w:type="character" w:customStyle="1" w:styleId="aff5">
    <w:name w:val="Текст выноски Знак"/>
    <w:basedOn w:val="a1"/>
    <w:link w:val="aff4"/>
    <w:semiHidden/>
    <w:rsid w:val="00E77121"/>
    <w:rPr>
      <w:rFonts w:ascii="Tahoma" w:eastAsia="Times New Roman" w:hAnsi="Tahoma" w:cs="Tahoma"/>
      <w:sz w:val="16"/>
      <w:szCs w:val="16"/>
      <w:lang w:eastAsia="ru-RU"/>
    </w:rPr>
  </w:style>
  <w:style w:type="character" w:styleId="aff6">
    <w:name w:val="footnote reference"/>
    <w:basedOn w:val="a1"/>
    <w:semiHidden/>
    <w:rsid w:val="00E77121"/>
    <w:rPr>
      <w:vertAlign w:val="superscript"/>
    </w:rPr>
  </w:style>
  <w:style w:type="paragraph" w:customStyle="1" w:styleId="220">
    <w:name w:val="Основной текст 22"/>
    <w:basedOn w:val="a0"/>
    <w:rsid w:val="007410BD"/>
    <w:pPr>
      <w:widowControl w:val="0"/>
      <w:spacing w:before="120"/>
      <w:jc w:val="both"/>
    </w:pPr>
    <w:rPr>
      <w:szCs w:val="20"/>
    </w:rPr>
  </w:style>
  <w:style w:type="paragraph" w:customStyle="1" w:styleId="221">
    <w:name w:val="Основной текст с отступом 22"/>
    <w:basedOn w:val="a0"/>
    <w:rsid w:val="007410BD"/>
    <w:pPr>
      <w:spacing w:before="120"/>
      <w:ind w:firstLine="709"/>
      <w:jc w:val="both"/>
    </w:pPr>
    <w:rPr>
      <w:szCs w:val="20"/>
    </w:rPr>
  </w:style>
  <w:style w:type="paragraph" w:customStyle="1" w:styleId="320">
    <w:name w:val="Основной текст 32"/>
    <w:basedOn w:val="a0"/>
    <w:rsid w:val="007410BD"/>
    <w:pPr>
      <w:ind w:firstLine="709"/>
      <w:jc w:val="both"/>
    </w:pPr>
    <w:rPr>
      <w:b/>
      <w:szCs w:val="20"/>
    </w:rPr>
  </w:style>
  <w:style w:type="paragraph" w:customStyle="1" w:styleId="29">
    <w:name w:val="Обычный2"/>
    <w:rsid w:val="007410BD"/>
    <w:pPr>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basedOn w:val="a0"/>
    <w:rsid w:val="006D430B"/>
    <w:pPr>
      <w:widowControl w:val="0"/>
      <w:spacing w:before="120"/>
      <w:jc w:val="both"/>
    </w:pPr>
    <w:rPr>
      <w:szCs w:val="20"/>
    </w:rPr>
  </w:style>
  <w:style w:type="paragraph" w:customStyle="1" w:styleId="231">
    <w:name w:val="Основной текст с отступом 23"/>
    <w:basedOn w:val="a0"/>
    <w:rsid w:val="006D430B"/>
    <w:pPr>
      <w:spacing w:before="120"/>
      <w:ind w:firstLine="709"/>
      <w:jc w:val="both"/>
    </w:pPr>
    <w:rPr>
      <w:szCs w:val="20"/>
    </w:rPr>
  </w:style>
  <w:style w:type="paragraph" w:customStyle="1" w:styleId="330">
    <w:name w:val="Основной текст 33"/>
    <w:basedOn w:val="a0"/>
    <w:rsid w:val="006D430B"/>
    <w:pPr>
      <w:ind w:firstLine="709"/>
      <w:jc w:val="both"/>
    </w:pPr>
    <w:rPr>
      <w:b/>
      <w:szCs w:val="20"/>
    </w:rPr>
  </w:style>
  <w:style w:type="paragraph" w:customStyle="1" w:styleId="36">
    <w:name w:val="Обычный3"/>
    <w:rsid w:val="006D430B"/>
    <w:pPr>
      <w:spacing w:after="0" w:line="240" w:lineRule="auto"/>
    </w:pPr>
    <w:rPr>
      <w:rFonts w:ascii="Times New Roman" w:eastAsia="Times New Roman" w:hAnsi="Times New Roman" w:cs="Times New Roman"/>
      <w:sz w:val="24"/>
      <w:szCs w:val="20"/>
      <w:lang w:eastAsia="ru-RU"/>
    </w:rPr>
  </w:style>
  <w:style w:type="character" w:styleId="aff7">
    <w:name w:val="Emphasis"/>
    <w:basedOn w:val="a1"/>
    <w:qFormat/>
    <w:rsid w:val="006D430B"/>
    <w:rPr>
      <w:rFonts w:ascii="Times New Roman" w:hAnsi="Times New Roman" w:cs="Times New Roman" w:hint="default"/>
      <w:i/>
      <w:iCs/>
    </w:rPr>
  </w:style>
  <w:style w:type="character" w:customStyle="1" w:styleId="2a">
    <w:name w:val="Основной текст (2)_"/>
    <w:basedOn w:val="a1"/>
    <w:link w:val="2b"/>
    <w:locked/>
    <w:rsid w:val="006D430B"/>
    <w:rPr>
      <w:spacing w:val="6"/>
      <w:sz w:val="23"/>
      <w:szCs w:val="23"/>
      <w:shd w:val="clear" w:color="auto" w:fill="FFFFFF"/>
    </w:rPr>
  </w:style>
  <w:style w:type="paragraph" w:customStyle="1" w:styleId="2b">
    <w:name w:val="Основной текст (2)"/>
    <w:basedOn w:val="a0"/>
    <w:link w:val="2a"/>
    <w:rsid w:val="006D430B"/>
    <w:pPr>
      <w:widowControl w:val="0"/>
      <w:shd w:val="clear" w:color="auto" w:fill="FFFFFF"/>
      <w:spacing w:after="120" w:line="240" w:lineRule="atLeast"/>
      <w:jc w:val="center"/>
    </w:pPr>
    <w:rPr>
      <w:rFonts w:asciiTheme="minorHAnsi" w:eastAsiaTheme="minorEastAsia" w:hAnsiTheme="minorHAnsi" w:cstheme="minorBidi"/>
      <w:spacing w:val="6"/>
      <w:sz w:val="23"/>
      <w:szCs w:val="23"/>
      <w:shd w:val="clear" w:color="auto" w:fill="FFFFFF"/>
      <w:lang w:eastAsia="ja-JP"/>
    </w:rPr>
  </w:style>
  <w:style w:type="character" w:customStyle="1" w:styleId="37">
    <w:name w:val="Основной текст (3)_"/>
    <w:basedOn w:val="a1"/>
    <w:link w:val="38"/>
    <w:locked/>
    <w:rsid w:val="006D430B"/>
    <w:rPr>
      <w:rFonts w:ascii="MS Mincho" w:eastAsia="MS Mincho" w:hAnsi="MS Mincho"/>
      <w:i/>
      <w:iCs/>
      <w:noProof/>
      <w:sz w:val="8"/>
      <w:szCs w:val="8"/>
      <w:shd w:val="clear" w:color="auto" w:fill="FFFFFF"/>
    </w:rPr>
  </w:style>
  <w:style w:type="paragraph" w:customStyle="1" w:styleId="38">
    <w:name w:val="Основной текст (3)"/>
    <w:basedOn w:val="a0"/>
    <w:link w:val="37"/>
    <w:rsid w:val="006D430B"/>
    <w:pPr>
      <w:widowControl w:val="0"/>
      <w:shd w:val="clear" w:color="auto" w:fill="FFFFFF"/>
      <w:spacing w:before="120" w:line="336" w:lineRule="exact"/>
    </w:pPr>
    <w:rPr>
      <w:rFonts w:ascii="MS Mincho" w:eastAsia="MS Mincho" w:hAnsi="MS Mincho" w:cstheme="minorBidi"/>
      <w:i/>
      <w:iCs/>
      <w:noProof/>
      <w:sz w:val="8"/>
      <w:szCs w:val="8"/>
      <w:shd w:val="clear" w:color="auto" w:fill="FFFFFF"/>
      <w:lang w:eastAsia="ja-JP"/>
    </w:rPr>
  </w:style>
  <w:style w:type="character" w:customStyle="1" w:styleId="42">
    <w:name w:val="Основной текст (4)_"/>
    <w:basedOn w:val="a1"/>
    <w:link w:val="43"/>
    <w:locked/>
    <w:rsid w:val="006D430B"/>
    <w:rPr>
      <w:b/>
      <w:bCs/>
      <w:i/>
      <w:iCs/>
      <w:sz w:val="23"/>
      <w:szCs w:val="23"/>
      <w:shd w:val="clear" w:color="auto" w:fill="FFFFFF"/>
    </w:rPr>
  </w:style>
  <w:style w:type="paragraph" w:customStyle="1" w:styleId="43">
    <w:name w:val="Основной текст (4)"/>
    <w:basedOn w:val="a0"/>
    <w:link w:val="42"/>
    <w:rsid w:val="006D430B"/>
    <w:pPr>
      <w:widowControl w:val="0"/>
      <w:shd w:val="clear" w:color="auto" w:fill="FFFFFF"/>
      <w:spacing w:before="120" w:line="322" w:lineRule="exact"/>
      <w:ind w:firstLine="660"/>
      <w:jc w:val="both"/>
    </w:pPr>
    <w:rPr>
      <w:rFonts w:asciiTheme="minorHAnsi" w:eastAsiaTheme="minorEastAsia" w:hAnsiTheme="minorHAnsi" w:cstheme="minorBidi"/>
      <w:b/>
      <w:bCs/>
      <w:i/>
      <w:iCs/>
      <w:sz w:val="23"/>
      <w:szCs w:val="23"/>
      <w:shd w:val="clear" w:color="auto" w:fill="FFFFFF"/>
      <w:lang w:eastAsia="ja-JP"/>
    </w:rPr>
  </w:style>
  <w:style w:type="character" w:customStyle="1" w:styleId="83">
    <w:name w:val="Основной текст (8)_"/>
    <w:basedOn w:val="a1"/>
    <w:link w:val="84"/>
    <w:locked/>
    <w:rsid w:val="006D430B"/>
    <w:rPr>
      <w:i/>
      <w:iCs/>
      <w:spacing w:val="4"/>
      <w:shd w:val="clear" w:color="auto" w:fill="FFFFFF"/>
    </w:rPr>
  </w:style>
  <w:style w:type="paragraph" w:customStyle="1" w:styleId="84">
    <w:name w:val="Основной текст (8)"/>
    <w:basedOn w:val="a0"/>
    <w:link w:val="83"/>
    <w:rsid w:val="006D430B"/>
    <w:pPr>
      <w:widowControl w:val="0"/>
      <w:shd w:val="clear" w:color="auto" w:fill="FFFFFF"/>
      <w:spacing w:before="120" w:after="120" w:line="240" w:lineRule="atLeast"/>
      <w:ind w:firstLine="680"/>
      <w:jc w:val="both"/>
    </w:pPr>
    <w:rPr>
      <w:rFonts w:asciiTheme="minorHAnsi" w:eastAsiaTheme="minorEastAsia" w:hAnsiTheme="minorHAnsi" w:cstheme="minorBidi"/>
      <w:i/>
      <w:iCs/>
      <w:spacing w:val="4"/>
      <w:sz w:val="22"/>
      <w:szCs w:val="22"/>
      <w:shd w:val="clear" w:color="auto" w:fill="FFFFFF"/>
      <w:lang w:eastAsia="ja-JP"/>
    </w:rPr>
  </w:style>
  <w:style w:type="character" w:customStyle="1" w:styleId="100">
    <w:name w:val="Основной текст (10)_"/>
    <w:basedOn w:val="a1"/>
    <w:link w:val="101"/>
    <w:locked/>
    <w:rsid w:val="006D430B"/>
    <w:rPr>
      <w:rFonts w:ascii="Calibri" w:hAnsi="Calibri"/>
      <w:noProof/>
      <w:sz w:val="8"/>
      <w:szCs w:val="8"/>
      <w:shd w:val="clear" w:color="auto" w:fill="FFFFFF"/>
    </w:rPr>
  </w:style>
  <w:style w:type="paragraph" w:customStyle="1" w:styleId="101">
    <w:name w:val="Основной текст (10)"/>
    <w:basedOn w:val="a0"/>
    <w:link w:val="100"/>
    <w:rsid w:val="006D430B"/>
    <w:pPr>
      <w:widowControl w:val="0"/>
      <w:shd w:val="clear" w:color="auto" w:fill="FFFFFF"/>
      <w:spacing w:after="120" w:line="240" w:lineRule="atLeast"/>
    </w:pPr>
    <w:rPr>
      <w:rFonts w:ascii="Calibri" w:eastAsiaTheme="minorEastAsia" w:hAnsi="Calibri" w:cstheme="minorBidi"/>
      <w:noProof/>
      <w:sz w:val="8"/>
      <w:szCs w:val="8"/>
      <w:shd w:val="clear" w:color="auto" w:fill="FFFFFF"/>
      <w:lang w:eastAsia="ja-JP"/>
    </w:rPr>
  </w:style>
  <w:style w:type="character" w:customStyle="1" w:styleId="110">
    <w:name w:val="Основной текст (11)_"/>
    <w:basedOn w:val="a1"/>
    <w:link w:val="111"/>
    <w:locked/>
    <w:rsid w:val="006D430B"/>
    <w:rPr>
      <w:b/>
      <w:bCs/>
      <w:i/>
      <w:iCs/>
      <w:spacing w:val="4"/>
      <w:shd w:val="clear" w:color="auto" w:fill="FFFFFF"/>
    </w:rPr>
  </w:style>
  <w:style w:type="paragraph" w:customStyle="1" w:styleId="111">
    <w:name w:val="Основной текст (11)"/>
    <w:basedOn w:val="a0"/>
    <w:link w:val="110"/>
    <w:rsid w:val="006D430B"/>
    <w:pPr>
      <w:widowControl w:val="0"/>
      <w:shd w:val="clear" w:color="auto" w:fill="FFFFFF"/>
      <w:spacing w:before="300" w:after="120" w:line="240" w:lineRule="atLeast"/>
      <w:ind w:firstLine="660"/>
      <w:jc w:val="both"/>
    </w:pPr>
    <w:rPr>
      <w:rFonts w:asciiTheme="minorHAnsi" w:eastAsiaTheme="minorEastAsia" w:hAnsiTheme="minorHAnsi" w:cstheme="minorBidi"/>
      <w:b/>
      <w:bCs/>
      <w:i/>
      <w:iCs/>
      <w:spacing w:val="4"/>
      <w:sz w:val="22"/>
      <w:szCs w:val="22"/>
      <w:shd w:val="clear" w:color="auto" w:fill="FFFFFF"/>
      <w:lang w:eastAsia="ja-JP"/>
    </w:rPr>
  </w:style>
  <w:style w:type="character" w:customStyle="1" w:styleId="140">
    <w:name w:val="Основной текст (14)_"/>
    <w:basedOn w:val="a1"/>
    <w:link w:val="141"/>
    <w:locked/>
    <w:rsid w:val="006D430B"/>
    <w:rPr>
      <w:rFonts w:ascii="Sylfaen" w:hAnsi="Sylfaen"/>
      <w:noProof/>
      <w:sz w:val="8"/>
      <w:szCs w:val="8"/>
      <w:shd w:val="clear" w:color="auto" w:fill="FFFFFF"/>
    </w:rPr>
  </w:style>
  <w:style w:type="paragraph" w:customStyle="1" w:styleId="141">
    <w:name w:val="Основной текст (14)"/>
    <w:basedOn w:val="a0"/>
    <w:link w:val="140"/>
    <w:rsid w:val="006D430B"/>
    <w:pPr>
      <w:widowControl w:val="0"/>
      <w:shd w:val="clear" w:color="auto" w:fill="FFFFFF"/>
      <w:spacing w:after="120" w:line="240" w:lineRule="atLeast"/>
    </w:pPr>
    <w:rPr>
      <w:rFonts w:ascii="Sylfaen" w:eastAsiaTheme="minorEastAsia" w:hAnsi="Sylfaen" w:cstheme="minorBidi"/>
      <w:noProof/>
      <w:sz w:val="8"/>
      <w:szCs w:val="8"/>
      <w:shd w:val="clear" w:color="auto" w:fill="FFFFFF"/>
      <w:lang w:eastAsia="ja-JP"/>
    </w:rPr>
  </w:style>
  <w:style w:type="character" w:customStyle="1" w:styleId="150">
    <w:name w:val="Основной текст (15)_"/>
    <w:basedOn w:val="a1"/>
    <w:link w:val="151"/>
    <w:locked/>
    <w:rsid w:val="006D430B"/>
    <w:rPr>
      <w:rFonts w:ascii="Sylfaen" w:hAnsi="Sylfaen"/>
      <w:noProof/>
      <w:sz w:val="8"/>
      <w:szCs w:val="8"/>
      <w:shd w:val="clear" w:color="auto" w:fill="FFFFFF"/>
    </w:rPr>
  </w:style>
  <w:style w:type="paragraph" w:customStyle="1" w:styleId="151">
    <w:name w:val="Основной текст (15)"/>
    <w:basedOn w:val="a0"/>
    <w:link w:val="150"/>
    <w:rsid w:val="006D430B"/>
    <w:pPr>
      <w:widowControl w:val="0"/>
      <w:shd w:val="clear" w:color="auto" w:fill="FFFFFF"/>
      <w:spacing w:after="120" w:line="240" w:lineRule="atLeast"/>
    </w:pPr>
    <w:rPr>
      <w:rFonts w:ascii="Sylfaen" w:eastAsiaTheme="minorEastAsia" w:hAnsi="Sylfaen" w:cstheme="minorBidi"/>
      <w:noProof/>
      <w:sz w:val="8"/>
      <w:szCs w:val="8"/>
      <w:shd w:val="clear" w:color="auto" w:fill="FFFFFF"/>
      <w:lang w:eastAsia="ja-JP"/>
    </w:rPr>
  </w:style>
  <w:style w:type="character" w:customStyle="1" w:styleId="0pt">
    <w:name w:val="Основной текст + Интервал 0 pt"/>
    <w:basedOn w:val="34"/>
    <w:rsid w:val="006D430B"/>
    <w:rPr>
      <w:rFonts w:ascii="Times New Roman" w:eastAsia="Times New Roman" w:hAnsi="Times New Roman" w:cs="Times New Roman"/>
      <w:spacing w:val="1"/>
      <w:sz w:val="23"/>
      <w:szCs w:val="23"/>
      <w:shd w:val="clear" w:color="auto" w:fill="FFFFFF"/>
      <w:lang w:val="ru-RU" w:eastAsia="ru-RU" w:bidi="ar-SA"/>
    </w:rPr>
  </w:style>
  <w:style w:type="character" w:customStyle="1" w:styleId="20pt">
    <w:name w:val="Основной текст (2) + Интервал 0 pt"/>
    <w:basedOn w:val="2a"/>
    <w:rsid w:val="006D430B"/>
    <w:rPr>
      <w:spacing w:val="1"/>
      <w:sz w:val="23"/>
      <w:szCs w:val="23"/>
      <w:shd w:val="clear" w:color="auto" w:fill="FFFFFF"/>
    </w:rPr>
  </w:style>
  <w:style w:type="character" w:customStyle="1" w:styleId="aff8">
    <w:name w:val="Основной текст + Малые прописные"/>
    <w:basedOn w:val="34"/>
    <w:rsid w:val="006D430B"/>
    <w:rPr>
      <w:rFonts w:ascii="Times New Roman" w:eastAsia="Times New Roman" w:hAnsi="Times New Roman" w:cs="Times New Roman"/>
      <w:smallCaps/>
      <w:strike w:val="0"/>
      <w:dstrike w:val="0"/>
      <w:noProof/>
      <w:spacing w:val="1"/>
      <w:sz w:val="23"/>
      <w:szCs w:val="23"/>
      <w:u w:val="none"/>
      <w:effect w:val="none"/>
      <w:shd w:val="clear" w:color="auto" w:fill="FFFFFF"/>
      <w:lang w:val="ru-RU" w:eastAsia="ru-RU" w:bidi="ar-SA"/>
    </w:rPr>
  </w:style>
  <w:style w:type="character" w:customStyle="1" w:styleId="12pt">
    <w:name w:val="Основной текст + 12 pt"/>
    <w:basedOn w:val="34"/>
    <w:rsid w:val="006D430B"/>
    <w:rPr>
      <w:rFonts w:ascii="Times New Roman" w:eastAsia="Times New Roman" w:hAnsi="Times New Roman" w:cs="Times New Roman"/>
      <w:strike w:val="0"/>
      <w:dstrike w:val="0"/>
      <w:spacing w:val="1"/>
      <w:sz w:val="24"/>
      <w:szCs w:val="24"/>
      <w:u w:val="none"/>
      <w:effect w:val="none"/>
      <w:shd w:val="clear" w:color="auto" w:fill="FFFFFF"/>
      <w:lang w:val="ru-RU" w:eastAsia="ru-RU" w:bidi="ar-SA"/>
    </w:rPr>
  </w:style>
  <w:style w:type="character" w:customStyle="1" w:styleId="89pt">
    <w:name w:val="Основной текст (8) + 9 pt"/>
    <w:aliases w:val="Полужирный16,Не курсив,Интервал 0 pt154"/>
    <w:basedOn w:val="83"/>
    <w:rsid w:val="006D430B"/>
    <w:rPr>
      <w:b/>
      <w:bCs/>
      <w:i/>
      <w:iCs/>
      <w:spacing w:val="14"/>
      <w:sz w:val="18"/>
      <w:szCs w:val="18"/>
      <w:shd w:val="clear" w:color="auto" w:fill="FFFFFF"/>
    </w:rPr>
  </w:style>
  <w:style w:type="character" w:customStyle="1" w:styleId="85">
    <w:name w:val="Основной текст (8) + Полужирный"/>
    <w:aliases w:val="Не курсив7,Интервал 0 pt153"/>
    <w:basedOn w:val="83"/>
    <w:rsid w:val="006D430B"/>
    <w:rPr>
      <w:b/>
      <w:bCs/>
      <w:i/>
      <w:iCs/>
      <w:noProof/>
      <w:spacing w:val="0"/>
      <w:shd w:val="clear" w:color="auto" w:fill="FFFFFF"/>
    </w:rPr>
  </w:style>
  <w:style w:type="character" w:customStyle="1" w:styleId="12pt12">
    <w:name w:val="Основной текст + 12 pt12"/>
    <w:aliases w:val="Интервал 0 pt152"/>
    <w:basedOn w:val="34"/>
    <w:rsid w:val="006D430B"/>
    <w:rPr>
      <w:rFonts w:ascii="Times New Roman" w:eastAsia="Times New Roman" w:hAnsi="Times New Roman" w:cs="Times New Roman"/>
      <w:strike w:val="0"/>
      <w:dstrike w:val="0"/>
      <w:spacing w:val="0"/>
      <w:sz w:val="24"/>
      <w:szCs w:val="24"/>
      <w:u w:val="none"/>
      <w:effect w:val="none"/>
      <w:shd w:val="clear" w:color="auto" w:fill="FFFFFF"/>
      <w:lang w:val="ru-RU" w:eastAsia="ru-RU" w:bidi="ar-SA"/>
    </w:rPr>
  </w:style>
  <w:style w:type="character" w:customStyle="1" w:styleId="44">
    <w:name w:val="Основной текст (4) + Не полужирный"/>
    <w:aliases w:val="Интервал 0 pt151"/>
    <w:basedOn w:val="42"/>
    <w:rsid w:val="006D430B"/>
    <w:rPr>
      <w:b/>
      <w:bCs/>
      <w:i/>
      <w:iCs/>
      <w:strike w:val="0"/>
      <w:dstrike w:val="0"/>
      <w:spacing w:val="1"/>
      <w:sz w:val="23"/>
      <w:szCs w:val="23"/>
      <w:u w:val="none"/>
      <w:effect w:val="none"/>
      <w:shd w:val="clear" w:color="auto" w:fill="FFFFFF"/>
    </w:rPr>
  </w:style>
  <w:style w:type="character" w:customStyle="1" w:styleId="49pt">
    <w:name w:val="Основной текст (4) + 9 pt"/>
    <w:aliases w:val="Не курсив6"/>
    <w:basedOn w:val="42"/>
    <w:rsid w:val="006D430B"/>
    <w:rPr>
      <w:b/>
      <w:bCs/>
      <w:i/>
      <w:iCs/>
      <w:strike w:val="0"/>
      <w:dstrike w:val="0"/>
      <w:sz w:val="18"/>
      <w:szCs w:val="18"/>
      <w:u w:val="none"/>
      <w:effect w:val="none"/>
      <w:shd w:val="clear" w:color="auto" w:fill="FFFFFF"/>
    </w:rPr>
  </w:style>
  <w:style w:type="character" w:customStyle="1" w:styleId="411pt">
    <w:name w:val="Основной текст (4) + 11 pt"/>
    <w:basedOn w:val="42"/>
    <w:rsid w:val="006D430B"/>
    <w:rPr>
      <w:b/>
      <w:bCs/>
      <w:i/>
      <w:iCs/>
      <w:strike w:val="0"/>
      <w:dstrike w:val="0"/>
      <w:sz w:val="22"/>
      <w:szCs w:val="22"/>
      <w:u w:val="none"/>
      <w:effect w:val="none"/>
      <w:shd w:val="clear" w:color="auto" w:fill="FFFFFF"/>
    </w:rPr>
  </w:style>
  <w:style w:type="character" w:customStyle="1" w:styleId="12pt11">
    <w:name w:val="Основной текст + 12 pt11"/>
    <w:aliases w:val="Интервал 0 pt150"/>
    <w:basedOn w:val="34"/>
    <w:rsid w:val="006D430B"/>
    <w:rPr>
      <w:rFonts w:ascii="Times New Roman" w:eastAsia="Times New Roman" w:hAnsi="Times New Roman" w:cs="Times New Roman"/>
      <w:strike w:val="0"/>
      <w:dstrike w:val="0"/>
      <w:spacing w:val="-4"/>
      <w:sz w:val="24"/>
      <w:szCs w:val="24"/>
      <w:u w:val="none"/>
      <w:effect w:val="none"/>
      <w:shd w:val="clear" w:color="auto" w:fill="FFFFFF"/>
      <w:lang w:val="ru-RU" w:eastAsia="ru-RU" w:bidi="ar-SA"/>
    </w:rPr>
  </w:style>
  <w:style w:type="character" w:customStyle="1" w:styleId="811">
    <w:name w:val="Основной текст (8) + 11"/>
    <w:aliases w:val="5 pt54,Интервал 0 pt149"/>
    <w:basedOn w:val="83"/>
    <w:rsid w:val="006D430B"/>
    <w:rPr>
      <w:i/>
      <w:iCs/>
      <w:strike w:val="0"/>
      <w:dstrike w:val="0"/>
      <w:spacing w:val="1"/>
      <w:sz w:val="23"/>
      <w:szCs w:val="23"/>
      <w:u w:val="none"/>
      <w:effect w:val="none"/>
      <w:shd w:val="clear" w:color="auto" w:fill="FFFFFF"/>
    </w:rPr>
  </w:style>
  <w:style w:type="character" w:customStyle="1" w:styleId="811pt">
    <w:name w:val="Основной текст (8) + 11 pt"/>
    <w:aliases w:val="Полужирный15,Интервал 0 pt148"/>
    <w:basedOn w:val="83"/>
    <w:rsid w:val="006D430B"/>
    <w:rPr>
      <w:b/>
      <w:bCs/>
      <w:i/>
      <w:iCs/>
      <w:strike w:val="0"/>
      <w:dstrike w:val="0"/>
      <w:spacing w:val="0"/>
      <w:sz w:val="22"/>
      <w:szCs w:val="22"/>
      <w:u w:val="none"/>
      <w:effect w:val="none"/>
      <w:shd w:val="clear" w:color="auto" w:fill="FFFFFF"/>
    </w:rPr>
  </w:style>
  <w:style w:type="character" w:customStyle="1" w:styleId="12pt10">
    <w:name w:val="Основной текст + 12 pt10"/>
    <w:aliases w:val="Интервал 0 pt147"/>
    <w:basedOn w:val="34"/>
    <w:rsid w:val="006D430B"/>
    <w:rPr>
      <w:rFonts w:ascii="Times New Roman" w:eastAsia="Times New Roman" w:hAnsi="Times New Roman" w:cs="Times New Roman"/>
      <w:strike w:val="0"/>
      <w:dstrike w:val="0"/>
      <w:spacing w:val="0"/>
      <w:sz w:val="24"/>
      <w:szCs w:val="24"/>
      <w:u w:val="none"/>
      <w:effect w:val="none"/>
      <w:shd w:val="clear" w:color="auto" w:fill="FFFFFF"/>
      <w:lang w:val="ru-RU" w:eastAsia="ru-RU" w:bidi="ar-SA"/>
    </w:rPr>
  </w:style>
  <w:style w:type="character" w:customStyle="1" w:styleId="410">
    <w:name w:val="Основной текст (4) + Не полужирный1"/>
    <w:aliases w:val="Интервал 0 pt146"/>
    <w:basedOn w:val="42"/>
    <w:rsid w:val="006D430B"/>
    <w:rPr>
      <w:b/>
      <w:bCs/>
      <w:i/>
      <w:iCs/>
      <w:strike w:val="0"/>
      <w:dstrike w:val="0"/>
      <w:spacing w:val="2"/>
      <w:sz w:val="23"/>
      <w:szCs w:val="23"/>
      <w:u w:val="none"/>
      <w:effect w:val="none"/>
      <w:shd w:val="clear" w:color="auto" w:fill="FFFFFF"/>
    </w:rPr>
  </w:style>
  <w:style w:type="character" w:customStyle="1" w:styleId="49">
    <w:name w:val="Основной текст (4) + 9"/>
    <w:aliases w:val="5 pt53,Не курсив5"/>
    <w:basedOn w:val="42"/>
    <w:rsid w:val="006D430B"/>
    <w:rPr>
      <w:b/>
      <w:bCs/>
      <w:i/>
      <w:iCs/>
      <w:strike w:val="0"/>
      <w:dstrike w:val="0"/>
      <w:sz w:val="19"/>
      <w:szCs w:val="19"/>
      <w:u w:val="none"/>
      <w:effect w:val="none"/>
      <w:shd w:val="clear" w:color="auto" w:fill="FFFFFF"/>
    </w:rPr>
  </w:style>
  <w:style w:type="character" w:customStyle="1" w:styleId="411pt1">
    <w:name w:val="Основной текст (4) + 11 pt1"/>
    <w:aliases w:val="Интервал 0 pt145"/>
    <w:basedOn w:val="42"/>
    <w:rsid w:val="006D430B"/>
    <w:rPr>
      <w:b/>
      <w:bCs/>
      <w:i/>
      <w:iCs/>
      <w:strike w:val="0"/>
      <w:dstrike w:val="0"/>
      <w:sz w:val="22"/>
      <w:szCs w:val="22"/>
      <w:u w:val="none"/>
      <w:effect w:val="none"/>
      <w:shd w:val="clear" w:color="auto" w:fill="FFFFFF"/>
    </w:rPr>
  </w:style>
  <w:style w:type="character" w:customStyle="1" w:styleId="Sylfaen">
    <w:name w:val="Основной текст + Sylfaen"/>
    <w:aliases w:val="12 pt,Интервал 0 pt144"/>
    <w:basedOn w:val="34"/>
    <w:rsid w:val="006D430B"/>
    <w:rPr>
      <w:rFonts w:ascii="Sylfaen" w:eastAsia="Times New Roman" w:hAnsi="Sylfaen" w:cs="Sylfaen" w:hint="default"/>
      <w:strike w:val="0"/>
      <w:dstrike w:val="0"/>
      <w:spacing w:val="1"/>
      <w:sz w:val="24"/>
      <w:szCs w:val="24"/>
      <w:u w:val="none"/>
      <w:effect w:val="none"/>
      <w:shd w:val="clear" w:color="auto" w:fill="FFFFFF"/>
      <w:lang w:val="ru-RU" w:eastAsia="ru-RU" w:bidi="ar-SA"/>
    </w:rPr>
  </w:style>
  <w:style w:type="character" w:customStyle="1" w:styleId="2Sylfaen">
    <w:name w:val="Основной текст (2) + Sylfaen"/>
    <w:aliases w:val="12 pt22,Интервал 0 pt143"/>
    <w:basedOn w:val="2a"/>
    <w:rsid w:val="006D430B"/>
    <w:rPr>
      <w:rFonts w:ascii="Sylfaen" w:hAnsi="Sylfaen" w:cs="Sylfaen" w:hint="default"/>
      <w:strike w:val="0"/>
      <w:dstrike w:val="0"/>
      <w:spacing w:val="1"/>
      <w:sz w:val="24"/>
      <w:szCs w:val="24"/>
      <w:u w:val="none"/>
      <w:effect w:val="none"/>
      <w:shd w:val="clear" w:color="auto" w:fill="FFFFFF"/>
    </w:rPr>
  </w:style>
  <w:style w:type="character" w:customStyle="1" w:styleId="2Sylfaen6">
    <w:name w:val="Основной текст (2) + Sylfaen6"/>
    <w:aliases w:val="12 pt21,Интервал 0 pt142"/>
    <w:basedOn w:val="2a"/>
    <w:rsid w:val="006D430B"/>
    <w:rPr>
      <w:rFonts w:ascii="Sylfaen" w:hAnsi="Sylfaen" w:cs="Sylfaen" w:hint="default"/>
      <w:strike w:val="0"/>
      <w:dstrike w:val="0"/>
      <w:spacing w:val="6"/>
      <w:sz w:val="24"/>
      <w:szCs w:val="24"/>
      <w:u w:val="none"/>
      <w:effect w:val="none"/>
      <w:shd w:val="clear" w:color="auto" w:fill="FFFFFF"/>
    </w:rPr>
  </w:style>
  <w:style w:type="character" w:customStyle="1" w:styleId="8Sylfaen">
    <w:name w:val="Основной текст (8) + Sylfaen"/>
    <w:aliases w:val="12,5 pt52,Интервал 0 pt141"/>
    <w:basedOn w:val="83"/>
    <w:rsid w:val="006D430B"/>
    <w:rPr>
      <w:rFonts w:ascii="Sylfaen" w:hAnsi="Sylfaen" w:cs="Sylfaen" w:hint="default"/>
      <w:i/>
      <w:iCs/>
      <w:strike w:val="0"/>
      <w:dstrike w:val="0"/>
      <w:spacing w:val="4"/>
      <w:sz w:val="25"/>
      <w:szCs w:val="25"/>
      <w:u w:val="none"/>
      <w:effect w:val="none"/>
      <w:shd w:val="clear" w:color="auto" w:fill="FFFFFF"/>
    </w:rPr>
  </w:style>
  <w:style w:type="character" w:customStyle="1" w:styleId="8Calibri">
    <w:name w:val="Основной текст (8) + Calibri"/>
    <w:aliases w:val="11,5 pt51,Полужирный14,Интервал 0 pt140"/>
    <w:basedOn w:val="83"/>
    <w:rsid w:val="006D430B"/>
    <w:rPr>
      <w:rFonts w:ascii="Calibri" w:hAnsi="Calibri" w:cs="Calibri" w:hint="default"/>
      <w:b/>
      <w:bCs/>
      <w:i/>
      <w:iCs/>
      <w:strike w:val="0"/>
      <w:dstrike w:val="0"/>
      <w:spacing w:val="-2"/>
      <w:sz w:val="23"/>
      <w:szCs w:val="23"/>
      <w:u w:val="none"/>
      <w:effect w:val="none"/>
      <w:shd w:val="clear" w:color="auto" w:fill="FFFFFF"/>
    </w:rPr>
  </w:style>
  <w:style w:type="character" w:customStyle="1" w:styleId="Sylfaen20">
    <w:name w:val="Основной текст + Sylfaen20"/>
    <w:aliases w:val="12 pt20"/>
    <w:basedOn w:val="34"/>
    <w:rsid w:val="006D430B"/>
    <w:rPr>
      <w:rFonts w:ascii="Sylfaen" w:eastAsia="Times New Roman" w:hAnsi="Sylfaen" w:cs="Sylfaen" w:hint="default"/>
      <w:strike w:val="0"/>
      <w:dstrike w:val="0"/>
      <w:spacing w:val="1"/>
      <w:sz w:val="24"/>
      <w:szCs w:val="24"/>
      <w:u w:val="none"/>
      <w:effect w:val="none"/>
      <w:shd w:val="clear" w:color="auto" w:fill="FFFFFF"/>
      <w:lang w:val="ru-RU" w:eastAsia="ru-RU" w:bidi="ar-SA"/>
    </w:rPr>
  </w:style>
  <w:style w:type="character" w:customStyle="1" w:styleId="Sylfaen16">
    <w:name w:val="Основной текст + Sylfaen16"/>
    <w:aliases w:val="12 pt18,Интервал 0 pt135"/>
    <w:basedOn w:val="34"/>
    <w:rsid w:val="006D430B"/>
    <w:rPr>
      <w:rFonts w:ascii="Sylfaen" w:eastAsia="Times New Roman" w:hAnsi="Sylfaen" w:cs="Sylfaen" w:hint="default"/>
      <w:strike w:val="0"/>
      <w:dstrike w:val="0"/>
      <w:spacing w:val="1"/>
      <w:sz w:val="24"/>
      <w:szCs w:val="24"/>
      <w:u w:val="none"/>
      <w:effect w:val="none"/>
      <w:shd w:val="clear" w:color="auto" w:fill="FFFFFF"/>
      <w:lang w:val="ru-RU" w:eastAsia="ru-RU" w:bidi="ar-SA"/>
    </w:rPr>
  </w:style>
  <w:style w:type="character" w:customStyle="1" w:styleId="Sylfaen15">
    <w:name w:val="Основной текст + Sylfaen15"/>
    <w:aliases w:val="12 pt17,Интервал 0 pt134"/>
    <w:basedOn w:val="34"/>
    <w:rsid w:val="006D430B"/>
    <w:rPr>
      <w:rFonts w:ascii="Sylfaen" w:eastAsia="Times New Roman" w:hAnsi="Sylfaen" w:cs="Sylfaen" w:hint="default"/>
      <w:strike w:val="0"/>
      <w:dstrike w:val="0"/>
      <w:spacing w:val="1"/>
      <w:sz w:val="24"/>
      <w:szCs w:val="24"/>
      <w:u w:val="none"/>
      <w:effect w:val="none"/>
      <w:shd w:val="clear" w:color="auto" w:fill="FFFFFF"/>
      <w:lang w:val="ru-RU" w:eastAsia="ru-RU" w:bidi="ar-SA"/>
    </w:rPr>
  </w:style>
  <w:style w:type="character" w:customStyle="1" w:styleId="Sylfaen14">
    <w:name w:val="Основной текст + Sylfaen14"/>
    <w:aliases w:val="12 pt16,Интервал 0 pt133"/>
    <w:basedOn w:val="34"/>
    <w:rsid w:val="006D430B"/>
    <w:rPr>
      <w:rFonts w:ascii="Sylfaen" w:eastAsia="Times New Roman" w:hAnsi="Sylfaen" w:cs="Sylfaen" w:hint="default"/>
      <w:strike w:val="0"/>
      <w:dstrike w:val="0"/>
      <w:spacing w:val="-2"/>
      <w:sz w:val="24"/>
      <w:szCs w:val="24"/>
      <w:u w:val="none"/>
      <w:effect w:val="none"/>
      <w:shd w:val="clear" w:color="auto" w:fill="FFFFFF"/>
      <w:lang w:val="ru-RU" w:eastAsia="ru-RU" w:bidi="ar-SA"/>
    </w:rPr>
  </w:style>
  <w:style w:type="character" w:customStyle="1" w:styleId="8Sylfaen11">
    <w:name w:val="Основной текст (8) + Sylfaen11"/>
    <w:aliases w:val="12 pt15,Интервал 0 pt132"/>
    <w:basedOn w:val="83"/>
    <w:rsid w:val="006D430B"/>
    <w:rPr>
      <w:rFonts w:ascii="Sylfaen" w:hAnsi="Sylfaen" w:cs="Sylfaen" w:hint="default"/>
      <w:i/>
      <w:iCs/>
      <w:strike w:val="0"/>
      <w:dstrike w:val="0"/>
      <w:spacing w:val="0"/>
      <w:sz w:val="24"/>
      <w:szCs w:val="24"/>
      <w:u w:val="none"/>
      <w:effect w:val="none"/>
      <w:shd w:val="clear" w:color="auto" w:fill="FFFFFF"/>
    </w:rPr>
  </w:style>
  <w:style w:type="character" w:customStyle="1" w:styleId="8Sylfaen10">
    <w:name w:val="Основной текст (8) + Sylfaen10"/>
    <w:aliases w:val="14 pt,Не курсив4,Интервал 0 pt131"/>
    <w:basedOn w:val="83"/>
    <w:rsid w:val="006D430B"/>
    <w:rPr>
      <w:rFonts w:ascii="Sylfaen" w:hAnsi="Sylfaen" w:cs="Sylfaen" w:hint="default"/>
      <w:i/>
      <w:iCs/>
      <w:strike w:val="0"/>
      <w:dstrike w:val="0"/>
      <w:spacing w:val="0"/>
      <w:sz w:val="28"/>
      <w:szCs w:val="28"/>
      <w:u w:val="none"/>
      <w:effect w:val="none"/>
      <w:shd w:val="clear" w:color="auto" w:fill="FFFFFF"/>
    </w:rPr>
  </w:style>
  <w:style w:type="character" w:customStyle="1" w:styleId="811pt4">
    <w:name w:val="Основной текст (8) + 11 pt4"/>
    <w:aliases w:val="Полужирный13,Интервал 0 pt130"/>
    <w:basedOn w:val="83"/>
    <w:rsid w:val="006D430B"/>
    <w:rPr>
      <w:b/>
      <w:bCs/>
      <w:i/>
      <w:iCs/>
      <w:strike w:val="0"/>
      <w:dstrike w:val="0"/>
      <w:spacing w:val="1"/>
      <w:sz w:val="22"/>
      <w:szCs w:val="22"/>
      <w:u w:val="none"/>
      <w:effect w:val="none"/>
      <w:shd w:val="clear" w:color="auto" w:fill="FFFFFF"/>
    </w:rPr>
  </w:style>
  <w:style w:type="character" w:customStyle="1" w:styleId="12pt9">
    <w:name w:val="Основной текст + 12 pt9"/>
    <w:basedOn w:val="34"/>
    <w:rsid w:val="006D430B"/>
    <w:rPr>
      <w:rFonts w:ascii="Times New Roman" w:eastAsia="Times New Roman" w:hAnsi="Times New Roman" w:cs="Times New Roman"/>
      <w:strike w:val="0"/>
      <w:dstrike w:val="0"/>
      <w:spacing w:val="1"/>
      <w:sz w:val="24"/>
      <w:szCs w:val="24"/>
      <w:u w:val="none"/>
      <w:effect w:val="none"/>
      <w:shd w:val="clear" w:color="auto" w:fill="FFFFFF"/>
      <w:lang w:val="ru-RU" w:eastAsia="ru-RU" w:bidi="ar-SA"/>
    </w:rPr>
  </w:style>
  <w:style w:type="character" w:customStyle="1" w:styleId="212pt">
    <w:name w:val="Основной текст (2) + 12 pt"/>
    <w:aliases w:val="Интервал 0 pt129"/>
    <w:basedOn w:val="2a"/>
    <w:rsid w:val="006D430B"/>
    <w:rPr>
      <w:strike w:val="0"/>
      <w:dstrike w:val="0"/>
      <w:spacing w:val="1"/>
      <w:sz w:val="24"/>
      <w:szCs w:val="24"/>
      <w:u w:val="none"/>
      <w:effect w:val="none"/>
      <w:shd w:val="clear" w:color="auto" w:fill="FFFFFF"/>
    </w:rPr>
  </w:style>
  <w:style w:type="character" w:customStyle="1" w:styleId="8113">
    <w:name w:val="Основной текст (8) + 113"/>
    <w:aliases w:val="5 pt48,Интервал 0 pt128"/>
    <w:basedOn w:val="83"/>
    <w:rsid w:val="006D430B"/>
    <w:rPr>
      <w:i/>
      <w:iCs/>
      <w:strike w:val="0"/>
      <w:dstrike w:val="0"/>
      <w:spacing w:val="3"/>
      <w:sz w:val="23"/>
      <w:szCs w:val="23"/>
      <w:u w:val="none"/>
      <w:effect w:val="none"/>
      <w:shd w:val="clear" w:color="auto" w:fill="FFFFFF"/>
    </w:rPr>
  </w:style>
  <w:style w:type="character" w:customStyle="1" w:styleId="12pt8">
    <w:name w:val="Основной текст + 12 pt8"/>
    <w:aliases w:val="Интервал 0 pt127"/>
    <w:basedOn w:val="34"/>
    <w:rsid w:val="006D430B"/>
    <w:rPr>
      <w:rFonts w:ascii="Times New Roman" w:eastAsia="Times New Roman" w:hAnsi="Times New Roman" w:cs="Times New Roman"/>
      <w:strike w:val="0"/>
      <w:dstrike w:val="0"/>
      <w:spacing w:val="0"/>
      <w:sz w:val="24"/>
      <w:szCs w:val="24"/>
      <w:u w:val="none"/>
      <w:effect w:val="none"/>
      <w:shd w:val="clear" w:color="auto" w:fill="FFFFFF"/>
      <w:lang w:val="ru-RU" w:eastAsia="ru-RU" w:bidi="ar-SA"/>
    </w:rPr>
  </w:style>
  <w:style w:type="character" w:customStyle="1" w:styleId="1111">
    <w:name w:val="Основной текст (11) + 11"/>
    <w:aliases w:val="5 pt47,Не полужирный,Интервал 0 pt125"/>
    <w:basedOn w:val="110"/>
    <w:rsid w:val="006D430B"/>
    <w:rPr>
      <w:b/>
      <w:bCs/>
      <w:i/>
      <w:iCs/>
      <w:spacing w:val="6"/>
      <w:sz w:val="23"/>
      <w:szCs w:val="23"/>
      <w:shd w:val="clear" w:color="auto" w:fill="FFFFFF"/>
    </w:rPr>
  </w:style>
  <w:style w:type="character" w:customStyle="1" w:styleId="110pt">
    <w:name w:val="Основной текст (11) + Интервал 0 pt"/>
    <w:basedOn w:val="110"/>
    <w:rsid w:val="006D430B"/>
    <w:rPr>
      <w:b/>
      <w:bCs/>
      <w:i/>
      <w:iCs/>
      <w:spacing w:val="0"/>
      <w:shd w:val="clear" w:color="auto" w:fill="FFFFFF"/>
    </w:rPr>
  </w:style>
  <w:style w:type="character" w:customStyle="1" w:styleId="12pt7">
    <w:name w:val="Основной текст + 12 pt7"/>
    <w:aliases w:val="Интервал 0 pt124"/>
    <w:basedOn w:val="34"/>
    <w:rsid w:val="006D430B"/>
    <w:rPr>
      <w:rFonts w:ascii="Times New Roman" w:eastAsia="Times New Roman" w:hAnsi="Times New Roman" w:cs="Times New Roman"/>
      <w:strike w:val="0"/>
      <w:dstrike w:val="0"/>
      <w:spacing w:val="0"/>
      <w:sz w:val="24"/>
      <w:szCs w:val="24"/>
      <w:u w:val="none"/>
      <w:effect w:val="none"/>
      <w:shd w:val="clear" w:color="auto" w:fill="FFFFFF"/>
      <w:lang w:val="ru-RU" w:eastAsia="ru-RU" w:bidi="ar-SA"/>
    </w:rPr>
  </w:style>
  <w:style w:type="character" w:customStyle="1" w:styleId="2Sylfaen5">
    <w:name w:val="Основной текст (2) + Sylfaen5"/>
    <w:aliases w:val="12 pt14,Интервал 0 pt123"/>
    <w:basedOn w:val="2a"/>
    <w:rsid w:val="006D430B"/>
    <w:rPr>
      <w:rFonts w:ascii="Sylfaen" w:hAnsi="Sylfaen" w:cs="Sylfaen" w:hint="default"/>
      <w:strike w:val="0"/>
      <w:dstrike w:val="0"/>
      <w:spacing w:val="-2"/>
      <w:sz w:val="24"/>
      <w:szCs w:val="24"/>
      <w:u w:val="none"/>
      <w:effect w:val="none"/>
      <w:shd w:val="clear" w:color="auto" w:fill="FFFFFF"/>
    </w:rPr>
  </w:style>
  <w:style w:type="character" w:customStyle="1" w:styleId="2Sylfaen4">
    <w:name w:val="Основной текст (2) + Sylfaen4"/>
    <w:aliases w:val="Интервал 0 pt122"/>
    <w:basedOn w:val="2a"/>
    <w:rsid w:val="006D430B"/>
    <w:rPr>
      <w:rFonts w:ascii="Sylfaen" w:hAnsi="Sylfaen" w:cs="Sylfaen" w:hint="default"/>
      <w:strike w:val="0"/>
      <w:dstrike w:val="0"/>
      <w:spacing w:val="0"/>
      <w:sz w:val="23"/>
      <w:szCs w:val="23"/>
      <w:u w:val="none"/>
      <w:effect w:val="none"/>
      <w:shd w:val="clear" w:color="auto" w:fill="FFFFFF"/>
    </w:rPr>
  </w:style>
  <w:style w:type="character" w:customStyle="1" w:styleId="8Sylfaen9">
    <w:name w:val="Основной текст (8) + Sylfaen9"/>
    <w:aliases w:val="12 pt13,Интервал 0 pt121"/>
    <w:basedOn w:val="83"/>
    <w:rsid w:val="006D430B"/>
    <w:rPr>
      <w:rFonts w:ascii="Sylfaen" w:hAnsi="Sylfaen" w:cs="Sylfaen" w:hint="default"/>
      <w:i/>
      <w:iCs/>
      <w:strike w:val="0"/>
      <w:dstrike w:val="0"/>
      <w:spacing w:val="-2"/>
      <w:sz w:val="24"/>
      <w:szCs w:val="24"/>
      <w:u w:val="none"/>
      <w:effect w:val="none"/>
      <w:shd w:val="clear" w:color="auto" w:fill="FFFFFF"/>
    </w:rPr>
  </w:style>
  <w:style w:type="character" w:customStyle="1" w:styleId="8Sylfaen8">
    <w:name w:val="Основной текст (8) + Sylfaen8"/>
    <w:aliases w:val="12 pt12,Интервал 0 pt120"/>
    <w:basedOn w:val="83"/>
    <w:rsid w:val="006D430B"/>
    <w:rPr>
      <w:rFonts w:ascii="Sylfaen" w:hAnsi="Sylfaen" w:cs="Sylfaen" w:hint="default"/>
      <w:i/>
      <w:iCs/>
      <w:strike w:val="0"/>
      <w:dstrike w:val="0"/>
      <w:spacing w:val="-4"/>
      <w:sz w:val="24"/>
      <w:szCs w:val="24"/>
      <w:u w:val="none"/>
      <w:effect w:val="none"/>
      <w:shd w:val="clear" w:color="auto" w:fill="FFFFFF"/>
    </w:rPr>
  </w:style>
  <w:style w:type="character" w:customStyle="1" w:styleId="Sylfaen13">
    <w:name w:val="Основной текст + Sylfaen13"/>
    <w:aliases w:val="Интервал 0 pt119"/>
    <w:basedOn w:val="34"/>
    <w:rsid w:val="006D430B"/>
    <w:rPr>
      <w:rFonts w:ascii="Sylfaen" w:eastAsia="Times New Roman" w:hAnsi="Sylfaen" w:cs="Sylfaen" w:hint="default"/>
      <w:strike w:val="0"/>
      <w:dstrike w:val="0"/>
      <w:spacing w:val="0"/>
      <w:sz w:val="23"/>
      <w:szCs w:val="23"/>
      <w:u w:val="none"/>
      <w:effect w:val="none"/>
      <w:shd w:val="clear" w:color="auto" w:fill="FFFFFF"/>
      <w:lang w:val="ru-RU" w:eastAsia="ru-RU" w:bidi="ar-SA"/>
    </w:rPr>
  </w:style>
  <w:style w:type="character" w:customStyle="1" w:styleId="PalatinoLinotype">
    <w:name w:val="Основной текст + Palatino Linotype"/>
    <w:aliases w:val="11 pt,Интервал 0 pt118"/>
    <w:basedOn w:val="34"/>
    <w:rsid w:val="006D430B"/>
    <w:rPr>
      <w:rFonts w:ascii="Palatino Linotype" w:eastAsia="Times New Roman" w:hAnsi="Palatino Linotype" w:cs="Palatino Linotype" w:hint="default"/>
      <w:strike w:val="0"/>
      <w:dstrike w:val="0"/>
      <w:spacing w:val="1"/>
      <w:sz w:val="22"/>
      <w:szCs w:val="22"/>
      <w:u w:val="none"/>
      <w:effect w:val="none"/>
      <w:shd w:val="clear" w:color="auto" w:fill="FFFFFF"/>
      <w:lang w:val="ru-RU" w:eastAsia="ru-RU" w:bidi="ar-SA"/>
    </w:rPr>
  </w:style>
  <w:style w:type="character" w:customStyle="1" w:styleId="PalatinoLinotype2">
    <w:name w:val="Основной текст + Palatino Linotype2"/>
    <w:aliases w:val="11 pt22,Интервал 0 pt117"/>
    <w:basedOn w:val="34"/>
    <w:rsid w:val="006D430B"/>
    <w:rPr>
      <w:rFonts w:ascii="Palatino Linotype" w:eastAsia="Times New Roman" w:hAnsi="Palatino Linotype" w:cs="Palatino Linotype" w:hint="default"/>
      <w:strike w:val="0"/>
      <w:dstrike w:val="0"/>
      <w:spacing w:val="-2"/>
      <w:sz w:val="22"/>
      <w:szCs w:val="22"/>
      <w:u w:val="none"/>
      <w:effect w:val="none"/>
      <w:shd w:val="clear" w:color="auto" w:fill="FFFFFF"/>
      <w:lang w:val="ru-RU" w:eastAsia="ru-RU" w:bidi="ar-SA"/>
    </w:rPr>
  </w:style>
  <w:style w:type="character" w:customStyle="1" w:styleId="2PalatinoLinotype">
    <w:name w:val="Основной текст (2) + Palatino Linotype"/>
    <w:aliases w:val="11 pt21,Интервал 0 pt116"/>
    <w:basedOn w:val="2a"/>
    <w:rsid w:val="006D430B"/>
    <w:rPr>
      <w:rFonts w:ascii="Palatino Linotype" w:hAnsi="Palatino Linotype" w:cs="Palatino Linotype" w:hint="default"/>
      <w:strike w:val="0"/>
      <w:dstrike w:val="0"/>
      <w:spacing w:val="6"/>
      <w:sz w:val="22"/>
      <w:szCs w:val="22"/>
      <w:u w:val="none"/>
      <w:effect w:val="none"/>
      <w:shd w:val="clear" w:color="auto" w:fill="FFFFFF"/>
    </w:rPr>
  </w:style>
  <w:style w:type="character" w:customStyle="1" w:styleId="Sylfaen12">
    <w:name w:val="Основной текст + Sylfaen12"/>
    <w:aliases w:val="Интервал 0 pt115"/>
    <w:basedOn w:val="34"/>
    <w:rsid w:val="006D430B"/>
    <w:rPr>
      <w:rFonts w:ascii="Sylfaen" w:eastAsia="Times New Roman" w:hAnsi="Sylfaen" w:cs="Sylfaen" w:hint="default"/>
      <w:strike w:val="0"/>
      <w:dstrike w:val="0"/>
      <w:spacing w:val="-2"/>
      <w:sz w:val="23"/>
      <w:szCs w:val="23"/>
      <w:u w:val="none"/>
      <w:effect w:val="none"/>
      <w:shd w:val="clear" w:color="auto" w:fill="FFFFFF"/>
      <w:lang w:val="ru-RU" w:eastAsia="ru-RU" w:bidi="ar-SA"/>
    </w:rPr>
  </w:style>
  <w:style w:type="character" w:customStyle="1" w:styleId="2Sylfaen3">
    <w:name w:val="Основной текст (2) + Sylfaen3"/>
    <w:aliases w:val="Интервал 0 pt114"/>
    <w:basedOn w:val="2a"/>
    <w:rsid w:val="006D430B"/>
    <w:rPr>
      <w:rFonts w:ascii="Sylfaen" w:hAnsi="Sylfaen" w:cs="Sylfaen" w:hint="default"/>
      <w:strike w:val="0"/>
      <w:dstrike w:val="0"/>
      <w:spacing w:val="-2"/>
      <w:sz w:val="23"/>
      <w:szCs w:val="23"/>
      <w:u w:val="none"/>
      <w:effect w:val="none"/>
      <w:shd w:val="clear" w:color="auto" w:fill="FFFFFF"/>
    </w:rPr>
  </w:style>
  <w:style w:type="character" w:customStyle="1" w:styleId="4Sylfaen">
    <w:name w:val="Основной текст (4) + Sylfaen"/>
    <w:aliases w:val="12 pt11,Не полужирный22,Интервал 0 pt113"/>
    <w:basedOn w:val="42"/>
    <w:rsid w:val="006D430B"/>
    <w:rPr>
      <w:rFonts w:ascii="Sylfaen" w:hAnsi="Sylfaen" w:cs="Sylfaen" w:hint="default"/>
      <w:b/>
      <w:bCs/>
      <w:i/>
      <w:iCs/>
      <w:strike w:val="0"/>
      <w:dstrike w:val="0"/>
      <w:spacing w:val="-3"/>
      <w:sz w:val="24"/>
      <w:szCs w:val="24"/>
      <w:u w:val="none"/>
      <w:effect w:val="none"/>
      <w:shd w:val="clear" w:color="auto" w:fill="FFFFFF"/>
    </w:rPr>
  </w:style>
  <w:style w:type="character" w:customStyle="1" w:styleId="4Sylfaen3">
    <w:name w:val="Основной текст (4) + Sylfaen3"/>
    <w:aliases w:val="12 pt10,Не полужирный21"/>
    <w:basedOn w:val="42"/>
    <w:rsid w:val="006D430B"/>
    <w:rPr>
      <w:rFonts w:ascii="Sylfaen" w:hAnsi="Sylfaen" w:cs="Sylfaen" w:hint="default"/>
      <w:b/>
      <w:bCs/>
      <w:i/>
      <w:iCs/>
      <w:strike w:val="0"/>
      <w:dstrike w:val="0"/>
      <w:sz w:val="24"/>
      <w:szCs w:val="24"/>
      <w:u w:val="none"/>
      <w:effect w:val="none"/>
      <w:shd w:val="clear" w:color="auto" w:fill="FFFFFF"/>
    </w:rPr>
  </w:style>
  <w:style w:type="character" w:customStyle="1" w:styleId="Sylfaen11">
    <w:name w:val="Основной текст + Sylfaen11"/>
    <w:aliases w:val="Интервал 0 pt112"/>
    <w:basedOn w:val="34"/>
    <w:rsid w:val="006D430B"/>
    <w:rPr>
      <w:rFonts w:ascii="Sylfaen" w:eastAsia="Times New Roman" w:hAnsi="Sylfaen" w:cs="Sylfaen" w:hint="default"/>
      <w:strike w:val="0"/>
      <w:dstrike w:val="0"/>
      <w:spacing w:val="1"/>
      <w:sz w:val="23"/>
      <w:szCs w:val="23"/>
      <w:u w:val="none"/>
      <w:effect w:val="none"/>
      <w:shd w:val="clear" w:color="auto" w:fill="FFFFFF"/>
      <w:lang w:val="ru-RU" w:eastAsia="ru-RU" w:bidi="ar-SA"/>
    </w:rPr>
  </w:style>
  <w:style w:type="character" w:customStyle="1" w:styleId="2Sylfaen2">
    <w:name w:val="Основной текст (2) + Sylfaen2"/>
    <w:aliases w:val="Интервал 0 pt111"/>
    <w:basedOn w:val="2a"/>
    <w:rsid w:val="006D430B"/>
    <w:rPr>
      <w:rFonts w:ascii="Sylfaen" w:hAnsi="Sylfaen" w:cs="Sylfaen" w:hint="default"/>
      <w:strike w:val="0"/>
      <w:dstrike w:val="0"/>
      <w:spacing w:val="6"/>
      <w:sz w:val="23"/>
      <w:szCs w:val="23"/>
      <w:u w:val="none"/>
      <w:effect w:val="none"/>
      <w:shd w:val="clear" w:color="auto" w:fill="FFFFFF"/>
    </w:rPr>
  </w:style>
  <w:style w:type="character" w:customStyle="1" w:styleId="PalatinoLinotype1">
    <w:name w:val="Основной текст + Palatino Linotype1"/>
    <w:aliases w:val="11 pt20,Интервал 0 pt110"/>
    <w:basedOn w:val="34"/>
    <w:rsid w:val="006D430B"/>
    <w:rPr>
      <w:rFonts w:ascii="Palatino Linotype" w:eastAsia="Times New Roman" w:hAnsi="Palatino Linotype" w:cs="Palatino Linotype" w:hint="default"/>
      <w:strike w:val="0"/>
      <w:dstrike w:val="0"/>
      <w:spacing w:val="-2"/>
      <w:sz w:val="22"/>
      <w:szCs w:val="22"/>
      <w:u w:val="none"/>
      <w:effect w:val="none"/>
      <w:shd w:val="clear" w:color="auto" w:fill="FFFFFF"/>
      <w:lang w:val="ru-RU" w:eastAsia="ru-RU" w:bidi="ar-SA"/>
    </w:rPr>
  </w:style>
  <w:style w:type="character" w:customStyle="1" w:styleId="2PalatinoLinotype1">
    <w:name w:val="Основной текст (2) + Palatino Linotype1"/>
    <w:aliases w:val="11 pt19,Интервал 0 pt109"/>
    <w:basedOn w:val="2a"/>
    <w:rsid w:val="006D430B"/>
    <w:rPr>
      <w:rFonts w:ascii="Palatino Linotype" w:hAnsi="Palatino Linotype" w:cs="Palatino Linotype" w:hint="default"/>
      <w:strike w:val="0"/>
      <w:dstrike w:val="0"/>
      <w:spacing w:val="-2"/>
      <w:sz w:val="22"/>
      <w:szCs w:val="22"/>
      <w:u w:val="none"/>
      <w:effect w:val="none"/>
      <w:shd w:val="clear" w:color="auto" w:fill="FFFFFF"/>
    </w:rPr>
  </w:style>
  <w:style w:type="character" w:customStyle="1" w:styleId="8Sylfaen7">
    <w:name w:val="Основной текст (8) + Sylfaen7"/>
    <w:aliases w:val="12 pt9,Интервал 0 pt108"/>
    <w:basedOn w:val="83"/>
    <w:rsid w:val="006D430B"/>
    <w:rPr>
      <w:rFonts w:ascii="Sylfaen" w:hAnsi="Sylfaen" w:cs="Sylfaen" w:hint="default"/>
      <w:i/>
      <w:iCs/>
      <w:strike w:val="0"/>
      <w:dstrike w:val="0"/>
      <w:spacing w:val="-2"/>
      <w:sz w:val="24"/>
      <w:szCs w:val="24"/>
      <w:u w:val="none"/>
      <w:effect w:val="none"/>
      <w:shd w:val="clear" w:color="auto" w:fill="FFFFFF"/>
    </w:rPr>
  </w:style>
  <w:style w:type="character" w:customStyle="1" w:styleId="811pt3">
    <w:name w:val="Основной текст (8) + 11 pt3"/>
    <w:aliases w:val="Полужирный12,Интервал 0 pt107"/>
    <w:basedOn w:val="83"/>
    <w:rsid w:val="006D430B"/>
    <w:rPr>
      <w:b/>
      <w:bCs/>
      <w:i/>
      <w:iCs/>
      <w:strike w:val="0"/>
      <w:dstrike w:val="0"/>
      <w:spacing w:val="2"/>
      <w:sz w:val="22"/>
      <w:szCs w:val="22"/>
      <w:u w:val="none"/>
      <w:effect w:val="none"/>
      <w:shd w:val="clear" w:color="auto" w:fill="FFFFFF"/>
    </w:rPr>
  </w:style>
  <w:style w:type="character" w:customStyle="1" w:styleId="8Sylfaen6">
    <w:name w:val="Основной текст (8) + Sylfaen6"/>
    <w:aliases w:val="12 pt8,Интервал 0 pt106"/>
    <w:basedOn w:val="83"/>
    <w:rsid w:val="006D430B"/>
    <w:rPr>
      <w:rFonts w:ascii="Sylfaen" w:hAnsi="Sylfaen" w:cs="Sylfaen" w:hint="default"/>
      <w:i/>
      <w:iCs/>
      <w:strike w:val="0"/>
      <w:dstrike w:val="0"/>
      <w:spacing w:val="-2"/>
      <w:sz w:val="24"/>
      <w:szCs w:val="24"/>
      <w:u w:val="none"/>
      <w:effect w:val="none"/>
      <w:shd w:val="clear" w:color="auto" w:fill="FFFFFF"/>
    </w:rPr>
  </w:style>
  <w:style w:type="character" w:customStyle="1" w:styleId="Sylfaen10">
    <w:name w:val="Основной текст + Sylfaen10"/>
    <w:aliases w:val="12 pt6,Курсив6,Интервал -1 pt"/>
    <w:basedOn w:val="34"/>
    <w:rsid w:val="006D430B"/>
    <w:rPr>
      <w:rFonts w:ascii="Sylfaen" w:eastAsia="Times New Roman" w:hAnsi="Sylfaen" w:cs="Sylfaen" w:hint="default"/>
      <w:i/>
      <w:iCs/>
      <w:strike w:val="0"/>
      <w:dstrike w:val="0"/>
      <w:spacing w:val="-22"/>
      <w:sz w:val="24"/>
      <w:szCs w:val="24"/>
      <w:u w:val="none"/>
      <w:effect w:val="none"/>
      <w:shd w:val="clear" w:color="auto" w:fill="FFFFFF"/>
      <w:lang w:val="ru-RU" w:eastAsia="ru-RU" w:bidi="ar-SA"/>
    </w:rPr>
  </w:style>
  <w:style w:type="character" w:customStyle="1" w:styleId="Sylfaen9">
    <w:name w:val="Основной текст + Sylfaen9"/>
    <w:basedOn w:val="34"/>
    <w:rsid w:val="006D430B"/>
    <w:rPr>
      <w:rFonts w:ascii="Sylfaen" w:eastAsia="Times New Roman" w:hAnsi="Sylfaen" w:cs="Sylfaen" w:hint="default"/>
      <w:strike w:val="0"/>
      <w:dstrike w:val="0"/>
      <w:spacing w:val="1"/>
      <w:sz w:val="23"/>
      <w:szCs w:val="23"/>
      <w:u w:val="none"/>
      <w:effect w:val="none"/>
      <w:shd w:val="clear" w:color="auto" w:fill="FFFFFF"/>
      <w:lang w:val="ru-RU" w:eastAsia="ru-RU" w:bidi="ar-SA"/>
    </w:rPr>
  </w:style>
  <w:style w:type="character" w:customStyle="1" w:styleId="2Sylfaen1">
    <w:name w:val="Основной текст (2) + Sylfaen1"/>
    <w:aliases w:val="Интервал 0 pt104"/>
    <w:basedOn w:val="2a"/>
    <w:rsid w:val="006D430B"/>
    <w:rPr>
      <w:rFonts w:ascii="Sylfaen" w:hAnsi="Sylfaen" w:cs="Sylfaen" w:hint="default"/>
      <w:strike w:val="0"/>
      <w:dstrike w:val="0"/>
      <w:spacing w:val="1"/>
      <w:sz w:val="23"/>
      <w:szCs w:val="23"/>
      <w:u w:val="none"/>
      <w:effect w:val="none"/>
      <w:shd w:val="clear" w:color="auto" w:fill="FFFFFF"/>
    </w:rPr>
  </w:style>
  <w:style w:type="character" w:customStyle="1" w:styleId="8Sylfaen4">
    <w:name w:val="Основной текст (8) + Sylfaen4"/>
    <w:aliases w:val="12 pt5,Интервал 0 pt103"/>
    <w:basedOn w:val="83"/>
    <w:rsid w:val="006D430B"/>
    <w:rPr>
      <w:rFonts w:ascii="Sylfaen" w:hAnsi="Sylfaen" w:cs="Sylfaen" w:hint="default"/>
      <w:i/>
      <w:iCs/>
      <w:strike w:val="0"/>
      <w:dstrike w:val="0"/>
      <w:spacing w:val="-2"/>
      <w:sz w:val="24"/>
      <w:szCs w:val="24"/>
      <w:u w:val="none"/>
      <w:effect w:val="none"/>
      <w:shd w:val="clear" w:color="auto" w:fill="FFFFFF"/>
    </w:rPr>
  </w:style>
  <w:style w:type="character" w:customStyle="1" w:styleId="8Sylfaen3">
    <w:name w:val="Основной текст (8) + Sylfaen3"/>
    <w:aliases w:val="114,5 pt46,Интервал 0 pt102"/>
    <w:basedOn w:val="83"/>
    <w:rsid w:val="006D430B"/>
    <w:rPr>
      <w:rFonts w:ascii="Sylfaen" w:hAnsi="Sylfaen" w:cs="Sylfaen" w:hint="default"/>
      <w:i/>
      <w:iCs/>
      <w:strike w:val="0"/>
      <w:dstrike w:val="0"/>
      <w:spacing w:val="1"/>
      <w:sz w:val="23"/>
      <w:szCs w:val="23"/>
      <w:u w:val="none"/>
      <w:effect w:val="none"/>
      <w:shd w:val="clear" w:color="auto" w:fill="FFFFFF"/>
    </w:rPr>
  </w:style>
  <w:style w:type="character" w:customStyle="1" w:styleId="Sylfaen6">
    <w:name w:val="Основной текст + Sylfaen6"/>
    <w:aliases w:val="Интервал 0 pt99"/>
    <w:basedOn w:val="34"/>
    <w:rsid w:val="006D430B"/>
    <w:rPr>
      <w:rFonts w:ascii="Sylfaen" w:eastAsia="Times New Roman" w:hAnsi="Sylfaen" w:cs="Sylfaen" w:hint="default"/>
      <w:strike w:val="0"/>
      <w:dstrike w:val="0"/>
      <w:spacing w:val="-2"/>
      <w:sz w:val="23"/>
      <w:szCs w:val="23"/>
      <w:u w:val="none"/>
      <w:effect w:val="none"/>
      <w:shd w:val="clear" w:color="auto" w:fill="FFFFFF"/>
      <w:lang w:val="ru-RU" w:eastAsia="ru-RU" w:bidi="ar-SA"/>
    </w:rPr>
  </w:style>
  <w:style w:type="character" w:customStyle="1" w:styleId="Sylfaen5">
    <w:name w:val="Основной текст + Sylfaen5"/>
    <w:aliases w:val="11 pt18,Полужирный11,Интервал 0 pt98"/>
    <w:basedOn w:val="34"/>
    <w:rsid w:val="006D430B"/>
    <w:rPr>
      <w:rFonts w:ascii="Sylfaen" w:eastAsia="Times New Roman" w:hAnsi="Sylfaen" w:cs="Sylfaen" w:hint="default"/>
      <w:b/>
      <w:bCs/>
      <w:strike w:val="0"/>
      <w:dstrike w:val="0"/>
      <w:noProof/>
      <w:spacing w:val="0"/>
      <w:sz w:val="22"/>
      <w:szCs w:val="22"/>
      <w:u w:val="none"/>
      <w:effect w:val="none"/>
      <w:shd w:val="clear" w:color="auto" w:fill="FFFFFF"/>
      <w:lang w:val="ru-RU" w:eastAsia="ru-RU" w:bidi="ar-SA"/>
    </w:rPr>
  </w:style>
  <w:style w:type="character" w:customStyle="1" w:styleId="Sylfaen4">
    <w:name w:val="Основной текст + Sylfaen4"/>
    <w:aliases w:val="14,5 pt44,Интервал 0 pt97"/>
    <w:basedOn w:val="34"/>
    <w:rsid w:val="006D430B"/>
    <w:rPr>
      <w:rFonts w:ascii="Sylfaen" w:eastAsia="Times New Roman" w:hAnsi="Sylfaen" w:cs="Sylfaen" w:hint="default"/>
      <w:strike w:val="0"/>
      <w:dstrike w:val="0"/>
      <w:noProof/>
      <w:spacing w:val="0"/>
      <w:sz w:val="29"/>
      <w:szCs w:val="29"/>
      <w:u w:val="none"/>
      <w:effect w:val="none"/>
      <w:shd w:val="clear" w:color="auto" w:fill="FFFFFF"/>
      <w:lang w:val="ru-RU" w:eastAsia="ru-RU" w:bidi="ar-SA"/>
    </w:rPr>
  </w:style>
  <w:style w:type="character" w:customStyle="1" w:styleId="4Sylfaen2">
    <w:name w:val="Основной текст (4) + Sylfaen2"/>
    <w:aliases w:val="12 pt4,Не полужирный20"/>
    <w:basedOn w:val="42"/>
    <w:rsid w:val="006D430B"/>
    <w:rPr>
      <w:rFonts w:ascii="Sylfaen" w:hAnsi="Sylfaen" w:cs="Sylfaen" w:hint="default"/>
      <w:b/>
      <w:bCs/>
      <w:i/>
      <w:iCs/>
      <w:strike w:val="0"/>
      <w:dstrike w:val="0"/>
      <w:sz w:val="24"/>
      <w:szCs w:val="24"/>
      <w:u w:val="none"/>
      <w:effect w:val="none"/>
      <w:shd w:val="clear" w:color="auto" w:fill="FFFFFF"/>
    </w:rPr>
  </w:style>
  <w:style w:type="character" w:customStyle="1" w:styleId="4Sylfaen1">
    <w:name w:val="Основной текст (4) + Sylfaen1"/>
    <w:aliases w:val="12 pt3,Не полужирный19,Интервал 0 pt94"/>
    <w:basedOn w:val="42"/>
    <w:rsid w:val="006D430B"/>
    <w:rPr>
      <w:rFonts w:ascii="Sylfaen" w:hAnsi="Sylfaen" w:cs="Sylfaen" w:hint="default"/>
      <w:b/>
      <w:bCs/>
      <w:i/>
      <w:iCs/>
      <w:strike w:val="0"/>
      <w:dstrike w:val="0"/>
      <w:spacing w:val="-4"/>
      <w:sz w:val="24"/>
      <w:szCs w:val="24"/>
      <w:u w:val="none"/>
      <w:effect w:val="none"/>
      <w:shd w:val="clear" w:color="auto" w:fill="FFFFFF"/>
    </w:rPr>
  </w:style>
  <w:style w:type="character" w:customStyle="1" w:styleId="8Sylfaen2">
    <w:name w:val="Основной текст (8) + Sylfaen2"/>
    <w:aliases w:val="12 pt2,Интервал 0 pt93"/>
    <w:basedOn w:val="83"/>
    <w:rsid w:val="006D430B"/>
    <w:rPr>
      <w:rFonts w:ascii="Sylfaen" w:hAnsi="Sylfaen" w:cs="Sylfaen" w:hint="default"/>
      <w:i/>
      <w:iCs/>
      <w:strike w:val="0"/>
      <w:dstrike w:val="0"/>
      <w:spacing w:val="0"/>
      <w:sz w:val="24"/>
      <w:szCs w:val="24"/>
      <w:u w:val="none"/>
      <w:effect w:val="none"/>
      <w:shd w:val="clear" w:color="auto" w:fill="FFFFFF"/>
    </w:rPr>
  </w:style>
  <w:style w:type="character" w:customStyle="1" w:styleId="8Sylfaen1">
    <w:name w:val="Основной текст (8) + Sylfaen1"/>
    <w:aliases w:val="12 pt1,Интервал 0 pt92"/>
    <w:basedOn w:val="83"/>
    <w:rsid w:val="006D430B"/>
    <w:rPr>
      <w:rFonts w:ascii="Sylfaen" w:hAnsi="Sylfaen" w:cs="Sylfaen" w:hint="default"/>
      <w:i/>
      <w:iCs/>
      <w:strike w:val="0"/>
      <w:dstrike w:val="0"/>
      <w:spacing w:val="-4"/>
      <w:sz w:val="24"/>
      <w:szCs w:val="24"/>
      <w:u w:val="none"/>
      <w:effect w:val="none"/>
      <w:shd w:val="clear" w:color="auto" w:fill="FFFFFF"/>
    </w:rPr>
  </w:style>
  <w:style w:type="character" w:customStyle="1" w:styleId="120">
    <w:name w:val="Основной текст + Полужирный12"/>
    <w:aliases w:val="Интервал 0 pt87"/>
    <w:basedOn w:val="34"/>
    <w:rsid w:val="006D430B"/>
    <w:rPr>
      <w:rFonts w:ascii="Times New Roman" w:eastAsia="Times New Roman" w:hAnsi="Times New Roman" w:cs="Times New Roman"/>
      <w:b/>
      <w:bCs/>
      <w:strike w:val="0"/>
      <w:dstrike w:val="0"/>
      <w:spacing w:val="-3"/>
      <w:sz w:val="23"/>
      <w:szCs w:val="23"/>
      <w:u w:val="none"/>
      <w:effect w:val="none"/>
      <w:shd w:val="clear" w:color="auto" w:fill="FFFFFF"/>
      <w:lang w:val="ru-RU" w:eastAsia="ru-RU" w:bidi="ar-SA"/>
    </w:rPr>
  </w:style>
  <w:style w:type="paragraph" w:styleId="39">
    <w:name w:val="toc 3"/>
    <w:basedOn w:val="a0"/>
    <w:next w:val="a0"/>
    <w:autoRedefine/>
    <w:semiHidden/>
    <w:rsid w:val="006D430B"/>
    <w:pPr>
      <w:ind w:left="520"/>
    </w:pPr>
    <w:rPr>
      <w:sz w:val="26"/>
      <w:szCs w:val="20"/>
    </w:rPr>
  </w:style>
  <w:style w:type="paragraph" w:styleId="2c">
    <w:name w:val="toc 2"/>
    <w:basedOn w:val="a0"/>
    <w:next w:val="a0"/>
    <w:autoRedefine/>
    <w:semiHidden/>
    <w:rsid w:val="006D430B"/>
    <w:pPr>
      <w:ind w:left="260"/>
    </w:pPr>
    <w:rPr>
      <w:sz w:val="26"/>
      <w:szCs w:val="20"/>
    </w:rPr>
  </w:style>
  <w:style w:type="paragraph" w:styleId="19">
    <w:name w:val="toc 1"/>
    <w:basedOn w:val="a0"/>
    <w:next w:val="a0"/>
    <w:autoRedefine/>
    <w:semiHidden/>
    <w:rsid w:val="006D430B"/>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94090">
      <w:bodyDiv w:val="1"/>
      <w:marLeft w:val="0"/>
      <w:marRight w:val="0"/>
      <w:marTop w:val="0"/>
      <w:marBottom w:val="0"/>
      <w:divBdr>
        <w:top w:val="none" w:sz="0" w:space="0" w:color="auto"/>
        <w:left w:val="none" w:sz="0" w:space="0" w:color="auto"/>
        <w:bottom w:val="none" w:sz="0" w:space="0" w:color="auto"/>
        <w:right w:val="none" w:sz="0" w:space="0" w:color="auto"/>
      </w:divBdr>
    </w:div>
    <w:div w:id="360857301">
      <w:bodyDiv w:val="1"/>
      <w:marLeft w:val="0"/>
      <w:marRight w:val="0"/>
      <w:marTop w:val="0"/>
      <w:marBottom w:val="0"/>
      <w:divBdr>
        <w:top w:val="none" w:sz="0" w:space="0" w:color="auto"/>
        <w:left w:val="none" w:sz="0" w:space="0" w:color="auto"/>
        <w:bottom w:val="none" w:sz="0" w:space="0" w:color="auto"/>
        <w:right w:val="none" w:sz="0" w:space="0" w:color="auto"/>
      </w:divBdr>
    </w:div>
    <w:div w:id="1597900820">
      <w:bodyDiv w:val="1"/>
      <w:marLeft w:val="0"/>
      <w:marRight w:val="0"/>
      <w:marTop w:val="0"/>
      <w:marBottom w:val="0"/>
      <w:divBdr>
        <w:top w:val="none" w:sz="0" w:space="0" w:color="auto"/>
        <w:left w:val="none" w:sz="0" w:space="0" w:color="auto"/>
        <w:bottom w:val="none" w:sz="0" w:space="0" w:color="auto"/>
        <w:right w:val="none" w:sz="0" w:space="0" w:color="auto"/>
      </w:divBdr>
      <w:divsChild>
        <w:div w:id="1732575928">
          <w:marLeft w:val="0"/>
          <w:marRight w:val="0"/>
          <w:marTop w:val="0"/>
          <w:marBottom w:val="0"/>
          <w:divBdr>
            <w:top w:val="none" w:sz="0" w:space="0" w:color="auto"/>
            <w:left w:val="none" w:sz="0" w:space="0" w:color="auto"/>
            <w:bottom w:val="none" w:sz="0" w:space="0" w:color="auto"/>
            <w:right w:val="none" w:sz="0" w:space="0" w:color="auto"/>
          </w:divBdr>
          <w:divsChild>
            <w:div w:id="140002925">
              <w:marLeft w:val="0"/>
              <w:marRight w:val="0"/>
              <w:marTop w:val="0"/>
              <w:marBottom w:val="0"/>
              <w:divBdr>
                <w:top w:val="none" w:sz="0" w:space="0" w:color="auto"/>
                <w:left w:val="none" w:sz="0" w:space="0" w:color="auto"/>
                <w:bottom w:val="none" w:sz="0" w:space="0" w:color="auto"/>
                <w:right w:val="none" w:sz="0" w:space="0" w:color="auto"/>
              </w:divBdr>
              <w:divsChild>
                <w:div w:id="394357934">
                  <w:marLeft w:val="480"/>
                  <w:marRight w:val="480"/>
                  <w:marTop w:val="144"/>
                  <w:marBottom w:val="144"/>
                  <w:divBdr>
                    <w:top w:val="none" w:sz="0" w:space="0" w:color="auto"/>
                    <w:left w:val="none" w:sz="0" w:space="0" w:color="auto"/>
                    <w:bottom w:val="none" w:sz="0" w:space="0" w:color="auto"/>
                    <w:right w:val="none" w:sz="0" w:space="0" w:color="auto"/>
                  </w:divBdr>
                  <w:divsChild>
                    <w:div w:id="1459254991">
                      <w:marLeft w:val="0"/>
                      <w:marRight w:val="0"/>
                      <w:marTop w:val="0"/>
                      <w:marBottom w:val="0"/>
                      <w:divBdr>
                        <w:top w:val="none" w:sz="0" w:space="0" w:color="auto"/>
                        <w:left w:val="none" w:sz="0" w:space="0" w:color="auto"/>
                        <w:bottom w:val="none" w:sz="0" w:space="0" w:color="auto"/>
                        <w:right w:val="none" w:sz="0" w:space="0" w:color="auto"/>
                      </w:divBdr>
                      <w:divsChild>
                        <w:div w:id="19847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361502">
      <w:bodyDiv w:val="1"/>
      <w:marLeft w:val="0"/>
      <w:marRight w:val="0"/>
      <w:marTop w:val="0"/>
      <w:marBottom w:val="0"/>
      <w:divBdr>
        <w:top w:val="none" w:sz="0" w:space="0" w:color="auto"/>
        <w:left w:val="none" w:sz="0" w:space="0" w:color="auto"/>
        <w:bottom w:val="none" w:sz="0" w:space="0" w:color="auto"/>
        <w:right w:val="none" w:sz="0" w:space="0" w:color="auto"/>
      </w:divBdr>
      <w:divsChild>
        <w:div w:id="563100162">
          <w:marLeft w:val="0"/>
          <w:marRight w:val="0"/>
          <w:marTop w:val="0"/>
          <w:marBottom w:val="0"/>
          <w:divBdr>
            <w:top w:val="none" w:sz="0" w:space="0" w:color="auto"/>
            <w:left w:val="none" w:sz="0" w:space="0" w:color="auto"/>
            <w:bottom w:val="none" w:sz="0" w:space="0" w:color="auto"/>
            <w:right w:val="none" w:sz="0" w:space="0" w:color="auto"/>
          </w:divBdr>
          <w:divsChild>
            <w:div w:id="1676297115">
              <w:marLeft w:val="0"/>
              <w:marRight w:val="0"/>
              <w:marTop w:val="0"/>
              <w:marBottom w:val="0"/>
              <w:divBdr>
                <w:top w:val="none" w:sz="0" w:space="0" w:color="auto"/>
                <w:left w:val="none" w:sz="0" w:space="0" w:color="auto"/>
                <w:bottom w:val="none" w:sz="0" w:space="0" w:color="auto"/>
                <w:right w:val="none" w:sz="0" w:space="0" w:color="auto"/>
              </w:divBdr>
              <w:divsChild>
                <w:div w:id="705838293">
                  <w:marLeft w:val="480"/>
                  <w:marRight w:val="480"/>
                  <w:marTop w:val="288"/>
                  <w:marBottom w:val="288"/>
                  <w:divBdr>
                    <w:top w:val="none" w:sz="0" w:space="0" w:color="auto"/>
                    <w:left w:val="none" w:sz="0" w:space="0" w:color="auto"/>
                    <w:bottom w:val="none" w:sz="0" w:space="0" w:color="auto"/>
                    <w:right w:val="none" w:sz="0" w:space="0" w:color="auto"/>
                  </w:divBdr>
                  <w:divsChild>
                    <w:div w:id="283536643">
                      <w:marLeft w:val="0"/>
                      <w:marRight w:val="0"/>
                      <w:marTop w:val="0"/>
                      <w:marBottom w:val="0"/>
                      <w:divBdr>
                        <w:top w:val="none" w:sz="0" w:space="0" w:color="auto"/>
                        <w:left w:val="none" w:sz="0" w:space="0" w:color="auto"/>
                        <w:bottom w:val="none" w:sz="0" w:space="0" w:color="auto"/>
                        <w:right w:val="none" w:sz="0" w:space="0" w:color="auto"/>
                      </w:divBdr>
                      <w:divsChild>
                        <w:div w:id="14589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BF05C3CE22D21ED33992FDA4CB614AAB6475B134C125ACA1847317FF2BB8954507CDAFCAE3BCF8096B9F7l2tE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7AAC41D68AC881975A68077BB58FCB83158C84953F953EF71BBA3E46A0B5BF3847A9710B572FXEFDC"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8D7AAC41D68AC881975A761C6EB58FCB8316898E9734C834FF42B63C41AFEAA83F0EA5700B572EE5X4F6C" TargetMode="External"/><Relationship Id="rId4" Type="http://schemas.microsoft.com/office/2007/relationships/stylesWithEffects" Target="stylesWithEffects.xml"/><Relationship Id="rId9" Type="http://schemas.openxmlformats.org/officeDocument/2006/relationships/hyperlink" Target="consultantplus://offline/ref=8D7AAC41D68AC881975A761C6EB58FCB8317818E9436C834FF42B63C41AFEAA83F0EA5700B572BEDX4F2C"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F22E-5DE5-4411-9A75-C868F1F7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35</Pages>
  <Words>13783</Words>
  <Characters>78565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Орготдел</cp:lastModifiedBy>
  <cp:revision>81</cp:revision>
  <cp:lastPrinted>2017-07-10T02:14:00Z</cp:lastPrinted>
  <dcterms:created xsi:type="dcterms:W3CDTF">2017-06-23T06:01:00Z</dcterms:created>
  <dcterms:modified xsi:type="dcterms:W3CDTF">2017-07-11T01:08:00Z</dcterms:modified>
</cp:coreProperties>
</file>