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2A" w:rsidRPr="00D42165" w:rsidRDefault="00544268" w:rsidP="0040582A">
      <w:pPr>
        <w:tabs>
          <w:tab w:val="left" w:pos="352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                         </w:t>
      </w:r>
      <w:r w:rsidR="00D93009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           </w:t>
      </w:r>
      <w:r w:rsidR="0040582A" w:rsidRPr="00D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0582A" w:rsidRPr="00D42165" w:rsidRDefault="0040582A" w:rsidP="0040582A">
      <w:pPr>
        <w:tabs>
          <w:tab w:val="left" w:pos="352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«РАБОЧИЙ ПОСЕЛОК ЧЕГДОМЫН»</w:t>
      </w:r>
    </w:p>
    <w:p w:rsidR="0040582A" w:rsidRPr="00D42165" w:rsidRDefault="0040582A" w:rsidP="0040582A">
      <w:pPr>
        <w:tabs>
          <w:tab w:val="left" w:pos="352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</w:t>
      </w:r>
      <w:proofErr w:type="spellEnd"/>
      <w:r w:rsidRPr="00D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40582A" w:rsidRPr="00D42165" w:rsidRDefault="0040582A" w:rsidP="0040582A">
      <w:pPr>
        <w:tabs>
          <w:tab w:val="left" w:pos="352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582A" w:rsidRPr="00D42165" w:rsidRDefault="0040582A" w:rsidP="0040582A">
      <w:pPr>
        <w:tabs>
          <w:tab w:val="left" w:pos="352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D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4268" w:rsidRDefault="00544268" w:rsidP="0040582A">
      <w:pPr>
        <w:widowControl w:val="0"/>
        <w:tabs>
          <w:tab w:val="left" w:pos="4203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Pr="00222122" w:rsidRDefault="00E8247B" w:rsidP="00222122">
      <w:pPr>
        <w:widowControl w:val="0"/>
        <w:tabs>
          <w:tab w:val="left" w:pos="709"/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</w:pPr>
      <w:r w:rsidRPr="0022212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</w:t>
      </w:r>
      <w:r w:rsidRPr="00222122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</w:t>
      </w:r>
      <w:r w:rsidR="005420FC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       20.01.2020          </w:t>
      </w:r>
      <w:r w:rsidR="0040582A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№      </w:t>
      </w:r>
      <w:r w:rsidR="005420FC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>19</w:t>
      </w:r>
    </w:p>
    <w:p w:rsidR="00544268" w:rsidRPr="00E93956" w:rsidRDefault="00E8247B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       </w:t>
      </w:r>
      <w:r w:rsidR="005420F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</w:t>
      </w:r>
    </w:p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Pr="00544268" w:rsidRDefault="00222122" w:rsidP="00222122">
      <w:pPr>
        <w:widowControl w:val="0"/>
        <w:tabs>
          <w:tab w:val="left" w:pos="567"/>
        </w:tabs>
        <w:suppressAutoHyphens/>
        <w:spacing w:after="160" w:line="25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>О регистрации  Устава ТОС «</w:t>
      </w:r>
      <w:r w:rsidR="00215AF2">
        <w:rPr>
          <w:rFonts w:ascii="Times New Roman" w:eastAsia="Calibri" w:hAnsi="Times New Roman" w:cs="Times New Roman"/>
          <w:sz w:val="28"/>
          <w:szCs w:val="28"/>
        </w:rPr>
        <w:t>Геолог</w:t>
      </w:r>
      <w:r w:rsidR="00E5524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44268" w:rsidRPr="00544268" w:rsidRDefault="00544268" w:rsidP="005442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порядке регистрации Устава территориального  общественного самоуправления, осуществляемого на территории городского поселения «Рабочий поселок Чегдомын», утвержденного решением Совета депутатов городского поселения «Рабочий поселок Чегдомын»  № </w:t>
      </w:r>
      <w:r w:rsidR="00EA7B8F">
        <w:rPr>
          <w:rFonts w:ascii="Times New Roman" w:eastAsia="Calibri" w:hAnsi="Times New Roman" w:cs="Times New Roman"/>
          <w:sz w:val="28"/>
          <w:szCs w:val="28"/>
        </w:rPr>
        <w:t xml:space="preserve">101 </w:t>
      </w:r>
      <w:r w:rsidRPr="00544268">
        <w:rPr>
          <w:rFonts w:ascii="Times New Roman" w:eastAsia="Calibri" w:hAnsi="Times New Roman" w:cs="Times New Roman"/>
          <w:sz w:val="28"/>
          <w:szCs w:val="28"/>
        </w:rPr>
        <w:t>от  09.03.2017 года, на основании представленных документов ТОС «</w:t>
      </w:r>
      <w:r w:rsidR="00215AF2">
        <w:rPr>
          <w:rFonts w:ascii="Times New Roman" w:eastAsia="Calibri" w:hAnsi="Times New Roman" w:cs="Times New Roman"/>
          <w:sz w:val="28"/>
          <w:szCs w:val="28"/>
        </w:rPr>
        <w:t>Геолог</w:t>
      </w:r>
      <w:r w:rsidRPr="00544268">
        <w:rPr>
          <w:rFonts w:ascii="Times New Roman" w:eastAsia="Calibri" w:hAnsi="Times New Roman" w:cs="Times New Roman"/>
          <w:sz w:val="28"/>
          <w:szCs w:val="28"/>
        </w:rPr>
        <w:t>» от</w:t>
      </w:r>
      <w:r w:rsidR="00EA7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F2">
        <w:rPr>
          <w:rFonts w:ascii="Times New Roman" w:eastAsia="Calibri" w:hAnsi="Times New Roman" w:cs="Times New Roman"/>
          <w:sz w:val="28"/>
          <w:szCs w:val="28"/>
        </w:rPr>
        <w:t>13</w:t>
      </w:r>
      <w:r w:rsidR="00997276">
        <w:rPr>
          <w:rFonts w:ascii="Times New Roman" w:eastAsia="Calibri" w:hAnsi="Times New Roman" w:cs="Times New Roman"/>
          <w:sz w:val="28"/>
          <w:szCs w:val="28"/>
        </w:rPr>
        <w:t>.</w:t>
      </w:r>
      <w:r w:rsidR="00215AF2">
        <w:rPr>
          <w:rFonts w:ascii="Times New Roman" w:eastAsia="Calibri" w:hAnsi="Times New Roman" w:cs="Times New Roman"/>
          <w:sz w:val="28"/>
          <w:szCs w:val="28"/>
        </w:rPr>
        <w:t>01.2020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года    администрация </w:t>
      </w:r>
    </w:p>
    <w:p w:rsidR="00544268" w:rsidRPr="00544268" w:rsidRDefault="00544268" w:rsidP="005D012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544268" w:rsidRPr="00544268" w:rsidRDefault="00222122" w:rsidP="00222122">
      <w:pPr>
        <w:tabs>
          <w:tab w:val="left" w:pos="709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753B8">
        <w:rPr>
          <w:rFonts w:ascii="Times New Roman" w:eastAsia="Calibri" w:hAnsi="Times New Roman" w:cs="Times New Roman"/>
          <w:sz w:val="28"/>
          <w:szCs w:val="28"/>
        </w:rPr>
        <w:t>1.Зарегистрировать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53B8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5D0124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 общественного 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> самоуправления  «</w:t>
      </w:r>
      <w:r w:rsidR="00215AF2">
        <w:rPr>
          <w:rFonts w:ascii="Times New Roman" w:eastAsia="Calibri" w:hAnsi="Times New Roman" w:cs="Times New Roman"/>
          <w:sz w:val="28"/>
          <w:szCs w:val="28"/>
        </w:rPr>
        <w:t>Геолог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>»  городского поселения «Рабочий поселок Чегдомын»  </w:t>
      </w:r>
      <w:proofErr w:type="gramStart"/>
      <w:r w:rsidR="00544268" w:rsidRPr="00544268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544268" w:rsidRPr="00544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268" w:rsidRPr="00544268" w:rsidRDefault="00544268" w:rsidP="0022212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2. Внести территориальное  общественное самоуправление «</w:t>
      </w:r>
      <w:r w:rsidR="00215AF2">
        <w:rPr>
          <w:rFonts w:ascii="Times New Roman" w:eastAsia="Calibri" w:hAnsi="Times New Roman" w:cs="Times New Roman"/>
          <w:sz w:val="28"/>
          <w:szCs w:val="28"/>
        </w:rPr>
        <w:t>Геолог</w:t>
      </w:r>
      <w:r w:rsidRPr="00544268">
        <w:rPr>
          <w:rFonts w:ascii="Times New Roman" w:eastAsia="Calibri" w:hAnsi="Times New Roman" w:cs="Times New Roman"/>
          <w:sz w:val="28"/>
          <w:szCs w:val="28"/>
        </w:rPr>
        <w:t>» в реестр территориального общественного самоуправления городского поселения «Рабочий поселок Чегдомын».</w:t>
      </w:r>
    </w:p>
    <w:p w:rsidR="00544268" w:rsidRPr="00544268" w:rsidRDefault="00544268" w:rsidP="0022212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 в вестнике  НПА и разместить на официальном  сайте  администрации городского поселения «Рабочий поселок Чегдомын» в сети Интернет (Глинская С.С.).</w:t>
      </w:r>
    </w:p>
    <w:p w:rsidR="00544268" w:rsidRPr="00544268" w:rsidRDefault="00544268" w:rsidP="0022212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4426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4268" w:rsidRPr="00544268" w:rsidRDefault="00544268" w:rsidP="0022212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997276" w:rsidP="00997276">
      <w:pPr>
        <w:tabs>
          <w:tab w:val="left" w:pos="6746"/>
        </w:tabs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2212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В.Г.Ферапонтов</w:t>
      </w:r>
      <w:proofErr w:type="spellEnd"/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D93009" w:rsidRPr="00544268" w:rsidRDefault="00D93009" w:rsidP="00D93009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D93009" w:rsidRPr="00544268" w:rsidTr="00E5672C">
        <w:tc>
          <w:tcPr>
            <w:tcW w:w="4957" w:type="dxa"/>
            <w:hideMark/>
          </w:tcPr>
          <w:p w:rsidR="00D93009" w:rsidRPr="00544268" w:rsidRDefault="00D93009" w:rsidP="00E5672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ЗАРЕГИСТРИРОВАН</w:t>
            </w:r>
          </w:p>
          <w:p w:rsidR="00D93009" w:rsidRPr="00544268" w:rsidRDefault="00D93009" w:rsidP="00E5672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поселения "Рабочий поселок Чегдомын" </w:t>
            </w:r>
            <w:proofErr w:type="spell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Верхнебуреинского</w:t>
            </w:r>
            <w:proofErr w:type="spellEnd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Хабаровского края </w:t>
            </w:r>
          </w:p>
          <w:p w:rsidR="00D93009" w:rsidRDefault="00D93009" w:rsidP="00E567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.01.2020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93009" w:rsidRPr="00544268" w:rsidRDefault="00D93009" w:rsidP="00D930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hideMark/>
          </w:tcPr>
          <w:p w:rsidR="00D93009" w:rsidRPr="00544268" w:rsidRDefault="00D93009" w:rsidP="00E5672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D93009" w:rsidRPr="00544268" w:rsidRDefault="00D93009" w:rsidP="00E5672C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граждан территориальног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общественного самоуправления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"Рабочий поселок Чегдомын" </w:t>
            </w:r>
            <w:proofErr w:type="spell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Верхнебуреинского</w:t>
            </w:r>
            <w:proofErr w:type="spellEnd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D93009" w:rsidRPr="00544268" w:rsidRDefault="00D93009" w:rsidP="00D93009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от 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14.12.2019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. № 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</w:tc>
      </w:tr>
    </w:tbl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Геолог</w:t>
      </w: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"Рабочий поселок Чегдомын"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егдомын</w:t>
      </w:r>
      <w:proofErr w:type="spellEnd"/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93009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Территориальное общественное самоуправление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Правовая основа и основные принципы осуществления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городского поселения "Рабочий поселок Чегдомын",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городском поселении "Рабочий поселок Чегдомын", настоящий Устав.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поселения "Рабочий поселок Чегдомын".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Наименование и место нахождения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наименование: территориальное общественное самоуправление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Лесная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3009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Сокращенное наименование: ТОС </w:t>
      </w:r>
      <w:r w:rsidRPr="00D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</w:t>
      </w:r>
      <w:r w:rsidRPr="00D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3009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нахождения: городское поселение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положение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</w:t>
      </w:r>
      <w:r w:rsidRPr="00D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юридическим лицом.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Территория ТОС</w:t>
      </w:r>
    </w:p>
    <w:p w:rsidR="00D93009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осуществляется в пределах следующей территории проживания граждан: </w:t>
      </w:r>
      <w:r w:rsidRPr="00EA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участка территории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ГРП</w:t>
      </w:r>
      <w:r w:rsidRPr="00EA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Границы территории, на которой осуществляется ТОС, установлены решением </w:t>
      </w:r>
      <w:r w:rsidRPr="009753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  <w:r w:rsidRPr="0054426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26.12.2019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граждан на осуществление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1"/>
      <w:bookmarkEnd w:id="1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осуществлении ТОС вправе принимать участие граждане Российской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проживающие на территории ТОС </w:t>
      </w:r>
      <w:r w:rsidRPr="00D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</w:t>
      </w:r>
      <w:r w:rsidRPr="00D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D42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остигшие шестнадцатилетнего возраста.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достигшие шестнадцатилетнего возраста, не проживающие на территории ТОС </w:t>
      </w:r>
      <w:r w:rsidRPr="00D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6" w:anchor="P51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граждан, избирать и быть избранными в Совет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создания и полномочия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Цели создания и полномочия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 детьми и подростками, в том числе: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детских клубов на территории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 полезных целей;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общественных мероприятиях по благоустройству территории;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работе народных дружин, санитарных дружин;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Органы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Собрание граждан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ТОС является собрание граждан.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Собрание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 граждане, проживающие на территории ТОС, уведомляются о проведении собрания граждан не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дня проведения собрания.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исключительным полномочиям собрания граждан относятся: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структуру органов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новой редакции настоящего устава, внесение в него изменений;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органов ТОС (Совет ТОС, иные органы);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деятельности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сметы доходов и расходов ТОС и отчет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компетенции собрания граждан также относится: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прекращении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иных вопросов, не противоречащих действующему законодательству.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собраний граждан для органа ТОС (Совет ТОС, иные органы) носят обязательный характер.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Совет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ТОС подконтролен и подотчетен собранию граждан.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Совет ТОС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не реже одного раза в год на собрании граждан.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Совет ТОС 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избираемых на собрании граждан открытым голосованием сроком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2"/>
      <w:bookmarkEnd w:id="2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члена Совета ТОС прекращаются досрочно в случае: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территории ТОС на постоянное место жительства;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отзыва собранием граждан;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досрочного прекращения полномочий Совета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иных случаях, установленных законодательством.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Совета ТОС проводятся по мере необходимости, но не реже одного раза в 3 месяца в соответствии с утвержденным планом работы Совета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 Совета ТОС осуществляет его председатель.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утверждается председателем Совета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ТОС: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населения, проживающего на соответствующей территории;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решений, принятых на собраниях граждан;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Полномочия Совета ТОС прекращаются досрочно: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собранием граждан решения о роспуске Совета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решающее значение имеет голос председателя Совета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Председатель Совета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ТОС возглавляет председатель, избираемый Советом ТОС из своего состава.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ТОС: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Совета ТОС с правом решающего голоса;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подготовку и проведение собраний граждан, осуществляет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на них решений;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муниципального образования о деятельности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противопожарной и экологической безопасности на территории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 заседаний и другие документы Совета ТОС;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7" w:anchor="P112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 статьи 9</w:t>
        </w:r>
      </w:hyperlink>
      <w:r w:rsidRP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устава.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Экономическая основа ТОС 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Собственность и финансовые ресурсы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ТОС </w:t>
      </w:r>
      <w:r w:rsidRPr="00D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иметь в собственности или в бессрочном пользовании земельные участки.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ТОС в денежной и иных формах являются:</w:t>
      </w:r>
      <w:proofErr w:type="gramEnd"/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от собственности;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или не ограниченные законом поступления.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отчуждения, передачи права собственности,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правомочий собственника устанавливаются законодательством.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Прекращение деятельности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Прекращение деятельности ТОС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прекращении деятельности ТОС принимается на собрании ТОС.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Соответствующее решение в 3-дневный срок с момента его принятия направляется наряду с документами, предусмотренными в Положении о порядке организации осуществления ТОС, а администрацию городского поселения "Рабочий поселок Чегдомын»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Хабаровского края.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9" w:rsidRPr="00544268" w:rsidRDefault="00D93009" w:rsidP="00D9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                 /         </w:t>
      </w:r>
    </w:p>
    <w:p w:rsidR="002361AC" w:rsidRDefault="00D93009" w:rsidP="00D93009">
      <w:r w:rsidRPr="005442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44268">
        <w:rPr>
          <w:rFonts w:ascii="Times New Roman" w:eastAsia="Calibri" w:hAnsi="Times New Roman" w:cs="Times New Roman"/>
          <w:sz w:val="24"/>
          <w:szCs w:val="24"/>
        </w:rPr>
        <w:t xml:space="preserve"> подпись              </w:t>
      </w:r>
    </w:p>
    <w:sectPr w:rsidR="002361AC" w:rsidSect="0025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DB2"/>
    <w:rsid w:val="00030BEC"/>
    <w:rsid w:val="00032442"/>
    <w:rsid w:val="000C5AA2"/>
    <w:rsid w:val="00215AF2"/>
    <w:rsid w:val="00222122"/>
    <w:rsid w:val="002361AC"/>
    <w:rsid w:val="002509FC"/>
    <w:rsid w:val="00364FEE"/>
    <w:rsid w:val="003A17E6"/>
    <w:rsid w:val="0040582A"/>
    <w:rsid w:val="00460917"/>
    <w:rsid w:val="005420FC"/>
    <w:rsid w:val="00544268"/>
    <w:rsid w:val="005670D4"/>
    <w:rsid w:val="00567AF8"/>
    <w:rsid w:val="005B5D29"/>
    <w:rsid w:val="005D0124"/>
    <w:rsid w:val="006314E4"/>
    <w:rsid w:val="006D45BC"/>
    <w:rsid w:val="006E485C"/>
    <w:rsid w:val="00795CA8"/>
    <w:rsid w:val="00823DB2"/>
    <w:rsid w:val="009110F8"/>
    <w:rsid w:val="009342AA"/>
    <w:rsid w:val="009753B8"/>
    <w:rsid w:val="00997276"/>
    <w:rsid w:val="00B6664A"/>
    <w:rsid w:val="00BB6F09"/>
    <w:rsid w:val="00C43A4E"/>
    <w:rsid w:val="00CE3BF3"/>
    <w:rsid w:val="00D93009"/>
    <w:rsid w:val="00E5524A"/>
    <w:rsid w:val="00E7403F"/>
    <w:rsid w:val="00E8247B"/>
    <w:rsid w:val="00E82C58"/>
    <w:rsid w:val="00E93956"/>
    <w:rsid w:val="00EA7B8F"/>
    <w:rsid w:val="00E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6658-9AB3-4BE1-AF28-455D1DEF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8</cp:revision>
  <cp:lastPrinted>2020-01-20T05:33:00Z</cp:lastPrinted>
  <dcterms:created xsi:type="dcterms:W3CDTF">2020-01-09T02:35:00Z</dcterms:created>
  <dcterms:modified xsi:type="dcterms:W3CDTF">2020-01-27T04:07:00Z</dcterms:modified>
</cp:coreProperties>
</file>