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5B" w:rsidRPr="008D2043" w:rsidRDefault="009266BF" w:rsidP="002070BB">
      <w:pPr>
        <w:tabs>
          <w:tab w:val="left" w:pos="3525"/>
        </w:tabs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color w:val="auto"/>
        </w:rPr>
      </w:pPr>
      <w:r w:rsidRPr="008D2043">
        <w:rPr>
          <w:rFonts w:ascii="Times New Roman" w:hAnsi="Times New Roman" w:cs="Times New Roman"/>
          <w:color w:val="auto"/>
        </w:rPr>
        <w:tab/>
      </w:r>
    </w:p>
    <w:p w:rsidR="00BF785B" w:rsidRPr="008D2043" w:rsidRDefault="00BF785B" w:rsidP="00BF785B">
      <w:pPr>
        <w:pStyle w:val="a3"/>
        <w:tabs>
          <w:tab w:val="left" w:pos="394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85B" w:rsidRDefault="00BF785B" w:rsidP="00BF785B">
      <w:pPr>
        <w:pStyle w:val="a3"/>
        <w:tabs>
          <w:tab w:val="left" w:pos="394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4873" w:rsidRPr="008D2043" w:rsidRDefault="00744873" w:rsidP="00BF785B">
      <w:pPr>
        <w:pStyle w:val="a3"/>
        <w:tabs>
          <w:tab w:val="left" w:pos="394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85B" w:rsidRPr="008D2043" w:rsidRDefault="00BF785B" w:rsidP="00BF785B">
      <w:pPr>
        <w:pStyle w:val="a3"/>
        <w:tabs>
          <w:tab w:val="left" w:pos="394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85B" w:rsidRPr="008D2043" w:rsidRDefault="00DD1D65" w:rsidP="00DD1D65">
      <w:pPr>
        <w:pStyle w:val="a3"/>
        <w:tabs>
          <w:tab w:val="left" w:pos="394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043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744873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8D20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66BF" w:rsidRPr="008D20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1AB4" w:rsidRPr="008D2043">
        <w:rPr>
          <w:rFonts w:ascii="Times New Roman" w:hAnsi="Times New Roman" w:cs="Times New Roman"/>
          <w:sz w:val="28"/>
          <w:szCs w:val="28"/>
          <w:lang w:eastAsia="ru-RU"/>
        </w:rPr>
        <w:t>28.08.2020г.</w:t>
      </w:r>
      <w:r w:rsidR="009266BF" w:rsidRPr="008D2043">
        <w:rPr>
          <w:rFonts w:ascii="Times New Roman" w:hAnsi="Times New Roman" w:cs="Times New Roman"/>
          <w:sz w:val="28"/>
          <w:szCs w:val="28"/>
          <w:lang w:eastAsia="ru-RU"/>
        </w:rPr>
        <w:t xml:space="preserve">   №</w:t>
      </w:r>
      <w:r w:rsidRPr="008D20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4873">
        <w:rPr>
          <w:rFonts w:ascii="Times New Roman" w:hAnsi="Times New Roman" w:cs="Times New Roman"/>
          <w:sz w:val="28"/>
          <w:szCs w:val="28"/>
          <w:lang w:eastAsia="ru-RU"/>
        </w:rPr>
        <w:t xml:space="preserve">  512</w:t>
      </w:r>
      <w:r w:rsidRPr="008D2043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BF785B" w:rsidRPr="008D2043" w:rsidRDefault="00BF785B" w:rsidP="00BF785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85B" w:rsidRDefault="00BF785B" w:rsidP="00BF785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4873" w:rsidRPr="008D2043" w:rsidRDefault="00744873" w:rsidP="00BF785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85B" w:rsidRPr="008D2043" w:rsidRDefault="00FF786E" w:rsidP="00B81A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D2043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муниципальную программу "Формирование современной городской среды в городском поселении "Рабочий поселок Чегдомын" на 2018 – 2022 годы", утвержденную постановлением администрации городского поселения </w:t>
      </w:r>
      <w:r w:rsidRPr="008D2043">
        <w:rPr>
          <w:rFonts w:ascii="Times New Roman" w:hAnsi="Times New Roman" w:cs="Times New Roman"/>
          <w:sz w:val="28"/>
          <w:szCs w:val="28"/>
          <w:lang w:eastAsia="ru-RU" w:bidi="ru-RU"/>
        </w:rPr>
        <w:t>"Рабочий поселок Чегдомын" от 25 декабря 2017 г. № 1110</w:t>
      </w:r>
    </w:p>
    <w:p w:rsidR="00B81AB4" w:rsidRPr="008D2043" w:rsidRDefault="00B81AB4" w:rsidP="00B81A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70BB" w:rsidRPr="008D2043" w:rsidRDefault="002070BB" w:rsidP="002070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D2043">
        <w:rPr>
          <w:rFonts w:ascii="Times New Roman" w:hAnsi="Times New Roman" w:cs="Times New Roman"/>
          <w:sz w:val="28"/>
          <w:szCs w:val="28"/>
          <w:lang w:eastAsia="ru-RU"/>
        </w:rPr>
        <w:t>Во исполнение Федерального закона от 06 октября 2003 г. № 131-ФЗ "Об общих принципах организации местного самоуправления в Российской Федерации",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30 декабря 2017 г. № 1710, государственной программы Хабаровского края "Формирование современной городской среды", утвержденной постановлением Правительства Хабаровского края от 31</w:t>
      </w:r>
      <w:proofErr w:type="gramEnd"/>
      <w:r w:rsidRPr="008D2043">
        <w:rPr>
          <w:rFonts w:ascii="Times New Roman" w:hAnsi="Times New Roman" w:cs="Times New Roman"/>
          <w:sz w:val="28"/>
          <w:szCs w:val="28"/>
          <w:lang w:eastAsia="ru-RU"/>
        </w:rPr>
        <w:t xml:space="preserve"> августа 2017 г. № 356-пр, в соответствии с Порядком принятия решения о разработке, формировании и реализации муниципальных программ городского поселения "Рабочий поселок Чегдомын", утвержденным постановлением администрации городского поселения "Рабочий поселок Чегдомын" от 13 октября 2017 г. № 867, Методическими рекомендациями по подготовке государственных программ </w:t>
      </w:r>
      <w:r w:rsidRPr="008D204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– 2022 годы, утвержденными Приказом </w:t>
      </w:r>
      <w:r w:rsidRPr="008D2043">
        <w:rPr>
          <w:rFonts w:ascii="Times New Roman" w:hAnsi="Times New Roman" w:cs="Times New Roman"/>
          <w:sz w:val="28"/>
          <w:szCs w:val="28"/>
          <w:lang w:eastAsia="ru-RU"/>
        </w:rPr>
        <w:t>Министерства строительства и жилищно-коммунального хозяйства Российской Федерации от 06 апреля 2017 г. № 691/</w:t>
      </w:r>
      <w:proofErr w:type="spellStart"/>
      <w:proofErr w:type="gramStart"/>
      <w:r w:rsidRPr="008D2043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8D2043">
        <w:rPr>
          <w:rFonts w:ascii="Times New Roman" w:hAnsi="Times New Roman" w:cs="Times New Roman"/>
          <w:sz w:val="28"/>
          <w:szCs w:val="28"/>
          <w:lang w:eastAsia="ru-RU"/>
        </w:rPr>
        <w:t>, администрация</w:t>
      </w:r>
      <w:r w:rsidR="00744873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«Рабочий поселок Чегдомын»</w:t>
      </w:r>
      <w:r w:rsidRPr="008D20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F785B" w:rsidRPr="008D2043" w:rsidRDefault="00BF785B" w:rsidP="007448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043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B81AB4" w:rsidRPr="008D2043" w:rsidRDefault="002070BB" w:rsidP="00B81A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D2043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B81AB4" w:rsidRPr="008D2043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изменения в муниципальную программу "Формирование современной городской среды в городском поселении "Рабочий поселок Чегдомын" на 2018 – 2022 годы", утвержденную постановлением администрации городского поселения </w:t>
      </w:r>
      <w:r w:rsidR="00B81AB4" w:rsidRPr="008D2043">
        <w:rPr>
          <w:rFonts w:ascii="Times New Roman" w:hAnsi="Times New Roman" w:cs="Times New Roman"/>
          <w:sz w:val="28"/>
          <w:szCs w:val="28"/>
          <w:lang w:eastAsia="ru-RU" w:bidi="ru-RU"/>
        </w:rPr>
        <w:t>"Рабочий поселок Чегдомын" от 25 декабря 2017 г. № 1110,</w:t>
      </w:r>
      <w:r w:rsidR="00B81AB4" w:rsidRPr="008D2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AB4" w:rsidRPr="008D2043">
        <w:rPr>
          <w:rFonts w:ascii="Times New Roman" w:hAnsi="Times New Roman" w:cs="Times New Roman"/>
          <w:sz w:val="28"/>
          <w:szCs w:val="28"/>
          <w:lang w:eastAsia="ru-RU" w:bidi="ru-RU"/>
        </w:rPr>
        <w:t>следующие изменения:</w:t>
      </w:r>
    </w:p>
    <w:p w:rsidR="00BF785B" w:rsidRDefault="00BF785B" w:rsidP="00BF78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D2043">
        <w:rPr>
          <w:rFonts w:ascii="Times New Roman" w:hAnsi="Times New Roman" w:cs="Times New Roman"/>
          <w:sz w:val="28"/>
          <w:szCs w:val="28"/>
          <w:lang w:eastAsia="ru-RU" w:bidi="ru-RU"/>
        </w:rPr>
        <w:t>1.1</w:t>
      </w:r>
      <w:proofErr w:type="gramStart"/>
      <w:r w:rsidRPr="008D204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Т</w:t>
      </w:r>
      <w:proofErr w:type="gramEnd"/>
      <w:r w:rsidRPr="008D204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ринадцатый раздел паспорта муниципальной программы </w:t>
      </w:r>
      <w:r w:rsidRPr="008D2043">
        <w:rPr>
          <w:rFonts w:ascii="Times New Roman" w:hAnsi="Times New Roman" w:cs="Times New Roman"/>
          <w:sz w:val="28"/>
          <w:szCs w:val="28"/>
          <w:lang w:bidi="ru-RU"/>
        </w:rPr>
        <w:t>изложить в следующей редакции:</w:t>
      </w:r>
    </w:p>
    <w:p w:rsidR="00744873" w:rsidRPr="008D2043" w:rsidRDefault="00744873" w:rsidP="00BF78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Style w:val="a4"/>
        <w:tblW w:w="9464" w:type="dxa"/>
        <w:tblLook w:val="04A0"/>
      </w:tblPr>
      <w:tblGrid>
        <w:gridCol w:w="2093"/>
        <w:gridCol w:w="7371"/>
      </w:tblGrid>
      <w:tr w:rsidR="00BF785B" w:rsidRPr="008D2043" w:rsidTr="00744873">
        <w:trPr>
          <w:trHeight w:val="14126"/>
        </w:trPr>
        <w:tc>
          <w:tcPr>
            <w:tcW w:w="2093" w:type="dxa"/>
          </w:tcPr>
          <w:p w:rsidR="00BF785B" w:rsidRPr="008D2043" w:rsidRDefault="00BF785B" w:rsidP="007B29DC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8D2043">
              <w:rPr>
                <w:rStyle w:val="1"/>
                <w:rFonts w:eastAsiaTheme="minorHAnsi"/>
                <w:color w:val="auto"/>
              </w:rPr>
              <w:lastRenderedPageBreak/>
              <w:t>Ресурсное обеспечение муниципальной программы за счет средств муниципального бюджета и прогнозная (справочная) оценка расходов краевого бюджета и прочих источников финансирования (средства граждан и (или) организаций)</w:t>
            </w:r>
          </w:p>
        </w:tc>
        <w:tc>
          <w:tcPr>
            <w:tcW w:w="7371" w:type="dxa"/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Style w:val="1"/>
                <w:rFonts w:eastAsia="Courier New"/>
                <w:color w:val="auto"/>
              </w:rPr>
              <w:t xml:space="preserve">Общий объем финансирования муниципальной программы в период с 2018 по 2024 годы составляет </w:t>
            </w:r>
            <w:r w:rsidR="00CE7388" w:rsidRPr="008D2043">
              <w:rPr>
                <w:rStyle w:val="1"/>
                <w:rFonts w:eastAsia="Courier New"/>
                <w:color w:val="auto"/>
              </w:rPr>
              <w:t>107 629,108</w:t>
            </w:r>
            <w:r w:rsidRPr="008D2043">
              <w:rPr>
                <w:rStyle w:val="1"/>
                <w:rFonts w:eastAsia="Courier New"/>
                <w:color w:val="auto"/>
              </w:rPr>
              <w:t xml:space="preserve"> тыс. рублей, </w:t>
            </w: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 по годам:</w:t>
            </w:r>
          </w:p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2018 год – 8 051,275 тыс. рублей,</w:t>
            </w:r>
          </w:p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2019 год – 10 266,096 тыс. рублей,</w:t>
            </w:r>
          </w:p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2020 год – </w:t>
            </w:r>
            <w:r w:rsidR="00CE7388"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10 598,373</w:t>
            </w:r>
            <w:r w:rsidR="00FF786E"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proofErr w:type="gramStart"/>
            <w:r w:rsidR="00FF786E"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тыс</w:t>
            </w:r>
            <w:proofErr w:type="spellEnd"/>
            <w:proofErr w:type="gramEnd"/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рублей,</w:t>
            </w:r>
            <w:r w:rsidR="001675E5"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2021 год – 14 695,236 тыс. рублей,</w:t>
            </w:r>
          </w:p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2022 год – 19 124,376 тыс. рублей,</w:t>
            </w:r>
          </w:p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2023 год – 21 339,376 тыс. рублей,</w:t>
            </w:r>
          </w:p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2024 год – 23 554,376 тыс. рублей,</w:t>
            </w:r>
          </w:p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Из них:</w:t>
            </w:r>
          </w:p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средства муниципального бюджета – </w:t>
            </w:r>
            <w:r w:rsidR="00B81AB4"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28 862,070</w:t>
            </w: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тыс. рублей, в том числе по годам:</w:t>
            </w:r>
          </w:p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2018 год – 2 524,655 тыс. рублей,</w:t>
            </w:r>
          </w:p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2019 год – 3 833,906 тыс. рублей,</w:t>
            </w:r>
          </w:p>
          <w:p w:rsidR="00CE7388" w:rsidRPr="008D2043" w:rsidRDefault="00BF785B" w:rsidP="007B29DC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2020 год –</w:t>
            </w:r>
            <w:r w:rsidR="00CE7388"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2 677,823 </w:t>
            </w: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8D204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тыс. рублей,</w:t>
            </w:r>
          </w:p>
          <w:p w:rsidR="00BF785B" w:rsidRPr="008D2043" w:rsidRDefault="00CE7388" w:rsidP="007B29DC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BF785B"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2021 год – </w:t>
            </w:r>
            <w:r w:rsidR="00B81AB4"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3 996,859</w:t>
            </w:r>
            <w:r w:rsidR="00BF785B"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BF785B" w:rsidRPr="008D204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тыс. рублей,</w:t>
            </w:r>
          </w:p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2022 год – </w:t>
            </w: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4 798,069 </w:t>
            </w:r>
            <w:r w:rsidRPr="008D204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тыс. рублей,</w:t>
            </w:r>
          </w:p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2023 год – </w:t>
            </w: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5 243,714 </w:t>
            </w:r>
            <w:r w:rsidRPr="008D204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тыс. рублей,</w:t>
            </w:r>
          </w:p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2024 год – 5 787,044</w:t>
            </w: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8D204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тыс. рублей,</w:t>
            </w:r>
          </w:p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том числе, средства муниципального бюджета, источником финансового обеспечения которых являются средства краевого бюджета – </w:t>
            </w:r>
            <w:r w:rsidR="00B81AB4"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77 728,915</w:t>
            </w: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тыс. рублей, в том числе по годам:</w:t>
            </w:r>
          </w:p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2018 год – 4 610,640 тыс. рублей,</w:t>
            </w:r>
          </w:p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2019 год – 6 432,190 тыс. рублей,</w:t>
            </w:r>
          </w:p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2020 год – </w:t>
            </w:r>
            <w:r w:rsidR="00CE7388"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7 920,550</w:t>
            </w:r>
            <w:r w:rsidR="00FF786E"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8D204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тыс. рублей,</w:t>
            </w:r>
          </w:p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2021 год – </w:t>
            </w:r>
            <w:r w:rsidR="00B81AB4"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10 968,377</w:t>
            </w: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8D204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тыс. рублей,</w:t>
            </w:r>
          </w:p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2022 год – </w:t>
            </w: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14 110,657 </w:t>
            </w:r>
            <w:r w:rsidRPr="008D204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тыс. рублей,</w:t>
            </w:r>
          </w:p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2023 год – </w:t>
            </w: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15 932,386 </w:t>
            </w:r>
            <w:r w:rsidRPr="008D204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тыс. рублей,</w:t>
            </w:r>
          </w:p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2024 год – </w:t>
            </w: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17 754,115 </w:t>
            </w:r>
            <w:r w:rsidRPr="008D204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тыс. рублей,</w:t>
            </w:r>
          </w:p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в том числе, средства заинтересованных лиц – </w:t>
            </w:r>
            <w:r w:rsidR="00B81AB4" w:rsidRPr="008D204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1 473,290</w:t>
            </w:r>
            <w:r w:rsidRPr="008D204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рублей, в том числе по годам:</w:t>
            </w:r>
          </w:p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2018 год – 915,980 тыс. рублей,</w:t>
            </w:r>
          </w:p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2019 год – 165,167 тыс. рублей,</w:t>
            </w:r>
          </w:p>
          <w:p w:rsidR="00CE7388" w:rsidRPr="008D2043" w:rsidRDefault="00BF785B" w:rsidP="007B29DC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2020 год –</w:t>
            </w:r>
            <w:r w:rsidR="00CE7388"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0,00 </w:t>
            </w: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рублей,</w:t>
            </w:r>
          </w:p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2021 год – </w:t>
            </w:r>
            <w:r w:rsidR="00B81AB4"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</w:t>
            </w: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тыс. рублей,</w:t>
            </w:r>
          </w:p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2022 год – </w:t>
            </w: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215,65 тыс. рублей,</w:t>
            </w:r>
          </w:p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2023 год – </w:t>
            </w: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163,276 тыс. рублей,</w:t>
            </w:r>
          </w:p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2024 год – </w:t>
            </w: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13,217 тыс. рублей.</w:t>
            </w:r>
          </w:p>
          <w:p w:rsidR="00BF785B" w:rsidRPr="008D2043" w:rsidRDefault="00BF785B" w:rsidP="007B29DC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8D2043">
              <w:rPr>
                <w:rFonts w:ascii="Times New Roman" w:hAnsi="Times New Roman" w:cs="Times New Roman"/>
              </w:rPr>
              <w:t>Объем финансирования программы носит прогнозный характер и может быть откорректирован, исходя из возможностей краевого и местного бюджета.</w:t>
            </w:r>
          </w:p>
        </w:tc>
      </w:tr>
    </w:tbl>
    <w:p w:rsidR="00BF785B" w:rsidRPr="008D2043" w:rsidRDefault="00BF785B" w:rsidP="00BF78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D2043">
        <w:rPr>
          <w:rFonts w:ascii="Times New Roman" w:hAnsi="Times New Roman" w:cs="Times New Roman"/>
          <w:sz w:val="28"/>
          <w:szCs w:val="28"/>
          <w:lang w:bidi="ru-RU"/>
        </w:rPr>
        <w:lastRenderedPageBreak/>
        <w:t>1.2. Раздел 7. «Ресурсное обеспечение муниципальной программы изложить в следующей редакции:</w:t>
      </w:r>
    </w:p>
    <w:p w:rsidR="00BF785B" w:rsidRPr="009E0F66" w:rsidRDefault="00BF785B" w:rsidP="00785502">
      <w:pPr>
        <w:pStyle w:val="2"/>
        <w:shd w:val="clear" w:color="auto" w:fill="auto"/>
        <w:spacing w:after="0" w:line="240" w:lineRule="exact"/>
        <w:ind w:right="23" w:firstLine="709"/>
        <w:jc w:val="both"/>
        <w:rPr>
          <w:rStyle w:val="1"/>
          <w:color w:val="auto"/>
        </w:rPr>
      </w:pPr>
      <w:r w:rsidRPr="009E0F66">
        <w:rPr>
          <w:sz w:val="24"/>
          <w:szCs w:val="24"/>
        </w:rPr>
        <w:t>«</w:t>
      </w:r>
      <w:r w:rsidRPr="009E0F66">
        <w:rPr>
          <w:rStyle w:val="1"/>
          <w:color w:val="auto"/>
        </w:rPr>
        <w:t>7. Ресурсное обеспечение муниципальной программы</w:t>
      </w:r>
    </w:p>
    <w:p w:rsidR="00BF785B" w:rsidRPr="009E0F66" w:rsidRDefault="00BF785B" w:rsidP="00785502">
      <w:pPr>
        <w:autoSpaceDE w:val="0"/>
        <w:autoSpaceDN w:val="0"/>
        <w:spacing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E0F66">
        <w:rPr>
          <w:rStyle w:val="1"/>
          <w:rFonts w:eastAsia="Courier New"/>
          <w:color w:val="auto"/>
        </w:rPr>
        <w:t xml:space="preserve">Общий объем финансирования муниципальной программы в период с 2018 по 2024 годы составляет </w:t>
      </w:r>
      <w:r w:rsidR="00FF786E" w:rsidRPr="009E0F66">
        <w:rPr>
          <w:rStyle w:val="1"/>
          <w:rFonts w:eastAsia="Courier New"/>
          <w:color w:val="auto"/>
        </w:rPr>
        <w:t>107 629</w:t>
      </w:r>
      <w:r w:rsidR="007B29DC" w:rsidRPr="009E0F66">
        <w:rPr>
          <w:rStyle w:val="1"/>
          <w:rFonts w:eastAsia="Courier New"/>
          <w:color w:val="auto"/>
        </w:rPr>
        <w:t>,108</w:t>
      </w:r>
      <w:r w:rsidRPr="009E0F66">
        <w:rPr>
          <w:rStyle w:val="1"/>
          <w:rFonts w:eastAsia="Courier New"/>
          <w:color w:val="auto"/>
        </w:rPr>
        <w:t xml:space="preserve"> тыс. рублей, </w:t>
      </w:r>
      <w:r w:rsidRPr="009E0F66">
        <w:rPr>
          <w:rFonts w:ascii="Times New Roman" w:eastAsia="Times New Roman" w:hAnsi="Times New Roman" w:cs="Times New Roman"/>
          <w:color w:val="auto"/>
          <w:lang w:bidi="ar-SA"/>
        </w:rPr>
        <w:t>в том числе по годам:</w:t>
      </w:r>
    </w:p>
    <w:p w:rsidR="00785502" w:rsidRPr="009E0F66" w:rsidRDefault="00785502" w:rsidP="00BF785B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E0F6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BF785B" w:rsidRPr="008D2043" w:rsidRDefault="00BF785B" w:rsidP="00BF785B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D2043">
        <w:rPr>
          <w:rFonts w:ascii="Times New Roman" w:eastAsia="Times New Roman" w:hAnsi="Times New Roman" w:cs="Times New Roman"/>
          <w:color w:val="auto"/>
          <w:lang w:bidi="ar-SA"/>
        </w:rPr>
        <w:t>2018 год – 8 051,275 тыс. рублей,</w:t>
      </w:r>
    </w:p>
    <w:p w:rsidR="00BF785B" w:rsidRPr="008D2043" w:rsidRDefault="00BF785B" w:rsidP="00BF785B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D2043">
        <w:rPr>
          <w:rFonts w:ascii="Times New Roman" w:eastAsia="Times New Roman" w:hAnsi="Times New Roman" w:cs="Times New Roman"/>
          <w:color w:val="auto"/>
          <w:lang w:bidi="ar-SA"/>
        </w:rPr>
        <w:t>2019 год – 10 266,096 тыс. рублей,</w:t>
      </w:r>
    </w:p>
    <w:p w:rsidR="00BF785B" w:rsidRPr="008D2043" w:rsidRDefault="00BF785B" w:rsidP="00BF785B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D2043">
        <w:rPr>
          <w:rFonts w:ascii="Times New Roman" w:eastAsia="Times New Roman" w:hAnsi="Times New Roman" w:cs="Times New Roman"/>
          <w:color w:val="auto"/>
          <w:lang w:bidi="ar-SA"/>
        </w:rPr>
        <w:t xml:space="preserve">2020 год – </w:t>
      </w:r>
      <w:r w:rsidR="00CE7388" w:rsidRPr="008D2043">
        <w:rPr>
          <w:rFonts w:ascii="Times New Roman" w:eastAsia="Times New Roman" w:hAnsi="Times New Roman" w:cs="Times New Roman"/>
          <w:color w:val="auto"/>
          <w:lang w:bidi="ar-SA"/>
        </w:rPr>
        <w:t>10 598,373</w:t>
      </w:r>
      <w:r w:rsidRPr="008D2043">
        <w:rPr>
          <w:rFonts w:ascii="Times New Roman" w:eastAsia="Times New Roman" w:hAnsi="Times New Roman" w:cs="Times New Roman"/>
          <w:color w:val="auto"/>
          <w:lang w:bidi="ar-SA"/>
        </w:rPr>
        <w:t xml:space="preserve"> тыс. рублей,</w:t>
      </w:r>
      <w:r w:rsidR="00CE0573" w:rsidRPr="008D204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BF785B" w:rsidRPr="008D2043" w:rsidRDefault="00BF785B" w:rsidP="00BF785B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D2043">
        <w:rPr>
          <w:rFonts w:ascii="Times New Roman" w:eastAsia="Times New Roman" w:hAnsi="Times New Roman" w:cs="Times New Roman"/>
          <w:color w:val="auto"/>
          <w:lang w:bidi="ar-SA"/>
        </w:rPr>
        <w:t>2021 год – 14 695,236 тыс. рублей,</w:t>
      </w:r>
    </w:p>
    <w:p w:rsidR="00BF785B" w:rsidRPr="008D2043" w:rsidRDefault="00BF785B" w:rsidP="00BF785B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D2043">
        <w:rPr>
          <w:rFonts w:ascii="Times New Roman" w:eastAsia="Times New Roman" w:hAnsi="Times New Roman" w:cs="Times New Roman"/>
          <w:bCs/>
          <w:color w:val="auto"/>
          <w:lang w:bidi="ar-SA"/>
        </w:rPr>
        <w:t>2022 год – 19 124,376 тыс. рублей,</w:t>
      </w:r>
    </w:p>
    <w:p w:rsidR="00BF785B" w:rsidRPr="008D2043" w:rsidRDefault="00BF785B" w:rsidP="00BF785B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D2043">
        <w:rPr>
          <w:rFonts w:ascii="Times New Roman" w:eastAsia="Times New Roman" w:hAnsi="Times New Roman" w:cs="Times New Roman"/>
          <w:bCs/>
          <w:color w:val="auto"/>
          <w:lang w:bidi="ar-SA"/>
        </w:rPr>
        <w:t>2023 год – 21 339,376 тыс. рублей,</w:t>
      </w:r>
    </w:p>
    <w:p w:rsidR="00BF785B" w:rsidRPr="008D2043" w:rsidRDefault="00BF785B" w:rsidP="00BF785B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D2043">
        <w:rPr>
          <w:rFonts w:ascii="Times New Roman" w:eastAsia="Times New Roman" w:hAnsi="Times New Roman" w:cs="Times New Roman"/>
          <w:bCs/>
          <w:color w:val="auto"/>
          <w:lang w:bidi="ar-SA"/>
        </w:rPr>
        <w:t>2024 год – 23 554,376 тыс. рублей,</w:t>
      </w:r>
    </w:p>
    <w:p w:rsidR="00BF785B" w:rsidRPr="008D2043" w:rsidRDefault="00BF785B" w:rsidP="00BF785B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D2043">
        <w:rPr>
          <w:rFonts w:ascii="Times New Roman" w:eastAsia="Times New Roman" w:hAnsi="Times New Roman" w:cs="Times New Roman"/>
          <w:bCs/>
          <w:color w:val="auto"/>
          <w:lang w:bidi="ar-SA"/>
        </w:rPr>
        <w:t>Из них:</w:t>
      </w:r>
    </w:p>
    <w:p w:rsidR="00BF785B" w:rsidRPr="008D2043" w:rsidRDefault="00BF785B" w:rsidP="00BF785B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D2043">
        <w:rPr>
          <w:rFonts w:ascii="Times New Roman" w:eastAsia="Times New Roman" w:hAnsi="Times New Roman" w:cs="Times New Roman"/>
          <w:color w:val="auto"/>
          <w:lang w:bidi="ar-SA"/>
        </w:rPr>
        <w:t xml:space="preserve">средства муниципального бюджета – </w:t>
      </w:r>
      <w:r w:rsidR="00B81AB4" w:rsidRPr="008D2043">
        <w:rPr>
          <w:rFonts w:ascii="Times New Roman" w:eastAsia="Times New Roman" w:hAnsi="Times New Roman" w:cs="Times New Roman"/>
          <w:color w:val="auto"/>
          <w:lang w:bidi="ar-SA"/>
        </w:rPr>
        <w:t>28 862,070</w:t>
      </w:r>
      <w:r w:rsidRPr="008D2043">
        <w:rPr>
          <w:rFonts w:ascii="Times New Roman" w:eastAsia="Times New Roman" w:hAnsi="Times New Roman" w:cs="Times New Roman"/>
          <w:color w:val="auto"/>
          <w:lang w:bidi="ar-SA"/>
        </w:rPr>
        <w:t xml:space="preserve"> тыс. рублей, в том числе по годам:</w:t>
      </w:r>
    </w:p>
    <w:p w:rsidR="00BF785B" w:rsidRPr="008D2043" w:rsidRDefault="00BF785B" w:rsidP="00BF785B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D2043">
        <w:rPr>
          <w:rFonts w:ascii="Times New Roman" w:eastAsia="Times New Roman" w:hAnsi="Times New Roman" w:cs="Times New Roman"/>
          <w:color w:val="auto"/>
          <w:lang w:bidi="ar-SA"/>
        </w:rPr>
        <w:t>2018 год – 2 524,655 тыс. рублей,</w:t>
      </w:r>
    </w:p>
    <w:p w:rsidR="00BF785B" w:rsidRPr="008D2043" w:rsidRDefault="00BF785B" w:rsidP="00BF785B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D2043">
        <w:rPr>
          <w:rFonts w:ascii="Times New Roman" w:eastAsia="Times New Roman" w:hAnsi="Times New Roman" w:cs="Times New Roman"/>
          <w:color w:val="auto"/>
          <w:lang w:bidi="ar-SA"/>
        </w:rPr>
        <w:t>2019 год – 3 833,906 тыс. рублей,</w:t>
      </w:r>
    </w:p>
    <w:p w:rsidR="00BF785B" w:rsidRPr="008D2043" w:rsidRDefault="00BF785B" w:rsidP="00BF785B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D2043">
        <w:rPr>
          <w:rFonts w:ascii="Times New Roman" w:eastAsia="Times New Roman" w:hAnsi="Times New Roman" w:cs="Times New Roman"/>
          <w:color w:val="auto"/>
          <w:lang w:bidi="ar-SA"/>
        </w:rPr>
        <w:t xml:space="preserve">2020 год – </w:t>
      </w:r>
      <w:r w:rsidR="00D806E9" w:rsidRPr="008D2043">
        <w:rPr>
          <w:rFonts w:ascii="Times New Roman" w:eastAsia="Times New Roman" w:hAnsi="Times New Roman" w:cs="Times New Roman"/>
          <w:color w:val="auto"/>
          <w:lang w:bidi="ar-SA"/>
        </w:rPr>
        <w:t>2 677,823</w:t>
      </w:r>
      <w:r w:rsidRPr="008D204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D2043">
        <w:rPr>
          <w:rFonts w:ascii="Times New Roman" w:eastAsia="Times New Roman" w:hAnsi="Times New Roman" w:cs="Times New Roman"/>
          <w:bCs/>
          <w:color w:val="auto"/>
          <w:lang w:bidi="ar-SA"/>
        </w:rPr>
        <w:t>тыс. рублей,</w:t>
      </w:r>
      <w:r w:rsidR="00CE0573" w:rsidRPr="008D2043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</w:p>
    <w:p w:rsidR="00BF785B" w:rsidRPr="008D2043" w:rsidRDefault="00BF785B" w:rsidP="00BF785B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D2043">
        <w:rPr>
          <w:rFonts w:ascii="Times New Roman" w:eastAsia="Times New Roman" w:hAnsi="Times New Roman" w:cs="Times New Roman"/>
          <w:color w:val="auto"/>
          <w:lang w:bidi="ar-SA"/>
        </w:rPr>
        <w:t xml:space="preserve">2021 год – </w:t>
      </w:r>
      <w:r w:rsidR="00B81AB4" w:rsidRPr="008D2043">
        <w:rPr>
          <w:rFonts w:ascii="Times New Roman" w:eastAsia="Times New Roman" w:hAnsi="Times New Roman" w:cs="Times New Roman"/>
          <w:color w:val="auto"/>
          <w:lang w:bidi="ar-SA"/>
        </w:rPr>
        <w:t>3 996,859</w:t>
      </w:r>
      <w:r w:rsidRPr="008D204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D2043">
        <w:rPr>
          <w:rFonts w:ascii="Times New Roman" w:eastAsia="Times New Roman" w:hAnsi="Times New Roman" w:cs="Times New Roman"/>
          <w:bCs/>
          <w:color w:val="auto"/>
          <w:lang w:bidi="ar-SA"/>
        </w:rPr>
        <w:t>тыс. рублей,</w:t>
      </w:r>
    </w:p>
    <w:p w:rsidR="00BF785B" w:rsidRPr="008D2043" w:rsidRDefault="00BF785B" w:rsidP="00BF785B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D2043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2022 год – </w:t>
      </w:r>
      <w:r w:rsidRPr="008D2043">
        <w:rPr>
          <w:rFonts w:ascii="Times New Roman" w:eastAsia="Times New Roman" w:hAnsi="Times New Roman" w:cs="Times New Roman"/>
          <w:color w:val="auto"/>
          <w:lang w:bidi="ar-SA"/>
        </w:rPr>
        <w:t xml:space="preserve">4 798,069 </w:t>
      </w:r>
      <w:r w:rsidRPr="008D2043">
        <w:rPr>
          <w:rFonts w:ascii="Times New Roman" w:eastAsia="Times New Roman" w:hAnsi="Times New Roman" w:cs="Times New Roman"/>
          <w:bCs/>
          <w:color w:val="auto"/>
          <w:lang w:bidi="ar-SA"/>
        </w:rPr>
        <w:t>тыс. рублей,</w:t>
      </w:r>
    </w:p>
    <w:p w:rsidR="00BF785B" w:rsidRPr="008D2043" w:rsidRDefault="00BF785B" w:rsidP="00BF785B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D2043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2023 год – </w:t>
      </w:r>
      <w:r w:rsidRPr="008D2043">
        <w:rPr>
          <w:rFonts w:ascii="Times New Roman" w:eastAsia="Times New Roman" w:hAnsi="Times New Roman" w:cs="Times New Roman"/>
          <w:color w:val="auto"/>
          <w:lang w:bidi="ar-SA"/>
        </w:rPr>
        <w:t xml:space="preserve">5 243,714 </w:t>
      </w:r>
      <w:r w:rsidRPr="008D2043">
        <w:rPr>
          <w:rFonts w:ascii="Times New Roman" w:eastAsia="Times New Roman" w:hAnsi="Times New Roman" w:cs="Times New Roman"/>
          <w:bCs/>
          <w:color w:val="auto"/>
          <w:lang w:bidi="ar-SA"/>
        </w:rPr>
        <w:t>тыс. рублей,</w:t>
      </w:r>
    </w:p>
    <w:p w:rsidR="00BF785B" w:rsidRPr="008D2043" w:rsidRDefault="00BF785B" w:rsidP="00BF785B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D2043">
        <w:rPr>
          <w:rFonts w:ascii="Times New Roman" w:eastAsia="Times New Roman" w:hAnsi="Times New Roman" w:cs="Times New Roman"/>
          <w:bCs/>
          <w:color w:val="auto"/>
          <w:lang w:bidi="ar-SA"/>
        </w:rPr>
        <w:t>2024 год – 5 787,044</w:t>
      </w:r>
      <w:r w:rsidRPr="008D204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D2043">
        <w:rPr>
          <w:rFonts w:ascii="Times New Roman" w:eastAsia="Times New Roman" w:hAnsi="Times New Roman" w:cs="Times New Roman"/>
          <w:bCs/>
          <w:color w:val="auto"/>
          <w:lang w:bidi="ar-SA"/>
        </w:rPr>
        <w:t>тыс. рублей,</w:t>
      </w:r>
    </w:p>
    <w:p w:rsidR="00BF785B" w:rsidRPr="008D2043" w:rsidRDefault="00BF785B" w:rsidP="00BF785B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D2043">
        <w:rPr>
          <w:rFonts w:ascii="Times New Roman" w:eastAsia="Times New Roman" w:hAnsi="Times New Roman" w:cs="Times New Roman"/>
          <w:color w:val="auto"/>
          <w:lang w:bidi="ar-SA"/>
        </w:rPr>
        <w:t xml:space="preserve">в том числе, средства муниципального бюджета, источником финансового обеспечения которых являются средства краевого бюджета – </w:t>
      </w:r>
      <w:r w:rsidR="00B81AB4" w:rsidRPr="008D2043">
        <w:rPr>
          <w:rFonts w:ascii="Times New Roman" w:eastAsia="Times New Roman" w:hAnsi="Times New Roman" w:cs="Times New Roman"/>
          <w:color w:val="auto"/>
          <w:lang w:bidi="ar-SA"/>
        </w:rPr>
        <w:t>77 728,915</w:t>
      </w:r>
      <w:r w:rsidRPr="008D2043">
        <w:rPr>
          <w:rFonts w:ascii="Times New Roman" w:eastAsia="Times New Roman" w:hAnsi="Times New Roman" w:cs="Times New Roman"/>
          <w:color w:val="auto"/>
          <w:lang w:bidi="ar-SA"/>
        </w:rPr>
        <w:t xml:space="preserve"> тыс. рублей, в том числе по годам:</w:t>
      </w:r>
    </w:p>
    <w:p w:rsidR="00BF785B" w:rsidRPr="008D2043" w:rsidRDefault="00BF785B" w:rsidP="00BF785B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D2043">
        <w:rPr>
          <w:rFonts w:ascii="Times New Roman" w:eastAsia="Times New Roman" w:hAnsi="Times New Roman" w:cs="Times New Roman"/>
          <w:color w:val="auto"/>
          <w:lang w:bidi="ar-SA"/>
        </w:rPr>
        <w:t>2018 год – 4 610,640 тыс. рублей,</w:t>
      </w:r>
    </w:p>
    <w:p w:rsidR="00BF785B" w:rsidRPr="008D2043" w:rsidRDefault="00BF785B" w:rsidP="00BF785B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D2043">
        <w:rPr>
          <w:rFonts w:ascii="Times New Roman" w:eastAsia="Times New Roman" w:hAnsi="Times New Roman" w:cs="Times New Roman"/>
          <w:color w:val="auto"/>
          <w:lang w:bidi="ar-SA"/>
        </w:rPr>
        <w:t>2019 год – 6 432,190 тыс. рублей,</w:t>
      </w:r>
    </w:p>
    <w:p w:rsidR="00D806E9" w:rsidRPr="008D2043" w:rsidRDefault="00BF785B" w:rsidP="00BF785B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D2043">
        <w:rPr>
          <w:rFonts w:ascii="Times New Roman" w:eastAsia="Times New Roman" w:hAnsi="Times New Roman" w:cs="Times New Roman"/>
          <w:color w:val="auto"/>
          <w:lang w:bidi="ar-SA"/>
        </w:rPr>
        <w:t xml:space="preserve">2020 год – </w:t>
      </w:r>
      <w:r w:rsidR="00D806E9" w:rsidRPr="008D2043">
        <w:rPr>
          <w:rFonts w:ascii="Times New Roman" w:eastAsia="Times New Roman" w:hAnsi="Times New Roman" w:cs="Times New Roman"/>
          <w:color w:val="auto"/>
          <w:lang w:bidi="ar-SA"/>
        </w:rPr>
        <w:t>7 920,550</w:t>
      </w:r>
      <w:r w:rsidRPr="008D204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D2043">
        <w:rPr>
          <w:rFonts w:ascii="Times New Roman" w:eastAsia="Times New Roman" w:hAnsi="Times New Roman" w:cs="Times New Roman"/>
          <w:bCs/>
          <w:color w:val="auto"/>
          <w:lang w:bidi="ar-SA"/>
        </w:rPr>
        <w:t>тыс. рублей,</w:t>
      </w:r>
    </w:p>
    <w:p w:rsidR="00BF785B" w:rsidRPr="008D2043" w:rsidRDefault="00D806E9" w:rsidP="00BF785B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D204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BF785B" w:rsidRPr="008D2043">
        <w:rPr>
          <w:rFonts w:ascii="Times New Roman" w:eastAsia="Times New Roman" w:hAnsi="Times New Roman" w:cs="Times New Roman"/>
          <w:color w:val="auto"/>
          <w:lang w:bidi="ar-SA"/>
        </w:rPr>
        <w:t xml:space="preserve">2021 год – </w:t>
      </w:r>
      <w:r w:rsidR="00B81AB4" w:rsidRPr="008D2043">
        <w:rPr>
          <w:rFonts w:ascii="Times New Roman" w:eastAsia="Times New Roman" w:hAnsi="Times New Roman" w:cs="Times New Roman"/>
          <w:color w:val="auto"/>
          <w:lang w:bidi="ar-SA"/>
        </w:rPr>
        <w:t>10 968,377</w:t>
      </w:r>
      <w:r w:rsidR="00BF785B" w:rsidRPr="008D204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BF785B" w:rsidRPr="008D2043">
        <w:rPr>
          <w:rFonts w:ascii="Times New Roman" w:eastAsia="Times New Roman" w:hAnsi="Times New Roman" w:cs="Times New Roman"/>
          <w:bCs/>
          <w:color w:val="auto"/>
          <w:lang w:bidi="ar-SA"/>
        </w:rPr>
        <w:t>тыс. рублей,</w:t>
      </w:r>
    </w:p>
    <w:p w:rsidR="00BF785B" w:rsidRPr="008D2043" w:rsidRDefault="00BF785B" w:rsidP="00BF785B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D2043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2022 год – </w:t>
      </w:r>
      <w:r w:rsidRPr="008D2043">
        <w:rPr>
          <w:rFonts w:ascii="Times New Roman" w:eastAsia="Times New Roman" w:hAnsi="Times New Roman" w:cs="Times New Roman"/>
          <w:color w:val="auto"/>
          <w:lang w:bidi="ar-SA"/>
        </w:rPr>
        <w:t xml:space="preserve">14 110,657 </w:t>
      </w:r>
      <w:r w:rsidRPr="008D2043">
        <w:rPr>
          <w:rFonts w:ascii="Times New Roman" w:eastAsia="Times New Roman" w:hAnsi="Times New Roman" w:cs="Times New Roman"/>
          <w:bCs/>
          <w:color w:val="auto"/>
          <w:lang w:bidi="ar-SA"/>
        </w:rPr>
        <w:t>тыс. рублей,</w:t>
      </w:r>
    </w:p>
    <w:p w:rsidR="00BF785B" w:rsidRPr="008D2043" w:rsidRDefault="00BF785B" w:rsidP="00BF785B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D2043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2023 год – </w:t>
      </w:r>
      <w:r w:rsidRPr="008D2043">
        <w:rPr>
          <w:rFonts w:ascii="Times New Roman" w:eastAsia="Times New Roman" w:hAnsi="Times New Roman" w:cs="Times New Roman"/>
          <w:color w:val="auto"/>
          <w:lang w:bidi="ar-SA"/>
        </w:rPr>
        <w:t xml:space="preserve">15 932,386 </w:t>
      </w:r>
      <w:r w:rsidRPr="008D2043">
        <w:rPr>
          <w:rFonts w:ascii="Times New Roman" w:eastAsia="Times New Roman" w:hAnsi="Times New Roman" w:cs="Times New Roman"/>
          <w:bCs/>
          <w:color w:val="auto"/>
          <w:lang w:bidi="ar-SA"/>
        </w:rPr>
        <w:t>тыс. рублей,</w:t>
      </w:r>
    </w:p>
    <w:p w:rsidR="00BF785B" w:rsidRPr="008D2043" w:rsidRDefault="00BF785B" w:rsidP="00BF785B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D2043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2024 год – </w:t>
      </w:r>
      <w:r w:rsidRPr="008D2043">
        <w:rPr>
          <w:rFonts w:ascii="Times New Roman" w:eastAsia="Times New Roman" w:hAnsi="Times New Roman" w:cs="Times New Roman"/>
          <w:color w:val="auto"/>
          <w:lang w:bidi="ar-SA"/>
        </w:rPr>
        <w:t xml:space="preserve">17 754,115 </w:t>
      </w:r>
      <w:r w:rsidRPr="008D2043">
        <w:rPr>
          <w:rFonts w:ascii="Times New Roman" w:eastAsia="Times New Roman" w:hAnsi="Times New Roman" w:cs="Times New Roman"/>
          <w:bCs/>
          <w:color w:val="auto"/>
          <w:lang w:bidi="ar-SA"/>
        </w:rPr>
        <w:t>тыс. рублей,</w:t>
      </w:r>
    </w:p>
    <w:p w:rsidR="00BF785B" w:rsidRPr="008D2043" w:rsidRDefault="00BF785B" w:rsidP="00BF785B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D2043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в том числе, средства заинтересованных лиц – </w:t>
      </w:r>
      <w:r w:rsidR="00D806E9" w:rsidRPr="008D2043">
        <w:rPr>
          <w:rFonts w:ascii="Times New Roman" w:eastAsia="Times New Roman" w:hAnsi="Times New Roman" w:cs="Times New Roman"/>
          <w:bCs/>
          <w:color w:val="auto"/>
          <w:lang w:bidi="ar-SA"/>
        </w:rPr>
        <w:t>1</w:t>
      </w:r>
      <w:r w:rsidR="00200E14">
        <w:rPr>
          <w:rFonts w:ascii="Times New Roman" w:eastAsia="Times New Roman" w:hAnsi="Times New Roman" w:cs="Times New Roman"/>
          <w:bCs/>
          <w:color w:val="auto"/>
          <w:lang w:bidi="ar-SA"/>
        </w:rPr>
        <w:t> 473,290</w:t>
      </w:r>
      <w:r w:rsidRPr="008D2043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рублей, в том числе по годам:</w:t>
      </w:r>
    </w:p>
    <w:p w:rsidR="00BF785B" w:rsidRPr="008D2043" w:rsidRDefault="00BF785B" w:rsidP="00BF785B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D2043">
        <w:rPr>
          <w:rFonts w:ascii="Times New Roman" w:eastAsia="Times New Roman" w:hAnsi="Times New Roman" w:cs="Times New Roman"/>
          <w:color w:val="auto"/>
          <w:lang w:bidi="ar-SA"/>
        </w:rPr>
        <w:t>2018 год – 915,980 тыс. рублей,</w:t>
      </w:r>
    </w:p>
    <w:p w:rsidR="00BF785B" w:rsidRPr="008D2043" w:rsidRDefault="00BF785B" w:rsidP="00BF785B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D2043">
        <w:rPr>
          <w:rFonts w:ascii="Times New Roman" w:eastAsia="Times New Roman" w:hAnsi="Times New Roman" w:cs="Times New Roman"/>
          <w:color w:val="auto"/>
          <w:lang w:bidi="ar-SA"/>
        </w:rPr>
        <w:t>2019 год – 165,167 тыс. рублей,</w:t>
      </w:r>
    </w:p>
    <w:p w:rsidR="00BF785B" w:rsidRPr="008D2043" w:rsidRDefault="00BF785B" w:rsidP="00BF785B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D2043">
        <w:rPr>
          <w:rFonts w:ascii="Times New Roman" w:eastAsia="Times New Roman" w:hAnsi="Times New Roman" w:cs="Times New Roman"/>
          <w:color w:val="auto"/>
          <w:lang w:bidi="ar-SA"/>
        </w:rPr>
        <w:t xml:space="preserve">2020 год – </w:t>
      </w:r>
      <w:r w:rsidR="00D806E9" w:rsidRPr="008D2043">
        <w:rPr>
          <w:rFonts w:ascii="Times New Roman" w:eastAsia="Times New Roman" w:hAnsi="Times New Roman" w:cs="Times New Roman"/>
          <w:color w:val="auto"/>
          <w:lang w:bidi="ar-SA"/>
        </w:rPr>
        <w:t>0,00</w:t>
      </w:r>
      <w:r w:rsidRPr="008D2043">
        <w:rPr>
          <w:rFonts w:ascii="Times New Roman" w:eastAsia="Times New Roman" w:hAnsi="Times New Roman" w:cs="Times New Roman"/>
          <w:color w:val="auto"/>
          <w:lang w:bidi="ar-SA"/>
        </w:rPr>
        <w:t>тыс. рублей,</w:t>
      </w:r>
    </w:p>
    <w:p w:rsidR="00BF785B" w:rsidRPr="008D2043" w:rsidRDefault="00BF785B" w:rsidP="00BF785B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D2043">
        <w:rPr>
          <w:rFonts w:ascii="Times New Roman" w:eastAsia="Times New Roman" w:hAnsi="Times New Roman" w:cs="Times New Roman"/>
          <w:color w:val="auto"/>
          <w:lang w:bidi="ar-SA"/>
        </w:rPr>
        <w:t xml:space="preserve">2021 год – </w:t>
      </w:r>
      <w:r w:rsidR="00200E14">
        <w:rPr>
          <w:rFonts w:ascii="Times New Roman" w:eastAsia="Times New Roman" w:hAnsi="Times New Roman" w:cs="Times New Roman"/>
          <w:color w:val="auto"/>
          <w:lang w:bidi="ar-SA"/>
        </w:rPr>
        <w:t>0,00</w:t>
      </w:r>
      <w:r w:rsidRPr="008D2043">
        <w:rPr>
          <w:rFonts w:ascii="Times New Roman" w:eastAsia="Times New Roman" w:hAnsi="Times New Roman" w:cs="Times New Roman"/>
          <w:color w:val="auto"/>
          <w:lang w:bidi="ar-SA"/>
        </w:rPr>
        <w:t>тыс. рублей,</w:t>
      </w:r>
    </w:p>
    <w:p w:rsidR="00BF785B" w:rsidRPr="008D2043" w:rsidRDefault="00BF785B" w:rsidP="00BF785B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D2043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2022 год – </w:t>
      </w:r>
      <w:r w:rsidRPr="008D2043">
        <w:rPr>
          <w:rFonts w:ascii="Times New Roman" w:eastAsia="Times New Roman" w:hAnsi="Times New Roman" w:cs="Times New Roman"/>
          <w:color w:val="auto"/>
          <w:lang w:bidi="ar-SA"/>
        </w:rPr>
        <w:t>215,65 тыс. рублей,</w:t>
      </w:r>
    </w:p>
    <w:p w:rsidR="00BF785B" w:rsidRPr="008D2043" w:rsidRDefault="00BF785B" w:rsidP="00BF785B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D2043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2023 год – </w:t>
      </w:r>
      <w:r w:rsidRPr="008D2043">
        <w:rPr>
          <w:rFonts w:ascii="Times New Roman" w:eastAsia="Times New Roman" w:hAnsi="Times New Roman" w:cs="Times New Roman"/>
          <w:color w:val="auto"/>
          <w:lang w:bidi="ar-SA"/>
        </w:rPr>
        <w:t>163,276 тыс. рублей,</w:t>
      </w:r>
    </w:p>
    <w:p w:rsidR="00BF785B" w:rsidRPr="008D2043" w:rsidRDefault="00BF785B" w:rsidP="00BF785B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D2043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2024 год – </w:t>
      </w:r>
      <w:r w:rsidRPr="008D2043">
        <w:rPr>
          <w:rFonts w:ascii="Times New Roman" w:eastAsia="Times New Roman" w:hAnsi="Times New Roman" w:cs="Times New Roman"/>
          <w:color w:val="auto"/>
          <w:lang w:bidi="ar-SA"/>
        </w:rPr>
        <w:t>13,217 тыс. рублей.</w:t>
      </w:r>
    </w:p>
    <w:p w:rsidR="007B29DC" w:rsidRPr="00744873" w:rsidRDefault="00BF785B" w:rsidP="00744873">
      <w:pPr>
        <w:pStyle w:val="2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  <w:shd w:val="clear" w:color="auto" w:fill="FFFFFF"/>
          <w:lang w:eastAsia="ru-RU" w:bidi="ru-RU"/>
        </w:rPr>
      </w:pPr>
      <w:r w:rsidRPr="008D2043">
        <w:rPr>
          <w:rStyle w:val="1"/>
          <w:color w:val="auto"/>
          <w:sz w:val="28"/>
          <w:szCs w:val="28"/>
        </w:rPr>
        <w:t>Ресурсное обеспечение муниципальной программы и прогнозная (справочная) оценка сре</w:t>
      </w:r>
      <w:proofErr w:type="gramStart"/>
      <w:r w:rsidRPr="008D2043">
        <w:rPr>
          <w:rStyle w:val="1"/>
          <w:color w:val="auto"/>
          <w:sz w:val="28"/>
          <w:szCs w:val="28"/>
        </w:rPr>
        <w:t>дств кр</w:t>
      </w:r>
      <w:proofErr w:type="gramEnd"/>
      <w:r w:rsidRPr="008D2043">
        <w:rPr>
          <w:rStyle w:val="1"/>
          <w:color w:val="auto"/>
          <w:sz w:val="28"/>
          <w:szCs w:val="28"/>
        </w:rPr>
        <w:t xml:space="preserve">аевого бюджета и средств заинтересованных </w:t>
      </w:r>
      <w:r w:rsidRPr="008D2043">
        <w:rPr>
          <w:rStyle w:val="1"/>
          <w:color w:val="auto"/>
          <w:sz w:val="28"/>
          <w:szCs w:val="28"/>
        </w:rPr>
        <w:lastRenderedPageBreak/>
        <w:t>лиц и (или) организаций</w:t>
      </w:r>
      <w:r w:rsidR="00785502">
        <w:rPr>
          <w:rStyle w:val="1"/>
          <w:color w:val="auto"/>
          <w:sz w:val="28"/>
          <w:szCs w:val="28"/>
        </w:rPr>
        <w:t xml:space="preserve"> (приложение № 14</w:t>
      </w:r>
      <w:r w:rsidR="00200E14">
        <w:rPr>
          <w:rStyle w:val="1"/>
          <w:color w:val="auto"/>
          <w:sz w:val="28"/>
          <w:szCs w:val="28"/>
        </w:rPr>
        <w:t xml:space="preserve"> к муниципальной программе</w:t>
      </w:r>
      <w:r w:rsidR="00785502">
        <w:rPr>
          <w:rStyle w:val="1"/>
          <w:color w:val="auto"/>
          <w:sz w:val="28"/>
          <w:szCs w:val="28"/>
        </w:rPr>
        <w:t>)</w:t>
      </w:r>
      <w:r w:rsidR="00200E14">
        <w:rPr>
          <w:rStyle w:val="1"/>
          <w:color w:val="auto"/>
          <w:sz w:val="28"/>
          <w:szCs w:val="28"/>
        </w:rPr>
        <w:t xml:space="preserve"> в редакции приложения № 1 </w:t>
      </w:r>
      <w:bookmarkStart w:id="0" w:name="_GoBack"/>
      <w:bookmarkEnd w:id="0"/>
      <w:r w:rsidR="00200E14">
        <w:rPr>
          <w:rStyle w:val="1"/>
          <w:color w:val="auto"/>
          <w:sz w:val="28"/>
          <w:szCs w:val="28"/>
        </w:rPr>
        <w:t xml:space="preserve"> </w:t>
      </w:r>
      <w:r w:rsidR="00785502">
        <w:rPr>
          <w:rStyle w:val="1"/>
          <w:color w:val="auto"/>
          <w:sz w:val="28"/>
          <w:szCs w:val="28"/>
        </w:rPr>
        <w:t>к настоящему постановлению</w:t>
      </w:r>
    </w:p>
    <w:p w:rsidR="00BF785B" w:rsidRDefault="00BF785B" w:rsidP="00BF78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D2043">
        <w:rPr>
          <w:rFonts w:ascii="Times New Roman" w:hAnsi="Times New Roman" w:cs="Times New Roman"/>
          <w:sz w:val="28"/>
          <w:szCs w:val="28"/>
          <w:lang w:bidi="ru-RU"/>
        </w:rPr>
        <w:t>1.</w:t>
      </w:r>
      <w:r w:rsidR="00785502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Pr="008D2043">
        <w:rPr>
          <w:rFonts w:ascii="Times New Roman" w:hAnsi="Times New Roman" w:cs="Times New Roman"/>
          <w:sz w:val="28"/>
          <w:szCs w:val="28"/>
          <w:lang w:bidi="ru-RU"/>
        </w:rPr>
        <w:t xml:space="preserve"> Приложение № 10 к муниципальной программе изложить в следующей редакции:</w:t>
      </w:r>
    </w:p>
    <w:p w:rsidR="00744873" w:rsidRPr="008D2043" w:rsidRDefault="00744873" w:rsidP="00BF78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1175A" w:rsidRPr="008D2043" w:rsidRDefault="00B1175A" w:rsidP="00BF785B">
      <w:pPr>
        <w:spacing w:line="240" w:lineRule="exact"/>
        <w:jc w:val="center"/>
        <w:rPr>
          <w:rFonts w:ascii="Times New Roman" w:hAnsi="Times New Roman" w:cs="Times New Roman"/>
          <w:color w:val="auto"/>
        </w:rPr>
      </w:pPr>
    </w:p>
    <w:p w:rsidR="00BF785B" w:rsidRPr="00744873" w:rsidRDefault="00BF785B" w:rsidP="00BF785B">
      <w:pPr>
        <w:spacing w:line="24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44873">
        <w:rPr>
          <w:rFonts w:ascii="Times New Roman" w:hAnsi="Times New Roman" w:cs="Times New Roman"/>
          <w:color w:val="auto"/>
          <w:sz w:val="28"/>
          <w:szCs w:val="28"/>
        </w:rPr>
        <w:t>Адресный перечень общественных территорий, нуждающихся в благоустройстве</w:t>
      </w:r>
    </w:p>
    <w:p w:rsidR="00BF785B" w:rsidRPr="008D2043" w:rsidRDefault="00BF785B" w:rsidP="00BF785B">
      <w:pPr>
        <w:spacing w:line="240" w:lineRule="exact"/>
        <w:rPr>
          <w:rFonts w:ascii="Times New Roman" w:hAnsi="Times New Roman" w:cs="Times New Roman"/>
          <w:color w:val="auto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27"/>
        <w:gridCol w:w="4576"/>
        <w:gridCol w:w="3877"/>
      </w:tblGrid>
      <w:tr w:rsidR="00BF785B" w:rsidRPr="008D2043" w:rsidTr="007B29DC">
        <w:tc>
          <w:tcPr>
            <w:tcW w:w="727" w:type="dxa"/>
          </w:tcPr>
          <w:p w:rsidR="00BF785B" w:rsidRPr="008D2043" w:rsidRDefault="00BF785B" w:rsidP="007B29DC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2043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gramStart"/>
            <w:r w:rsidRPr="008D2043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8D2043">
              <w:rPr>
                <w:rFonts w:ascii="Times New Roman" w:hAnsi="Times New Roman" w:cs="Times New Roman"/>
                <w:color w:val="auto"/>
              </w:rPr>
              <w:t>/п</w:t>
            </w:r>
          </w:p>
        </w:tc>
        <w:tc>
          <w:tcPr>
            <w:tcW w:w="4576" w:type="dxa"/>
          </w:tcPr>
          <w:p w:rsidR="00BF785B" w:rsidRPr="008D2043" w:rsidRDefault="00BF785B" w:rsidP="007B29DC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2043">
              <w:rPr>
                <w:rFonts w:ascii="Times New Roman" w:hAnsi="Times New Roman" w:cs="Times New Roman"/>
                <w:color w:val="auto"/>
              </w:rPr>
              <w:t>Адрес (или ориентир) общественной территории, нуждающейся в благоустройстве</w:t>
            </w:r>
          </w:p>
        </w:tc>
        <w:tc>
          <w:tcPr>
            <w:tcW w:w="3877" w:type="dxa"/>
          </w:tcPr>
          <w:p w:rsidR="00BF785B" w:rsidRPr="008D2043" w:rsidRDefault="00BF785B" w:rsidP="007B29DC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2043">
              <w:rPr>
                <w:rFonts w:ascii="Times New Roman" w:hAnsi="Times New Roman" w:cs="Times New Roman"/>
                <w:color w:val="auto"/>
              </w:rPr>
              <w:t>Функциональное назначение (существующее или планируемое)</w:t>
            </w:r>
          </w:p>
        </w:tc>
      </w:tr>
      <w:tr w:rsidR="00BF785B" w:rsidRPr="008D2043" w:rsidTr="007B29DC">
        <w:tc>
          <w:tcPr>
            <w:tcW w:w="727" w:type="dxa"/>
          </w:tcPr>
          <w:p w:rsidR="00BF785B" w:rsidRPr="008D2043" w:rsidRDefault="00BF785B" w:rsidP="007B29DC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204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576" w:type="dxa"/>
          </w:tcPr>
          <w:p w:rsidR="00BF785B" w:rsidRPr="008D2043" w:rsidRDefault="00BF785B" w:rsidP="007B29DC">
            <w:pPr>
              <w:spacing w:after="120" w:line="24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2043">
              <w:rPr>
                <w:rFonts w:ascii="Times New Roman" w:hAnsi="Times New Roman" w:cs="Times New Roman"/>
                <w:color w:val="auto"/>
              </w:rPr>
              <w:t>площадь им. Блюхера</w:t>
            </w:r>
          </w:p>
        </w:tc>
        <w:tc>
          <w:tcPr>
            <w:tcW w:w="3877" w:type="dxa"/>
          </w:tcPr>
          <w:p w:rsidR="00BF785B" w:rsidRPr="008D2043" w:rsidRDefault="00BF785B" w:rsidP="007B29DC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2043">
              <w:rPr>
                <w:rFonts w:ascii="Times New Roman" w:hAnsi="Times New Roman" w:cs="Times New Roman"/>
                <w:color w:val="auto"/>
              </w:rPr>
              <w:t>культура, отдых, торговля</w:t>
            </w:r>
          </w:p>
        </w:tc>
      </w:tr>
      <w:tr w:rsidR="00BF785B" w:rsidRPr="008D2043" w:rsidTr="007B29DC">
        <w:tc>
          <w:tcPr>
            <w:tcW w:w="727" w:type="dxa"/>
          </w:tcPr>
          <w:p w:rsidR="00BF785B" w:rsidRPr="008D2043" w:rsidRDefault="00BF785B" w:rsidP="007B29DC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204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576" w:type="dxa"/>
          </w:tcPr>
          <w:p w:rsidR="00BF785B" w:rsidRPr="008D2043" w:rsidRDefault="00BF785B" w:rsidP="007B29DC">
            <w:pPr>
              <w:spacing w:after="120" w:line="24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2043">
              <w:rPr>
                <w:rFonts w:ascii="Times New Roman" w:hAnsi="Times New Roman" w:cs="Times New Roman"/>
                <w:color w:val="auto"/>
              </w:rPr>
              <w:t>аллея "Детства" (в районе д. 3 по ул. Блюхера)</w:t>
            </w:r>
          </w:p>
        </w:tc>
        <w:tc>
          <w:tcPr>
            <w:tcW w:w="3877" w:type="dxa"/>
          </w:tcPr>
          <w:p w:rsidR="00BF785B" w:rsidRPr="008D2043" w:rsidRDefault="00BF785B" w:rsidP="007B29DC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2043">
              <w:rPr>
                <w:rFonts w:ascii="Times New Roman" w:hAnsi="Times New Roman" w:cs="Times New Roman"/>
                <w:color w:val="auto"/>
              </w:rPr>
              <w:t>отдых</w:t>
            </w:r>
          </w:p>
        </w:tc>
      </w:tr>
      <w:tr w:rsidR="00BF785B" w:rsidRPr="008D2043" w:rsidTr="007B29DC">
        <w:tc>
          <w:tcPr>
            <w:tcW w:w="727" w:type="dxa"/>
          </w:tcPr>
          <w:p w:rsidR="00BF785B" w:rsidRPr="008D2043" w:rsidRDefault="00BF785B" w:rsidP="007B29DC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204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576" w:type="dxa"/>
          </w:tcPr>
          <w:p w:rsidR="00BF785B" w:rsidRPr="008D2043" w:rsidRDefault="00BF785B" w:rsidP="007B29DC">
            <w:pPr>
              <w:spacing w:after="120" w:line="24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2043">
              <w:rPr>
                <w:rFonts w:ascii="Times New Roman" w:hAnsi="Times New Roman" w:cs="Times New Roman"/>
                <w:color w:val="auto"/>
              </w:rPr>
              <w:t>аллея "Почета" (в районе д. 6 по ул. Блюхера)</w:t>
            </w:r>
          </w:p>
        </w:tc>
        <w:tc>
          <w:tcPr>
            <w:tcW w:w="3877" w:type="dxa"/>
          </w:tcPr>
          <w:p w:rsidR="00BF785B" w:rsidRPr="008D2043" w:rsidRDefault="00BF785B" w:rsidP="007B29DC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2043">
              <w:rPr>
                <w:rFonts w:ascii="Times New Roman" w:hAnsi="Times New Roman" w:cs="Times New Roman"/>
                <w:color w:val="auto"/>
              </w:rPr>
              <w:t>отдых</w:t>
            </w:r>
          </w:p>
        </w:tc>
      </w:tr>
      <w:tr w:rsidR="00BF785B" w:rsidRPr="008D2043" w:rsidTr="007B29DC">
        <w:tc>
          <w:tcPr>
            <w:tcW w:w="727" w:type="dxa"/>
          </w:tcPr>
          <w:p w:rsidR="00BF785B" w:rsidRPr="008D2043" w:rsidRDefault="00BF785B" w:rsidP="007B29DC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204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576" w:type="dxa"/>
          </w:tcPr>
          <w:p w:rsidR="00BF785B" w:rsidRPr="008D2043" w:rsidRDefault="00BF785B" w:rsidP="007B29DC">
            <w:pPr>
              <w:spacing w:after="120" w:line="24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2043">
              <w:rPr>
                <w:rFonts w:ascii="Times New Roman" w:hAnsi="Times New Roman" w:cs="Times New Roman"/>
                <w:color w:val="auto"/>
              </w:rPr>
              <w:t>пешеходная зона по ул. Блюхера (в районе д. 7 по ул. Блюхера)</w:t>
            </w:r>
          </w:p>
        </w:tc>
        <w:tc>
          <w:tcPr>
            <w:tcW w:w="3877" w:type="dxa"/>
          </w:tcPr>
          <w:p w:rsidR="00BF785B" w:rsidRPr="008D2043" w:rsidRDefault="00BF785B" w:rsidP="007B29DC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2043">
              <w:rPr>
                <w:rFonts w:ascii="Times New Roman" w:hAnsi="Times New Roman" w:cs="Times New Roman"/>
                <w:color w:val="auto"/>
              </w:rPr>
              <w:t>отдых</w:t>
            </w:r>
          </w:p>
        </w:tc>
      </w:tr>
      <w:tr w:rsidR="00BF785B" w:rsidRPr="008D2043" w:rsidTr="007B29DC">
        <w:tc>
          <w:tcPr>
            <w:tcW w:w="727" w:type="dxa"/>
          </w:tcPr>
          <w:p w:rsidR="00BF785B" w:rsidRPr="008D2043" w:rsidRDefault="00BF785B" w:rsidP="007B29DC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204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4576" w:type="dxa"/>
          </w:tcPr>
          <w:p w:rsidR="00BF785B" w:rsidRPr="008D2043" w:rsidRDefault="00BF785B" w:rsidP="007B29DC">
            <w:pPr>
              <w:spacing w:after="120" w:line="24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2043">
              <w:rPr>
                <w:rFonts w:ascii="Times New Roman" w:hAnsi="Times New Roman" w:cs="Times New Roman"/>
                <w:color w:val="auto"/>
              </w:rPr>
              <w:t>пешеходная зона по ул. Парковая (в районе д. 9 по ул. Блюхера)</w:t>
            </w:r>
          </w:p>
        </w:tc>
        <w:tc>
          <w:tcPr>
            <w:tcW w:w="3877" w:type="dxa"/>
          </w:tcPr>
          <w:p w:rsidR="00BF785B" w:rsidRPr="008D2043" w:rsidRDefault="00BF785B" w:rsidP="007B29DC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2043">
              <w:rPr>
                <w:rFonts w:ascii="Times New Roman" w:hAnsi="Times New Roman" w:cs="Times New Roman"/>
                <w:color w:val="auto"/>
              </w:rPr>
              <w:t>отдых</w:t>
            </w:r>
          </w:p>
        </w:tc>
      </w:tr>
      <w:tr w:rsidR="00BF785B" w:rsidRPr="008D2043" w:rsidTr="007B29DC">
        <w:tc>
          <w:tcPr>
            <w:tcW w:w="727" w:type="dxa"/>
          </w:tcPr>
          <w:p w:rsidR="00BF785B" w:rsidRPr="008D2043" w:rsidRDefault="00BF785B" w:rsidP="007B29DC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2043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4576" w:type="dxa"/>
            <w:vAlign w:val="center"/>
          </w:tcPr>
          <w:p w:rsidR="00BF785B" w:rsidRPr="008D2043" w:rsidRDefault="00BF785B" w:rsidP="007B29DC">
            <w:pPr>
              <w:suppressAutoHyphens/>
              <w:spacing w:after="120" w:line="240" w:lineRule="exact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Аллея «75 лет Победы»</w:t>
            </w:r>
          </w:p>
        </w:tc>
        <w:tc>
          <w:tcPr>
            <w:tcW w:w="3877" w:type="dxa"/>
          </w:tcPr>
          <w:p w:rsidR="00BF785B" w:rsidRPr="008D2043" w:rsidRDefault="00BF785B" w:rsidP="007B29DC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2043">
              <w:rPr>
                <w:rFonts w:ascii="Times New Roman" w:hAnsi="Times New Roman" w:cs="Times New Roman"/>
                <w:color w:val="auto"/>
              </w:rPr>
              <w:t>культура, отдых, торговля</w:t>
            </w:r>
          </w:p>
        </w:tc>
      </w:tr>
      <w:tr w:rsidR="00BF785B" w:rsidRPr="008D2043" w:rsidTr="007B29DC">
        <w:tc>
          <w:tcPr>
            <w:tcW w:w="727" w:type="dxa"/>
          </w:tcPr>
          <w:p w:rsidR="00BF785B" w:rsidRPr="008D2043" w:rsidRDefault="00BF785B" w:rsidP="007B29DC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2043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4576" w:type="dxa"/>
            <w:vAlign w:val="center"/>
          </w:tcPr>
          <w:p w:rsidR="00BF785B" w:rsidRPr="008D2043" w:rsidRDefault="00BF785B" w:rsidP="007B29DC">
            <w:pPr>
              <w:suppressAutoHyphens/>
              <w:spacing w:after="120" w:line="240" w:lineRule="exact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Аллея «Ветеран»</w:t>
            </w:r>
          </w:p>
        </w:tc>
        <w:tc>
          <w:tcPr>
            <w:tcW w:w="3877" w:type="dxa"/>
          </w:tcPr>
          <w:p w:rsidR="00BF785B" w:rsidRPr="008D2043" w:rsidRDefault="00BF785B" w:rsidP="007B29DC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2043">
              <w:rPr>
                <w:rFonts w:ascii="Times New Roman" w:hAnsi="Times New Roman" w:cs="Times New Roman"/>
                <w:color w:val="auto"/>
              </w:rPr>
              <w:t>культура, отдых, торговля</w:t>
            </w:r>
          </w:p>
        </w:tc>
      </w:tr>
      <w:tr w:rsidR="00BF785B" w:rsidRPr="008D2043" w:rsidTr="007B29DC">
        <w:tc>
          <w:tcPr>
            <w:tcW w:w="727" w:type="dxa"/>
          </w:tcPr>
          <w:p w:rsidR="00BF785B" w:rsidRPr="008D2043" w:rsidRDefault="00BF785B" w:rsidP="007B29DC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204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4576" w:type="dxa"/>
            <w:vAlign w:val="center"/>
          </w:tcPr>
          <w:p w:rsidR="00BF785B" w:rsidRPr="008D2043" w:rsidRDefault="00BF785B" w:rsidP="007B29DC">
            <w:pPr>
              <w:suppressAutoHyphens/>
              <w:spacing w:after="120" w:line="240" w:lineRule="exact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Утес «Зеленое море»</w:t>
            </w:r>
          </w:p>
        </w:tc>
        <w:tc>
          <w:tcPr>
            <w:tcW w:w="3877" w:type="dxa"/>
          </w:tcPr>
          <w:p w:rsidR="00BF785B" w:rsidRPr="008D2043" w:rsidRDefault="00BF785B" w:rsidP="007B29DC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2043">
              <w:rPr>
                <w:rFonts w:ascii="Times New Roman" w:hAnsi="Times New Roman" w:cs="Times New Roman"/>
                <w:color w:val="auto"/>
              </w:rPr>
              <w:t>культура, отдых, торговля</w:t>
            </w:r>
          </w:p>
        </w:tc>
      </w:tr>
      <w:tr w:rsidR="00BF785B" w:rsidRPr="008D2043" w:rsidTr="007B29DC">
        <w:tc>
          <w:tcPr>
            <w:tcW w:w="727" w:type="dxa"/>
          </w:tcPr>
          <w:p w:rsidR="00BF785B" w:rsidRPr="008D2043" w:rsidRDefault="00BF785B" w:rsidP="007B29DC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2043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4576" w:type="dxa"/>
            <w:vAlign w:val="center"/>
          </w:tcPr>
          <w:p w:rsidR="00AF483F" w:rsidRPr="008D2043" w:rsidRDefault="00BF785B" w:rsidP="00AF483F">
            <w:pPr>
              <w:suppressAutoHyphens/>
              <w:spacing w:after="120" w:line="240" w:lineRule="exact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Входная пешеходная зона в парк «Семейный»</w:t>
            </w:r>
          </w:p>
        </w:tc>
        <w:tc>
          <w:tcPr>
            <w:tcW w:w="3877" w:type="dxa"/>
          </w:tcPr>
          <w:p w:rsidR="00BF785B" w:rsidRPr="008D2043" w:rsidRDefault="00BF785B" w:rsidP="007B29DC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2043">
              <w:rPr>
                <w:rFonts w:ascii="Times New Roman" w:hAnsi="Times New Roman" w:cs="Times New Roman"/>
                <w:color w:val="auto"/>
              </w:rPr>
              <w:t>культура, отдых, торговля</w:t>
            </w:r>
          </w:p>
        </w:tc>
      </w:tr>
      <w:tr w:rsidR="00BF785B" w:rsidRPr="008D2043" w:rsidTr="007B29DC">
        <w:tc>
          <w:tcPr>
            <w:tcW w:w="727" w:type="dxa"/>
          </w:tcPr>
          <w:p w:rsidR="00BF785B" w:rsidRPr="008D2043" w:rsidRDefault="00BF785B" w:rsidP="007B29DC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2043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4576" w:type="dxa"/>
          </w:tcPr>
          <w:p w:rsidR="00BF785B" w:rsidRPr="008D2043" w:rsidRDefault="00BF785B" w:rsidP="007B29DC">
            <w:pPr>
              <w:spacing w:after="120" w:line="24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2043">
              <w:rPr>
                <w:rFonts w:ascii="Times New Roman" w:hAnsi="Times New Roman" w:cs="Times New Roman"/>
                <w:color w:val="auto"/>
              </w:rPr>
              <w:t>сквер "Красноармейское кольцо"</w:t>
            </w:r>
          </w:p>
        </w:tc>
        <w:tc>
          <w:tcPr>
            <w:tcW w:w="3877" w:type="dxa"/>
          </w:tcPr>
          <w:p w:rsidR="00BF785B" w:rsidRPr="008D2043" w:rsidRDefault="00BF785B" w:rsidP="007B29DC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2043">
              <w:rPr>
                <w:rFonts w:ascii="Times New Roman" w:hAnsi="Times New Roman" w:cs="Times New Roman"/>
                <w:color w:val="auto"/>
              </w:rPr>
              <w:t>отдых</w:t>
            </w:r>
          </w:p>
        </w:tc>
      </w:tr>
      <w:tr w:rsidR="00BF785B" w:rsidRPr="008D2043" w:rsidTr="00AF483F">
        <w:trPr>
          <w:trHeight w:val="419"/>
        </w:trPr>
        <w:tc>
          <w:tcPr>
            <w:tcW w:w="727" w:type="dxa"/>
          </w:tcPr>
          <w:p w:rsidR="00BF785B" w:rsidRPr="008D2043" w:rsidRDefault="00BF785B" w:rsidP="007B29DC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2043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4576" w:type="dxa"/>
          </w:tcPr>
          <w:p w:rsidR="00AF483F" w:rsidRPr="008D2043" w:rsidRDefault="00BF785B" w:rsidP="007B29DC">
            <w:pPr>
              <w:spacing w:after="120" w:line="24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2043">
              <w:rPr>
                <w:rFonts w:ascii="Times New Roman" w:hAnsi="Times New Roman" w:cs="Times New Roman"/>
                <w:color w:val="auto"/>
              </w:rPr>
              <w:t>парк "Семейный"</w:t>
            </w:r>
          </w:p>
        </w:tc>
        <w:tc>
          <w:tcPr>
            <w:tcW w:w="3877" w:type="dxa"/>
          </w:tcPr>
          <w:p w:rsidR="00BF785B" w:rsidRPr="008D2043" w:rsidRDefault="00AF483F" w:rsidP="00E346E9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2043">
              <w:rPr>
                <w:rFonts w:ascii="Times New Roman" w:hAnsi="Times New Roman" w:cs="Times New Roman"/>
                <w:color w:val="auto"/>
              </w:rPr>
              <w:t xml:space="preserve">культура, отдых, </w:t>
            </w:r>
          </w:p>
        </w:tc>
      </w:tr>
      <w:tr w:rsidR="00AF483F" w:rsidRPr="008D2043" w:rsidTr="00AF483F">
        <w:trPr>
          <w:trHeight w:val="159"/>
        </w:trPr>
        <w:tc>
          <w:tcPr>
            <w:tcW w:w="727" w:type="dxa"/>
          </w:tcPr>
          <w:p w:rsidR="00AF483F" w:rsidRPr="008D2043" w:rsidRDefault="008D2043" w:rsidP="007B29DC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12.</w:t>
            </w:r>
          </w:p>
        </w:tc>
        <w:tc>
          <w:tcPr>
            <w:tcW w:w="4576" w:type="dxa"/>
          </w:tcPr>
          <w:p w:rsidR="00AF483F" w:rsidRPr="008D2043" w:rsidRDefault="00AF483F" w:rsidP="007B29DC">
            <w:pPr>
              <w:spacing w:after="120" w:line="24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2043">
              <w:rPr>
                <w:rFonts w:ascii="Times New Roman" w:hAnsi="Times New Roman" w:cs="Times New Roman"/>
                <w:color w:val="auto"/>
              </w:rPr>
              <w:t>О</w:t>
            </w:r>
            <w:proofErr w:type="gramStart"/>
            <w:r w:rsidRPr="008D2043">
              <w:rPr>
                <w:rFonts w:ascii="Times New Roman" w:hAnsi="Times New Roman" w:cs="Times New Roman"/>
                <w:color w:val="auto"/>
              </w:rPr>
              <w:t>Т-</w:t>
            </w:r>
            <w:proofErr w:type="gramEnd"/>
            <w:r w:rsidRPr="008D2043">
              <w:rPr>
                <w:rFonts w:ascii="Times New Roman" w:hAnsi="Times New Roman" w:cs="Times New Roman"/>
                <w:color w:val="auto"/>
              </w:rPr>
              <w:t xml:space="preserve"> «Таежный остров»;</w:t>
            </w:r>
          </w:p>
        </w:tc>
        <w:tc>
          <w:tcPr>
            <w:tcW w:w="3877" w:type="dxa"/>
          </w:tcPr>
          <w:p w:rsidR="00AF483F" w:rsidRPr="008D2043" w:rsidRDefault="00AF483F" w:rsidP="00E346E9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2043">
              <w:rPr>
                <w:rFonts w:ascii="Times New Roman" w:hAnsi="Times New Roman" w:cs="Times New Roman"/>
                <w:color w:val="auto"/>
              </w:rPr>
              <w:t xml:space="preserve">культура, отдых, </w:t>
            </w:r>
          </w:p>
        </w:tc>
      </w:tr>
      <w:tr w:rsidR="00AF483F" w:rsidRPr="008D2043" w:rsidTr="00AF483F">
        <w:trPr>
          <w:trHeight w:val="184"/>
        </w:trPr>
        <w:tc>
          <w:tcPr>
            <w:tcW w:w="727" w:type="dxa"/>
          </w:tcPr>
          <w:p w:rsidR="00AF483F" w:rsidRPr="008D2043" w:rsidRDefault="008D2043" w:rsidP="007B29DC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4576" w:type="dxa"/>
          </w:tcPr>
          <w:p w:rsidR="00AF483F" w:rsidRPr="008D2043" w:rsidRDefault="00AF483F" w:rsidP="007B29DC">
            <w:pPr>
              <w:spacing w:after="120" w:line="24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2043">
              <w:rPr>
                <w:rFonts w:ascii="Times New Roman" w:hAnsi="Times New Roman" w:cs="Times New Roman"/>
                <w:color w:val="auto"/>
              </w:rPr>
              <w:t>О</w:t>
            </w:r>
            <w:proofErr w:type="gramStart"/>
            <w:r w:rsidRPr="008D2043">
              <w:rPr>
                <w:rFonts w:ascii="Times New Roman" w:hAnsi="Times New Roman" w:cs="Times New Roman"/>
                <w:color w:val="auto"/>
              </w:rPr>
              <w:t>Т-</w:t>
            </w:r>
            <w:proofErr w:type="gramEnd"/>
            <w:r w:rsidRPr="008D2043">
              <w:rPr>
                <w:rFonts w:ascii="Times New Roman" w:hAnsi="Times New Roman" w:cs="Times New Roman"/>
                <w:color w:val="auto"/>
              </w:rPr>
              <w:t>«Тропа отдыха»</w:t>
            </w:r>
          </w:p>
        </w:tc>
        <w:tc>
          <w:tcPr>
            <w:tcW w:w="3877" w:type="dxa"/>
          </w:tcPr>
          <w:p w:rsidR="00AF483F" w:rsidRPr="008D2043" w:rsidRDefault="00AF483F" w:rsidP="00E346E9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2043">
              <w:rPr>
                <w:rFonts w:ascii="Times New Roman" w:hAnsi="Times New Roman" w:cs="Times New Roman"/>
                <w:color w:val="auto"/>
              </w:rPr>
              <w:t xml:space="preserve">культура, отдых, </w:t>
            </w:r>
          </w:p>
        </w:tc>
      </w:tr>
      <w:tr w:rsidR="00AF483F" w:rsidRPr="008D2043" w:rsidTr="00AF483F">
        <w:trPr>
          <w:trHeight w:val="176"/>
        </w:trPr>
        <w:tc>
          <w:tcPr>
            <w:tcW w:w="727" w:type="dxa"/>
          </w:tcPr>
          <w:p w:rsidR="00AF483F" w:rsidRPr="008D2043" w:rsidRDefault="008D2043" w:rsidP="007B29DC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4576" w:type="dxa"/>
          </w:tcPr>
          <w:p w:rsidR="00AF483F" w:rsidRPr="008D2043" w:rsidRDefault="00AF483F" w:rsidP="007B29DC">
            <w:pPr>
              <w:spacing w:after="120" w:line="24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2043">
              <w:rPr>
                <w:rFonts w:ascii="Times New Roman" w:hAnsi="Times New Roman" w:cs="Times New Roman"/>
                <w:color w:val="auto"/>
              </w:rPr>
              <w:t>О</w:t>
            </w:r>
            <w:proofErr w:type="gramStart"/>
            <w:r w:rsidRPr="008D2043">
              <w:rPr>
                <w:rFonts w:ascii="Times New Roman" w:hAnsi="Times New Roman" w:cs="Times New Roman"/>
                <w:color w:val="auto"/>
              </w:rPr>
              <w:t>Т-</w:t>
            </w:r>
            <w:proofErr w:type="gramEnd"/>
            <w:r w:rsidRPr="008D2043">
              <w:rPr>
                <w:rFonts w:ascii="Times New Roman" w:hAnsi="Times New Roman" w:cs="Times New Roman"/>
                <w:color w:val="auto"/>
              </w:rPr>
              <w:t>«Тропа здоровья;</w:t>
            </w:r>
          </w:p>
        </w:tc>
        <w:tc>
          <w:tcPr>
            <w:tcW w:w="3877" w:type="dxa"/>
          </w:tcPr>
          <w:p w:rsidR="00AF483F" w:rsidRPr="008D2043" w:rsidRDefault="00AF483F" w:rsidP="00E346E9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2043">
              <w:rPr>
                <w:rFonts w:ascii="Times New Roman" w:hAnsi="Times New Roman" w:cs="Times New Roman"/>
                <w:color w:val="auto"/>
              </w:rPr>
              <w:t xml:space="preserve">культура, отдых, </w:t>
            </w:r>
          </w:p>
        </w:tc>
      </w:tr>
      <w:tr w:rsidR="00AF483F" w:rsidRPr="008D2043" w:rsidTr="00AF483F">
        <w:trPr>
          <w:trHeight w:val="167"/>
        </w:trPr>
        <w:tc>
          <w:tcPr>
            <w:tcW w:w="727" w:type="dxa"/>
          </w:tcPr>
          <w:p w:rsidR="00AF483F" w:rsidRPr="008D2043" w:rsidRDefault="008D2043" w:rsidP="007B29DC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4576" w:type="dxa"/>
          </w:tcPr>
          <w:p w:rsidR="00AF483F" w:rsidRPr="008D2043" w:rsidRDefault="00AF483F" w:rsidP="007B29DC">
            <w:pPr>
              <w:spacing w:after="120" w:line="24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2043">
              <w:rPr>
                <w:rFonts w:ascii="Times New Roman" w:hAnsi="Times New Roman" w:cs="Times New Roman"/>
                <w:color w:val="auto"/>
              </w:rPr>
              <w:t>О</w:t>
            </w:r>
            <w:proofErr w:type="gramStart"/>
            <w:r w:rsidRPr="008D2043">
              <w:rPr>
                <w:rFonts w:ascii="Times New Roman" w:hAnsi="Times New Roman" w:cs="Times New Roman"/>
                <w:color w:val="auto"/>
              </w:rPr>
              <w:t>Т-</w:t>
            </w:r>
            <w:proofErr w:type="gramEnd"/>
            <w:r w:rsidRPr="008D2043">
              <w:rPr>
                <w:rFonts w:ascii="Times New Roman" w:hAnsi="Times New Roman" w:cs="Times New Roman"/>
                <w:color w:val="auto"/>
              </w:rPr>
              <w:t xml:space="preserve"> Аллея «70 Лет победы».</w:t>
            </w:r>
          </w:p>
        </w:tc>
        <w:tc>
          <w:tcPr>
            <w:tcW w:w="3877" w:type="dxa"/>
          </w:tcPr>
          <w:p w:rsidR="00AF483F" w:rsidRPr="008D2043" w:rsidRDefault="00AF483F" w:rsidP="00AF483F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2043">
              <w:rPr>
                <w:rFonts w:ascii="Times New Roman" w:hAnsi="Times New Roman" w:cs="Times New Roman"/>
                <w:color w:val="auto"/>
              </w:rPr>
              <w:t xml:space="preserve">культура, отдых, </w:t>
            </w:r>
          </w:p>
        </w:tc>
      </w:tr>
      <w:tr w:rsidR="00AF483F" w:rsidRPr="008D2043" w:rsidTr="007B29DC">
        <w:trPr>
          <w:trHeight w:val="176"/>
        </w:trPr>
        <w:tc>
          <w:tcPr>
            <w:tcW w:w="727" w:type="dxa"/>
          </w:tcPr>
          <w:p w:rsidR="00AF483F" w:rsidRPr="008D2043" w:rsidRDefault="008D2043" w:rsidP="007B29DC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4576" w:type="dxa"/>
          </w:tcPr>
          <w:p w:rsidR="00AF483F" w:rsidRPr="008D2043" w:rsidRDefault="00AF483F" w:rsidP="007B29DC">
            <w:pPr>
              <w:spacing w:after="120" w:line="24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2043">
              <w:rPr>
                <w:rFonts w:ascii="Times New Roman" w:hAnsi="Times New Roman" w:cs="Times New Roman"/>
                <w:color w:val="auto"/>
              </w:rPr>
              <w:t>О</w:t>
            </w:r>
            <w:proofErr w:type="gramStart"/>
            <w:r w:rsidRPr="008D2043">
              <w:rPr>
                <w:rFonts w:ascii="Times New Roman" w:hAnsi="Times New Roman" w:cs="Times New Roman"/>
                <w:color w:val="auto"/>
              </w:rPr>
              <w:t>Т-</w:t>
            </w:r>
            <w:proofErr w:type="gramEnd"/>
            <w:r w:rsidRPr="008D2043">
              <w:rPr>
                <w:rFonts w:ascii="Times New Roman" w:hAnsi="Times New Roman" w:cs="Times New Roman"/>
                <w:color w:val="auto"/>
              </w:rPr>
              <w:t>«Активная тропа»;</w:t>
            </w:r>
          </w:p>
        </w:tc>
        <w:tc>
          <w:tcPr>
            <w:tcW w:w="3877" w:type="dxa"/>
          </w:tcPr>
          <w:p w:rsidR="00AF483F" w:rsidRPr="008D2043" w:rsidRDefault="00AF483F" w:rsidP="00E346E9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2043">
              <w:rPr>
                <w:rFonts w:ascii="Times New Roman" w:hAnsi="Times New Roman" w:cs="Times New Roman"/>
                <w:color w:val="auto"/>
              </w:rPr>
              <w:t xml:space="preserve">культура, отдых, </w:t>
            </w:r>
          </w:p>
        </w:tc>
      </w:tr>
      <w:tr w:rsidR="00BF785B" w:rsidRPr="008D2043" w:rsidTr="007B29DC">
        <w:tc>
          <w:tcPr>
            <w:tcW w:w="727" w:type="dxa"/>
          </w:tcPr>
          <w:p w:rsidR="00BF785B" w:rsidRPr="008D2043" w:rsidRDefault="00BF785B" w:rsidP="008D2043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2043">
              <w:rPr>
                <w:rFonts w:ascii="Times New Roman" w:hAnsi="Times New Roman" w:cs="Times New Roman"/>
                <w:color w:val="auto"/>
              </w:rPr>
              <w:t>1</w:t>
            </w:r>
            <w:r w:rsidR="008D2043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4576" w:type="dxa"/>
          </w:tcPr>
          <w:p w:rsidR="00BF785B" w:rsidRPr="008D2043" w:rsidRDefault="00BF785B" w:rsidP="007B29DC">
            <w:pPr>
              <w:spacing w:after="120" w:line="24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2043">
              <w:rPr>
                <w:rFonts w:ascii="Times New Roman" w:hAnsi="Times New Roman" w:cs="Times New Roman"/>
                <w:color w:val="auto"/>
              </w:rPr>
              <w:t>сквер по ул</w:t>
            </w:r>
            <w:proofErr w:type="gramStart"/>
            <w:r w:rsidRPr="008D2043">
              <w:rPr>
                <w:rFonts w:ascii="Times New Roman" w:hAnsi="Times New Roman" w:cs="Times New Roman"/>
                <w:color w:val="auto"/>
              </w:rPr>
              <w:t>.Ц</w:t>
            </w:r>
            <w:proofErr w:type="gramEnd"/>
            <w:r w:rsidRPr="008D2043">
              <w:rPr>
                <w:rFonts w:ascii="Times New Roman" w:hAnsi="Times New Roman" w:cs="Times New Roman"/>
                <w:color w:val="auto"/>
              </w:rPr>
              <w:t>ентральная</w:t>
            </w:r>
          </w:p>
        </w:tc>
        <w:tc>
          <w:tcPr>
            <w:tcW w:w="3877" w:type="dxa"/>
          </w:tcPr>
          <w:p w:rsidR="00BF785B" w:rsidRPr="008D2043" w:rsidRDefault="00BF785B" w:rsidP="007B29DC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2043">
              <w:rPr>
                <w:rFonts w:ascii="Times New Roman" w:hAnsi="Times New Roman" w:cs="Times New Roman"/>
                <w:color w:val="auto"/>
              </w:rPr>
              <w:t>культура, отдых</w:t>
            </w:r>
          </w:p>
        </w:tc>
      </w:tr>
      <w:tr w:rsidR="00BF785B" w:rsidRPr="008D2043" w:rsidTr="007B29DC">
        <w:tc>
          <w:tcPr>
            <w:tcW w:w="727" w:type="dxa"/>
          </w:tcPr>
          <w:p w:rsidR="00BF785B" w:rsidRPr="008D2043" w:rsidRDefault="00BF785B" w:rsidP="008D2043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2043">
              <w:rPr>
                <w:rFonts w:ascii="Times New Roman" w:hAnsi="Times New Roman" w:cs="Times New Roman"/>
                <w:color w:val="auto"/>
              </w:rPr>
              <w:t>1</w:t>
            </w:r>
            <w:r w:rsidR="008D204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4576" w:type="dxa"/>
          </w:tcPr>
          <w:p w:rsidR="00BF785B" w:rsidRPr="008D2043" w:rsidRDefault="00BF785B" w:rsidP="007B29DC">
            <w:pPr>
              <w:tabs>
                <w:tab w:val="left" w:pos="2847"/>
              </w:tabs>
              <w:spacing w:after="120" w:line="24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2043">
              <w:rPr>
                <w:rFonts w:ascii="Times New Roman" w:hAnsi="Times New Roman" w:cs="Times New Roman"/>
                <w:color w:val="auto"/>
              </w:rPr>
              <w:t>Пешеходная зона "Братство" (п. Чегдомын ул. Блюхера)</w:t>
            </w:r>
          </w:p>
        </w:tc>
        <w:tc>
          <w:tcPr>
            <w:tcW w:w="3877" w:type="dxa"/>
          </w:tcPr>
          <w:p w:rsidR="00BF785B" w:rsidRPr="008D2043" w:rsidRDefault="00BF785B" w:rsidP="007B29DC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2043">
              <w:rPr>
                <w:rFonts w:ascii="Times New Roman" w:hAnsi="Times New Roman" w:cs="Times New Roman"/>
                <w:color w:val="auto"/>
              </w:rPr>
              <w:t>отдых</w:t>
            </w:r>
          </w:p>
        </w:tc>
      </w:tr>
      <w:tr w:rsidR="00BF785B" w:rsidRPr="008D2043" w:rsidTr="007B29DC">
        <w:tc>
          <w:tcPr>
            <w:tcW w:w="727" w:type="dxa"/>
          </w:tcPr>
          <w:p w:rsidR="00BF785B" w:rsidRPr="008D2043" w:rsidRDefault="00BF785B" w:rsidP="008D2043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2043">
              <w:rPr>
                <w:rFonts w:ascii="Times New Roman" w:hAnsi="Times New Roman" w:cs="Times New Roman"/>
                <w:color w:val="auto"/>
              </w:rPr>
              <w:t>1</w:t>
            </w:r>
            <w:r w:rsidR="008D2043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4576" w:type="dxa"/>
          </w:tcPr>
          <w:p w:rsidR="00BF785B" w:rsidRPr="008D2043" w:rsidRDefault="00BF785B" w:rsidP="007B29DC">
            <w:pPr>
              <w:spacing w:after="120" w:line="24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2043">
              <w:rPr>
                <w:rFonts w:ascii="Times New Roman" w:hAnsi="Times New Roman" w:cs="Times New Roman"/>
                <w:color w:val="auto"/>
              </w:rPr>
              <w:t>Пешеходная зона "Равенство" (п. Чегдомын ул. Блюхера)</w:t>
            </w:r>
          </w:p>
        </w:tc>
        <w:tc>
          <w:tcPr>
            <w:tcW w:w="3877" w:type="dxa"/>
          </w:tcPr>
          <w:p w:rsidR="00BF785B" w:rsidRPr="008D2043" w:rsidRDefault="00BF785B" w:rsidP="007B29DC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2043">
              <w:rPr>
                <w:rFonts w:ascii="Times New Roman" w:hAnsi="Times New Roman" w:cs="Times New Roman"/>
                <w:color w:val="auto"/>
              </w:rPr>
              <w:t>отдых</w:t>
            </w:r>
          </w:p>
        </w:tc>
      </w:tr>
      <w:tr w:rsidR="00BF785B" w:rsidRPr="008D2043" w:rsidTr="007B29DC">
        <w:tc>
          <w:tcPr>
            <w:tcW w:w="727" w:type="dxa"/>
          </w:tcPr>
          <w:p w:rsidR="00BF785B" w:rsidRPr="008D2043" w:rsidRDefault="008D2043" w:rsidP="007B29DC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4576" w:type="dxa"/>
          </w:tcPr>
          <w:p w:rsidR="00BF785B" w:rsidRPr="008D2043" w:rsidRDefault="00BF785B" w:rsidP="007B29DC">
            <w:pPr>
              <w:spacing w:after="120" w:line="24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2043">
              <w:rPr>
                <w:rFonts w:ascii="Times New Roman" w:hAnsi="Times New Roman" w:cs="Times New Roman"/>
                <w:color w:val="auto"/>
              </w:rPr>
              <w:t>Сквер по ул</w:t>
            </w:r>
            <w:proofErr w:type="gramStart"/>
            <w:r w:rsidRPr="008D2043">
              <w:rPr>
                <w:rFonts w:ascii="Times New Roman" w:hAnsi="Times New Roman" w:cs="Times New Roman"/>
                <w:color w:val="auto"/>
              </w:rPr>
              <w:t>.М</w:t>
            </w:r>
            <w:proofErr w:type="gramEnd"/>
            <w:r w:rsidRPr="008D2043">
              <w:rPr>
                <w:rFonts w:ascii="Times New Roman" w:hAnsi="Times New Roman" w:cs="Times New Roman"/>
                <w:color w:val="auto"/>
              </w:rPr>
              <w:t>ира</w:t>
            </w:r>
          </w:p>
        </w:tc>
        <w:tc>
          <w:tcPr>
            <w:tcW w:w="3877" w:type="dxa"/>
          </w:tcPr>
          <w:p w:rsidR="00BF785B" w:rsidRPr="008D2043" w:rsidRDefault="00BF785B" w:rsidP="007B29DC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2043">
              <w:rPr>
                <w:rFonts w:ascii="Times New Roman" w:hAnsi="Times New Roman" w:cs="Times New Roman"/>
                <w:color w:val="auto"/>
              </w:rPr>
              <w:t>отдых</w:t>
            </w:r>
          </w:p>
        </w:tc>
      </w:tr>
    </w:tbl>
    <w:p w:rsidR="00EC430A" w:rsidRPr="008D2043" w:rsidRDefault="00EC430A" w:rsidP="00EC430A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44873" w:rsidRDefault="00744873" w:rsidP="00EC43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F785B" w:rsidRPr="008D2043" w:rsidRDefault="00EC430A" w:rsidP="00EC43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D204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F785B" w:rsidRPr="008D2043">
        <w:rPr>
          <w:rFonts w:ascii="Times New Roman" w:hAnsi="Times New Roman" w:cs="Times New Roman"/>
          <w:sz w:val="28"/>
          <w:szCs w:val="28"/>
          <w:lang w:bidi="ru-RU"/>
        </w:rPr>
        <w:t>1.</w:t>
      </w:r>
      <w:r w:rsidR="00785502">
        <w:rPr>
          <w:rFonts w:ascii="Times New Roman" w:hAnsi="Times New Roman" w:cs="Times New Roman"/>
          <w:sz w:val="28"/>
          <w:szCs w:val="28"/>
          <w:lang w:bidi="ru-RU"/>
        </w:rPr>
        <w:t>4</w:t>
      </w:r>
      <w:r w:rsidR="00BF785B" w:rsidRPr="008D2043">
        <w:rPr>
          <w:rFonts w:ascii="Times New Roman" w:hAnsi="Times New Roman" w:cs="Times New Roman"/>
          <w:sz w:val="28"/>
          <w:szCs w:val="28"/>
          <w:lang w:bidi="ru-RU"/>
        </w:rPr>
        <w:t>. Приложение № 11 к муниципальной программе  изложить в следующей редакции:</w:t>
      </w:r>
    </w:p>
    <w:p w:rsidR="00BF785B" w:rsidRPr="008D2043" w:rsidRDefault="00BF785B" w:rsidP="00BF785B">
      <w:pPr>
        <w:pStyle w:val="a3"/>
        <w:ind w:firstLine="708"/>
        <w:rPr>
          <w:rStyle w:val="1"/>
          <w:rFonts w:eastAsiaTheme="minorHAnsi"/>
          <w:color w:val="auto"/>
          <w:sz w:val="28"/>
          <w:szCs w:val="28"/>
        </w:rPr>
      </w:pPr>
    </w:p>
    <w:p w:rsidR="00744873" w:rsidRDefault="00744873" w:rsidP="00BF785B">
      <w:pPr>
        <w:spacing w:line="240" w:lineRule="exact"/>
        <w:jc w:val="center"/>
        <w:rPr>
          <w:rFonts w:ascii="Times New Roman" w:hAnsi="Times New Roman" w:cs="Times New Roman"/>
          <w:color w:val="auto"/>
        </w:rPr>
      </w:pPr>
    </w:p>
    <w:p w:rsidR="00744873" w:rsidRDefault="00744873" w:rsidP="00BF785B">
      <w:pPr>
        <w:spacing w:line="240" w:lineRule="exact"/>
        <w:jc w:val="center"/>
        <w:rPr>
          <w:rFonts w:ascii="Times New Roman" w:hAnsi="Times New Roman" w:cs="Times New Roman"/>
          <w:color w:val="auto"/>
        </w:rPr>
      </w:pPr>
    </w:p>
    <w:p w:rsidR="00BF785B" w:rsidRDefault="00BF785B" w:rsidP="00BF785B">
      <w:pPr>
        <w:spacing w:line="24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44873">
        <w:rPr>
          <w:rFonts w:ascii="Times New Roman" w:hAnsi="Times New Roman" w:cs="Times New Roman"/>
          <w:color w:val="auto"/>
          <w:sz w:val="28"/>
          <w:szCs w:val="28"/>
        </w:rPr>
        <w:t xml:space="preserve">Адресный перечень общественных территорий, </w:t>
      </w:r>
      <w:r w:rsidRPr="00744873">
        <w:rPr>
          <w:rFonts w:ascii="Times New Roman" w:hAnsi="Times New Roman" w:cs="Times New Roman"/>
          <w:color w:val="auto"/>
          <w:sz w:val="28"/>
          <w:szCs w:val="28"/>
        </w:rPr>
        <w:br/>
        <w:t>подлежащих благоустройству в 2018 – 2024 годах</w:t>
      </w:r>
    </w:p>
    <w:p w:rsidR="00744873" w:rsidRPr="00744873" w:rsidRDefault="00744873" w:rsidP="00BF785B">
      <w:pPr>
        <w:spacing w:line="240" w:lineRule="exact"/>
        <w:jc w:val="center"/>
        <w:rPr>
          <w:rStyle w:val="1"/>
          <w:rFonts w:eastAsia="Courier New"/>
          <w:color w:val="auto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520"/>
        <w:gridCol w:w="4948"/>
        <w:gridCol w:w="2712"/>
      </w:tblGrid>
      <w:tr w:rsidR="00BF785B" w:rsidRPr="008D2043" w:rsidTr="007B29DC">
        <w:tc>
          <w:tcPr>
            <w:tcW w:w="1520" w:type="dxa"/>
          </w:tcPr>
          <w:p w:rsidR="00BF785B" w:rsidRPr="008D2043" w:rsidRDefault="00BF785B" w:rsidP="007B29DC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8D2043">
              <w:rPr>
                <w:rStyle w:val="Tablecaption0"/>
                <w:color w:val="auto"/>
              </w:rPr>
              <w:t xml:space="preserve">№ </w:t>
            </w:r>
            <w:proofErr w:type="gramStart"/>
            <w:r w:rsidRPr="008D2043">
              <w:rPr>
                <w:rStyle w:val="Tablecaption0"/>
                <w:color w:val="auto"/>
              </w:rPr>
              <w:t>п</w:t>
            </w:r>
            <w:proofErr w:type="gramEnd"/>
            <w:r w:rsidRPr="008D2043">
              <w:rPr>
                <w:rStyle w:val="Tablecaption0"/>
                <w:color w:val="auto"/>
              </w:rPr>
              <w:t>/п</w:t>
            </w:r>
          </w:p>
        </w:tc>
        <w:tc>
          <w:tcPr>
            <w:tcW w:w="4948" w:type="dxa"/>
          </w:tcPr>
          <w:p w:rsidR="00BF785B" w:rsidRPr="008D2043" w:rsidRDefault="00BF785B" w:rsidP="007B29DC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8D2043">
              <w:rPr>
                <w:rStyle w:val="Tablecaption0"/>
                <w:color w:val="auto"/>
              </w:rPr>
              <w:t>Адрес (ориентир) территории</w:t>
            </w:r>
          </w:p>
        </w:tc>
        <w:tc>
          <w:tcPr>
            <w:tcW w:w="2712" w:type="dxa"/>
          </w:tcPr>
          <w:p w:rsidR="00BF785B" w:rsidRPr="008D2043" w:rsidRDefault="00BF785B" w:rsidP="007B29DC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8D2043">
              <w:rPr>
                <w:rStyle w:val="Tablecaption0"/>
                <w:color w:val="auto"/>
              </w:rPr>
              <w:t xml:space="preserve">Стоимость работ, </w:t>
            </w:r>
            <w:r w:rsidRPr="008D2043">
              <w:rPr>
                <w:rStyle w:val="Tablecaption0"/>
                <w:color w:val="auto"/>
              </w:rPr>
              <w:br/>
              <w:t>тыс. рублей</w:t>
            </w:r>
          </w:p>
        </w:tc>
      </w:tr>
      <w:tr w:rsidR="00BF785B" w:rsidRPr="008D2043" w:rsidTr="007B29DC">
        <w:tc>
          <w:tcPr>
            <w:tcW w:w="9180" w:type="dxa"/>
            <w:gridSpan w:val="3"/>
          </w:tcPr>
          <w:p w:rsidR="00BF785B" w:rsidRPr="008D2043" w:rsidRDefault="00BF785B" w:rsidP="007B29DC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8D2043">
              <w:rPr>
                <w:rStyle w:val="Tablecaption0"/>
                <w:color w:val="auto"/>
              </w:rPr>
              <w:t>2018 год</w:t>
            </w:r>
          </w:p>
        </w:tc>
      </w:tr>
      <w:tr w:rsidR="00BF785B" w:rsidRPr="008D2043" w:rsidTr="007B29DC">
        <w:tc>
          <w:tcPr>
            <w:tcW w:w="1520" w:type="dxa"/>
          </w:tcPr>
          <w:p w:rsidR="00BF785B" w:rsidRPr="008D2043" w:rsidRDefault="00BF785B" w:rsidP="007B29DC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8D2043">
              <w:rPr>
                <w:rStyle w:val="Tablecaption0"/>
                <w:color w:val="auto"/>
              </w:rPr>
              <w:t>1.</w:t>
            </w:r>
          </w:p>
        </w:tc>
        <w:tc>
          <w:tcPr>
            <w:tcW w:w="4948" w:type="dxa"/>
          </w:tcPr>
          <w:p w:rsidR="00BF785B" w:rsidRPr="008D2043" w:rsidRDefault="00BF785B" w:rsidP="007B29DC">
            <w:pPr>
              <w:pStyle w:val="Tablecaption1"/>
              <w:shd w:val="clear" w:color="auto" w:fill="auto"/>
              <w:spacing w:after="120" w:line="240" w:lineRule="exact"/>
              <w:rPr>
                <w:rStyle w:val="Tablecaption0"/>
                <w:color w:val="auto"/>
              </w:rPr>
            </w:pPr>
            <w:r w:rsidRPr="008D2043">
              <w:rPr>
                <w:rStyle w:val="Tablecaption0"/>
                <w:color w:val="auto"/>
              </w:rPr>
              <w:t xml:space="preserve">аллея им. Блюхера </w:t>
            </w:r>
          </w:p>
        </w:tc>
        <w:tc>
          <w:tcPr>
            <w:tcW w:w="2712" w:type="dxa"/>
          </w:tcPr>
          <w:p w:rsidR="00BF785B" w:rsidRPr="008D2043" w:rsidRDefault="00BF785B" w:rsidP="007B29DC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8D2043">
              <w:t>3 854,02</w:t>
            </w:r>
          </w:p>
        </w:tc>
      </w:tr>
      <w:tr w:rsidR="00BF785B" w:rsidRPr="008D2043" w:rsidTr="007B29DC">
        <w:tc>
          <w:tcPr>
            <w:tcW w:w="9180" w:type="dxa"/>
            <w:gridSpan w:val="3"/>
          </w:tcPr>
          <w:p w:rsidR="00BF785B" w:rsidRPr="008D2043" w:rsidRDefault="00BF785B" w:rsidP="007B29DC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8D2043">
              <w:rPr>
                <w:rStyle w:val="Tablecaption0"/>
                <w:color w:val="auto"/>
              </w:rPr>
              <w:t>2019 год</w:t>
            </w:r>
          </w:p>
        </w:tc>
      </w:tr>
      <w:tr w:rsidR="00BF785B" w:rsidRPr="008D2043" w:rsidTr="007B29DC">
        <w:tc>
          <w:tcPr>
            <w:tcW w:w="1520" w:type="dxa"/>
          </w:tcPr>
          <w:p w:rsidR="00BF785B" w:rsidRPr="008D2043" w:rsidRDefault="00BF785B" w:rsidP="007B29DC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8D2043">
              <w:rPr>
                <w:rStyle w:val="Tablecaption0"/>
                <w:color w:val="auto"/>
              </w:rPr>
              <w:t>2.</w:t>
            </w:r>
          </w:p>
        </w:tc>
        <w:tc>
          <w:tcPr>
            <w:tcW w:w="4948" w:type="dxa"/>
          </w:tcPr>
          <w:p w:rsidR="00BF785B" w:rsidRPr="008D2043" w:rsidRDefault="00BF785B" w:rsidP="007B29DC">
            <w:pPr>
              <w:pStyle w:val="Tablecaption1"/>
              <w:shd w:val="clear" w:color="auto" w:fill="auto"/>
              <w:spacing w:after="120" w:line="240" w:lineRule="exact"/>
              <w:rPr>
                <w:rStyle w:val="Tablecaption0"/>
                <w:color w:val="auto"/>
              </w:rPr>
            </w:pPr>
            <w:r w:rsidRPr="008D2043">
              <w:rPr>
                <w:rStyle w:val="Tablecaption0"/>
                <w:color w:val="auto"/>
              </w:rPr>
              <w:t xml:space="preserve">аллея "Детства" </w:t>
            </w:r>
            <w:r w:rsidRPr="008D2043">
              <w:t>(в районе д. 3 по ул. Блюхера)</w:t>
            </w:r>
          </w:p>
        </w:tc>
        <w:tc>
          <w:tcPr>
            <w:tcW w:w="2712" w:type="dxa"/>
          </w:tcPr>
          <w:p w:rsidR="00BF785B" w:rsidRPr="008D2043" w:rsidRDefault="00BF785B" w:rsidP="007B29DC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8D2043">
              <w:rPr>
                <w:rStyle w:val="Tablecaption0"/>
                <w:color w:val="auto"/>
              </w:rPr>
              <w:t>3 174,29</w:t>
            </w:r>
          </w:p>
        </w:tc>
      </w:tr>
      <w:tr w:rsidR="00BF785B" w:rsidRPr="008D2043" w:rsidTr="007B29DC">
        <w:tc>
          <w:tcPr>
            <w:tcW w:w="1520" w:type="dxa"/>
          </w:tcPr>
          <w:p w:rsidR="00BF785B" w:rsidRPr="008D2043" w:rsidRDefault="00BF785B" w:rsidP="007B29DC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8D2043">
              <w:rPr>
                <w:rStyle w:val="Tablecaption0"/>
                <w:color w:val="auto"/>
              </w:rPr>
              <w:t>3.</w:t>
            </w:r>
          </w:p>
        </w:tc>
        <w:tc>
          <w:tcPr>
            <w:tcW w:w="4948" w:type="dxa"/>
          </w:tcPr>
          <w:p w:rsidR="00BF785B" w:rsidRPr="008D2043" w:rsidRDefault="00BF785B" w:rsidP="007B29DC">
            <w:pPr>
              <w:pStyle w:val="Tablecaption1"/>
              <w:shd w:val="clear" w:color="auto" w:fill="auto"/>
              <w:spacing w:after="120" w:line="240" w:lineRule="exact"/>
              <w:rPr>
                <w:rStyle w:val="Tablecaption0"/>
                <w:color w:val="auto"/>
              </w:rPr>
            </w:pPr>
            <w:r w:rsidRPr="008D2043">
              <w:rPr>
                <w:rStyle w:val="Tablecaption0"/>
                <w:color w:val="auto"/>
              </w:rPr>
              <w:t xml:space="preserve">аллея "Почета" </w:t>
            </w:r>
            <w:r w:rsidRPr="008D2043">
              <w:t>(в районе д. 6 по ул. Блюхера)</w:t>
            </w:r>
          </w:p>
        </w:tc>
        <w:tc>
          <w:tcPr>
            <w:tcW w:w="2712" w:type="dxa"/>
          </w:tcPr>
          <w:p w:rsidR="00BF785B" w:rsidRPr="008D2043" w:rsidRDefault="00BF785B" w:rsidP="007B29DC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8D2043">
              <w:rPr>
                <w:rStyle w:val="Tablecaption0"/>
                <w:color w:val="auto"/>
              </w:rPr>
              <w:t>4 652,70</w:t>
            </w:r>
          </w:p>
        </w:tc>
      </w:tr>
      <w:tr w:rsidR="00BF785B" w:rsidRPr="008D2043" w:rsidTr="007B29DC">
        <w:tc>
          <w:tcPr>
            <w:tcW w:w="1520" w:type="dxa"/>
          </w:tcPr>
          <w:p w:rsidR="00BF785B" w:rsidRPr="008D2043" w:rsidRDefault="00BF785B" w:rsidP="007B29DC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8D2043">
              <w:rPr>
                <w:rStyle w:val="Tablecaption0"/>
                <w:color w:val="auto"/>
              </w:rPr>
              <w:t>4.</w:t>
            </w:r>
          </w:p>
        </w:tc>
        <w:tc>
          <w:tcPr>
            <w:tcW w:w="4948" w:type="dxa"/>
          </w:tcPr>
          <w:p w:rsidR="00BF785B" w:rsidRPr="008D2043" w:rsidRDefault="00BF785B" w:rsidP="007B29DC">
            <w:pPr>
              <w:pStyle w:val="Tablecaption1"/>
              <w:shd w:val="clear" w:color="auto" w:fill="auto"/>
              <w:spacing w:after="120" w:line="240" w:lineRule="exact"/>
              <w:rPr>
                <w:rStyle w:val="Tablecaption0"/>
                <w:color w:val="auto"/>
              </w:rPr>
            </w:pPr>
            <w:r w:rsidRPr="008D2043">
              <w:rPr>
                <w:rStyle w:val="Tablecaption0"/>
                <w:color w:val="auto"/>
              </w:rPr>
              <w:t>пешеходная зона по ул. Парковая</w:t>
            </w:r>
          </w:p>
        </w:tc>
        <w:tc>
          <w:tcPr>
            <w:tcW w:w="2712" w:type="dxa"/>
          </w:tcPr>
          <w:p w:rsidR="00BF785B" w:rsidRPr="008D2043" w:rsidRDefault="00BF785B" w:rsidP="007B29DC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8D2043">
              <w:rPr>
                <w:rStyle w:val="Tablecaption0"/>
                <w:color w:val="auto"/>
              </w:rPr>
              <w:t>707,817</w:t>
            </w:r>
          </w:p>
        </w:tc>
      </w:tr>
      <w:tr w:rsidR="00BF785B" w:rsidRPr="008D2043" w:rsidTr="007B29DC">
        <w:tc>
          <w:tcPr>
            <w:tcW w:w="1520" w:type="dxa"/>
          </w:tcPr>
          <w:p w:rsidR="00BF785B" w:rsidRPr="008D2043" w:rsidRDefault="00BF785B" w:rsidP="007B29DC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8D2043">
              <w:rPr>
                <w:rStyle w:val="Tablecaption0"/>
                <w:color w:val="auto"/>
              </w:rPr>
              <w:t>5.</w:t>
            </w:r>
          </w:p>
        </w:tc>
        <w:tc>
          <w:tcPr>
            <w:tcW w:w="4948" w:type="dxa"/>
          </w:tcPr>
          <w:p w:rsidR="00BF785B" w:rsidRPr="008D2043" w:rsidRDefault="00BF785B" w:rsidP="007B29DC">
            <w:pPr>
              <w:pStyle w:val="Tablecaption1"/>
              <w:shd w:val="clear" w:color="auto" w:fill="auto"/>
              <w:spacing w:after="120" w:line="240" w:lineRule="exact"/>
              <w:rPr>
                <w:rStyle w:val="Tablecaption0"/>
                <w:color w:val="auto"/>
              </w:rPr>
            </w:pPr>
            <w:r w:rsidRPr="008D2043">
              <w:rPr>
                <w:rStyle w:val="Tablecaption0"/>
                <w:color w:val="auto"/>
              </w:rPr>
              <w:t>пешеходная зона по ул. Блюхера</w:t>
            </w:r>
          </w:p>
        </w:tc>
        <w:tc>
          <w:tcPr>
            <w:tcW w:w="2712" w:type="dxa"/>
          </w:tcPr>
          <w:p w:rsidR="00BF785B" w:rsidRPr="008D2043" w:rsidRDefault="00BF785B" w:rsidP="007B29DC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8D2043">
              <w:rPr>
                <w:rStyle w:val="Tablecaption0"/>
                <w:color w:val="auto"/>
              </w:rPr>
              <w:t>817,36</w:t>
            </w:r>
          </w:p>
        </w:tc>
      </w:tr>
      <w:tr w:rsidR="00BF785B" w:rsidRPr="008D2043" w:rsidTr="007B29DC">
        <w:tc>
          <w:tcPr>
            <w:tcW w:w="9180" w:type="dxa"/>
            <w:gridSpan w:val="3"/>
          </w:tcPr>
          <w:p w:rsidR="00BF785B" w:rsidRPr="008D2043" w:rsidRDefault="00BF785B" w:rsidP="007B29DC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8D2043">
              <w:rPr>
                <w:rStyle w:val="Tablecaption0"/>
                <w:color w:val="auto"/>
              </w:rPr>
              <w:t>2020 год</w:t>
            </w:r>
          </w:p>
        </w:tc>
      </w:tr>
      <w:tr w:rsidR="00BF785B" w:rsidRPr="008D2043" w:rsidTr="00186C70">
        <w:tc>
          <w:tcPr>
            <w:tcW w:w="1520" w:type="dxa"/>
          </w:tcPr>
          <w:p w:rsidR="00BF785B" w:rsidRPr="008D2043" w:rsidRDefault="00BF785B" w:rsidP="007B29DC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8D2043">
              <w:rPr>
                <w:rStyle w:val="Tablecaption0"/>
                <w:color w:val="auto"/>
              </w:rPr>
              <w:t>6.</w:t>
            </w:r>
          </w:p>
        </w:tc>
        <w:tc>
          <w:tcPr>
            <w:tcW w:w="4948" w:type="dxa"/>
            <w:vAlign w:val="center"/>
          </w:tcPr>
          <w:p w:rsidR="00BF785B" w:rsidRPr="008D2043" w:rsidRDefault="00BF785B" w:rsidP="007B29DC">
            <w:pPr>
              <w:suppressAutoHyphens/>
              <w:spacing w:after="120" w:line="240" w:lineRule="exact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Аллея «75 лет Победы»</w:t>
            </w:r>
          </w:p>
        </w:tc>
        <w:tc>
          <w:tcPr>
            <w:tcW w:w="2712" w:type="dxa"/>
            <w:shd w:val="clear" w:color="auto" w:fill="auto"/>
          </w:tcPr>
          <w:p w:rsidR="00BF785B" w:rsidRPr="008D2043" w:rsidRDefault="00FE2DEA" w:rsidP="00FE2DE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8D2043">
              <w:rPr>
                <w:rStyle w:val="Tablecaption0"/>
                <w:color w:val="auto"/>
              </w:rPr>
              <w:t>2 577,385</w:t>
            </w:r>
          </w:p>
        </w:tc>
      </w:tr>
      <w:tr w:rsidR="00BF785B" w:rsidRPr="008D2043" w:rsidTr="00186C70">
        <w:tc>
          <w:tcPr>
            <w:tcW w:w="1520" w:type="dxa"/>
          </w:tcPr>
          <w:p w:rsidR="00BF785B" w:rsidRPr="008D2043" w:rsidRDefault="00BF785B" w:rsidP="007B29DC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8D2043">
              <w:rPr>
                <w:rStyle w:val="Tablecaption0"/>
                <w:color w:val="auto"/>
              </w:rPr>
              <w:t>7.</w:t>
            </w:r>
          </w:p>
        </w:tc>
        <w:tc>
          <w:tcPr>
            <w:tcW w:w="4948" w:type="dxa"/>
            <w:vAlign w:val="center"/>
          </w:tcPr>
          <w:p w:rsidR="00BF785B" w:rsidRPr="008D2043" w:rsidRDefault="00BF785B" w:rsidP="007B29DC">
            <w:pPr>
              <w:suppressAutoHyphens/>
              <w:spacing w:after="120" w:line="240" w:lineRule="exact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Аллея «Ветеран»</w:t>
            </w:r>
          </w:p>
        </w:tc>
        <w:tc>
          <w:tcPr>
            <w:tcW w:w="2712" w:type="dxa"/>
            <w:shd w:val="clear" w:color="auto" w:fill="auto"/>
          </w:tcPr>
          <w:p w:rsidR="00BF785B" w:rsidRPr="008D2043" w:rsidRDefault="00FE2DEA" w:rsidP="007B29DC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8D2043">
              <w:rPr>
                <w:rStyle w:val="Tablecaption0"/>
                <w:color w:val="auto"/>
              </w:rPr>
              <w:t>2 541,185</w:t>
            </w:r>
          </w:p>
        </w:tc>
      </w:tr>
      <w:tr w:rsidR="00BF785B" w:rsidRPr="008D2043" w:rsidTr="00186C70">
        <w:tc>
          <w:tcPr>
            <w:tcW w:w="1520" w:type="dxa"/>
          </w:tcPr>
          <w:p w:rsidR="00BF785B" w:rsidRPr="008D2043" w:rsidRDefault="00BF785B" w:rsidP="007B29DC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8D2043">
              <w:rPr>
                <w:rStyle w:val="Tablecaption0"/>
                <w:color w:val="auto"/>
              </w:rPr>
              <w:t>8.</w:t>
            </w:r>
          </w:p>
        </w:tc>
        <w:tc>
          <w:tcPr>
            <w:tcW w:w="4948" w:type="dxa"/>
            <w:vAlign w:val="center"/>
          </w:tcPr>
          <w:p w:rsidR="00BF785B" w:rsidRPr="008D2043" w:rsidRDefault="00BF785B" w:rsidP="007B29DC">
            <w:pPr>
              <w:suppressAutoHyphens/>
              <w:spacing w:after="120" w:line="240" w:lineRule="exact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Утес «Зеленое море»</w:t>
            </w:r>
          </w:p>
        </w:tc>
        <w:tc>
          <w:tcPr>
            <w:tcW w:w="2712" w:type="dxa"/>
            <w:shd w:val="clear" w:color="auto" w:fill="auto"/>
          </w:tcPr>
          <w:p w:rsidR="00BF785B" w:rsidRPr="008D2043" w:rsidRDefault="00FE2DEA" w:rsidP="007B29DC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8D2043">
              <w:rPr>
                <w:rStyle w:val="Tablecaption0"/>
                <w:color w:val="auto"/>
              </w:rPr>
              <w:t>664,120</w:t>
            </w:r>
          </w:p>
        </w:tc>
      </w:tr>
      <w:tr w:rsidR="00BF785B" w:rsidRPr="008D2043" w:rsidTr="00186C70">
        <w:tc>
          <w:tcPr>
            <w:tcW w:w="1520" w:type="dxa"/>
          </w:tcPr>
          <w:p w:rsidR="00BF785B" w:rsidRPr="008D2043" w:rsidRDefault="00BF785B" w:rsidP="007B29DC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8D2043">
              <w:rPr>
                <w:rStyle w:val="Tablecaption0"/>
                <w:color w:val="auto"/>
              </w:rPr>
              <w:t>9.</w:t>
            </w:r>
          </w:p>
        </w:tc>
        <w:tc>
          <w:tcPr>
            <w:tcW w:w="4948" w:type="dxa"/>
            <w:vAlign w:val="center"/>
          </w:tcPr>
          <w:p w:rsidR="00BF785B" w:rsidRPr="008D2043" w:rsidRDefault="00BF785B" w:rsidP="007B29DC">
            <w:pPr>
              <w:suppressAutoHyphens/>
              <w:spacing w:after="120" w:line="240" w:lineRule="exact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Входная пешеходная зона в парк «Семейный»</w:t>
            </w:r>
          </w:p>
        </w:tc>
        <w:tc>
          <w:tcPr>
            <w:tcW w:w="2712" w:type="dxa"/>
            <w:shd w:val="clear" w:color="auto" w:fill="auto"/>
          </w:tcPr>
          <w:p w:rsidR="00BF785B" w:rsidRPr="008D2043" w:rsidRDefault="00FE2DEA" w:rsidP="007B29DC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8D2043">
              <w:rPr>
                <w:rStyle w:val="Tablecaption0"/>
                <w:color w:val="auto"/>
              </w:rPr>
              <w:t>1 971,694</w:t>
            </w:r>
          </w:p>
        </w:tc>
      </w:tr>
      <w:tr w:rsidR="00BF785B" w:rsidRPr="008D2043" w:rsidTr="007B29DC">
        <w:tc>
          <w:tcPr>
            <w:tcW w:w="9180" w:type="dxa"/>
            <w:gridSpan w:val="3"/>
          </w:tcPr>
          <w:p w:rsidR="00BF785B" w:rsidRPr="008D2043" w:rsidRDefault="00BF785B" w:rsidP="007B29DC">
            <w:pPr>
              <w:pStyle w:val="Tablecaption1"/>
              <w:shd w:val="clear" w:color="auto" w:fill="auto"/>
              <w:spacing w:after="120" w:line="240" w:lineRule="exact"/>
              <w:jc w:val="center"/>
            </w:pPr>
            <w:r w:rsidRPr="008D2043">
              <w:t>2021 год</w:t>
            </w:r>
          </w:p>
          <w:p w:rsidR="009D7028" w:rsidRPr="008D2043" w:rsidRDefault="009D7028" w:rsidP="007B29DC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8D2043">
              <w:t>Парк «Семейный»</w:t>
            </w:r>
          </w:p>
        </w:tc>
      </w:tr>
      <w:tr w:rsidR="00D048A5" w:rsidRPr="008D2043" w:rsidTr="00D048A5">
        <w:trPr>
          <w:trHeight w:val="159"/>
        </w:trPr>
        <w:tc>
          <w:tcPr>
            <w:tcW w:w="1520" w:type="dxa"/>
          </w:tcPr>
          <w:p w:rsidR="00D048A5" w:rsidRPr="008D2043" w:rsidRDefault="006A664D" w:rsidP="007B29DC">
            <w:pPr>
              <w:pStyle w:val="Tablecaption1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8D2043">
              <w:rPr>
                <w:rStyle w:val="Tablecaption0"/>
                <w:color w:val="auto"/>
              </w:rPr>
              <w:t>10</w:t>
            </w:r>
          </w:p>
        </w:tc>
        <w:tc>
          <w:tcPr>
            <w:tcW w:w="4948" w:type="dxa"/>
          </w:tcPr>
          <w:p w:rsidR="00D048A5" w:rsidRPr="008D2043" w:rsidRDefault="00D048A5" w:rsidP="007B29DC">
            <w:pPr>
              <w:spacing w:after="120" w:line="240" w:lineRule="exact"/>
              <w:rPr>
                <w:rFonts w:ascii="Times New Roman" w:hAnsi="Times New Roman" w:cs="Times New Roman"/>
                <w:color w:val="auto"/>
              </w:rPr>
            </w:pPr>
            <w:r w:rsidRPr="008D2043">
              <w:rPr>
                <w:rFonts w:ascii="Times New Roman" w:hAnsi="Times New Roman" w:cs="Times New Roman"/>
                <w:color w:val="auto"/>
              </w:rPr>
              <w:t>О</w:t>
            </w:r>
            <w:proofErr w:type="gramStart"/>
            <w:r w:rsidRPr="008D2043">
              <w:rPr>
                <w:rFonts w:ascii="Times New Roman" w:hAnsi="Times New Roman" w:cs="Times New Roman"/>
                <w:color w:val="auto"/>
              </w:rPr>
              <w:t>Т-</w:t>
            </w:r>
            <w:proofErr w:type="gramEnd"/>
            <w:r w:rsidRPr="008D2043">
              <w:rPr>
                <w:rFonts w:ascii="Times New Roman" w:hAnsi="Times New Roman" w:cs="Times New Roman"/>
                <w:color w:val="auto"/>
              </w:rPr>
              <w:t xml:space="preserve"> «Таежный остров»;</w:t>
            </w:r>
          </w:p>
        </w:tc>
        <w:tc>
          <w:tcPr>
            <w:tcW w:w="2712" w:type="dxa"/>
          </w:tcPr>
          <w:p w:rsidR="00D048A5" w:rsidRPr="008D2043" w:rsidRDefault="006A7E4E" w:rsidP="006A7E4E">
            <w:pPr>
              <w:pStyle w:val="Tablecaption1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8D2043">
              <w:rPr>
                <w:rStyle w:val="Tablecaption0"/>
                <w:color w:val="auto"/>
              </w:rPr>
              <w:t>2 179,190</w:t>
            </w:r>
          </w:p>
        </w:tc>
      </w:tr>
      <w:tr w:rsidR="006A7E4E" w:rsidRPr="008D2043" w:rsidTr="00D048A5">
        <w:trPr>
          <w:trHeight w:val="184"/>
        </w:trPr>
        <w:tc>
          <w:tcPr>
            <w:tcW w:w="1520" w:type="dxa"/>
          </w:tcPr>
          <w:p w:rsidR="006A7E4E" w:rsidRPr="008D2043" w:rsidRDefault="006A7E4E" w:rsidP="007B29DC">
            <w:pPr>
              <w:pStyle w:val="Tablecaption1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8D2043">
              <w:rPr>
                <w:rStyle w:val="Tablecaption0"/>
                <w:color w:val="auto"/>
              </w:rPr>
              <w:t>11</w:t>
            </w:r>
          </w:p>
        </w:tc>
        <w:tc>
          <w:tcPr>
            <w:tcW w:w="4948" w:type="dxa"/>
          </w:tcPr>
          <w:p w:rsidR="006A7E4E" w:rsidRPr="008D2043" w:rsidRDefault="006A7E4E" w:rsidP="007B29DC">
            <w:pPr>
              <w:spacing w:after="120" w:line="240" w:lineRule="exact"/>
              <w:rPr>
                <w:rFonts w:ascii="Times New Roman" w:hAnsi="Times New Roman" w:cs="Times New Roman"/>
                <w:color w:val="auto"/>
              </w:rPr>
            </w:pPr>
            <w:r w:rsidRPr="008D2043">
              <w:rPr>
                <w:rFonts w:ascii="Times New Roman" w:hAnsi="Times New Roman" w:cs="Times New Roman"/>
                <w:color w:val="auto"/>
              </w:rPr>
              <w:t>О</w:t>
            </w:r>
            <w:proofErr w:type="gramStart"/>
            <w:r w:rsidRPr="008D2043">
              <w:rPr>
                <w:rFonts w:ascii="Times New Roman" w:hAnsi="Times New Roman" w:cs="Times New Roman"/>
                <w:color w:val="auto"/>
              </w:rPr>
              <w:t>Т-</w:t>
            </w:r>
            <w:proofErr w:type="gramEnd"/>
            <w:r w:rsidRPr="008D2043">
              <w:rPr>
                <w:rFonts w:ascii="Times New Roman" w:hAnsi="Times New Roman" w:cs="Times New Roman"/>
                <w:color w:val="auto"/>
              </w:rPr>
              <w:t>«Тропа отдыха»;</w:t>
            </w:r>
          </w:p>
        </w:tc>
        <w:tc>
          <w:tcPr>
            <w:tcW w:w="2712" w:type="dxa"/>
          </w:tcPr>
          <w:p w:rsidR="006A7E4E" w:rsidRPr="008D2043" w:rsidRDefault="006A7E4E" w:rsidP="006A7E4E">
            <w:pPr>
              <w:jc w:val="center"/>
              <w:rPr>
                <w:color w:val="auto"/>
              </w:rPr>
            </w:pPr>
            <w:r w:rsidRPr="008D2043">
              <w:rPr>
                <w:rStyle w:val="Tablecaption0"/>
                <w:rFonts w:eastAsia="Courier New"/>
                <w:color w:val="auto"/>
              </w:rPr>
              <w:t>2 179,190</w:t>
            </w:r>
          </w:p>
        </w:tc>
      </w:tr>
      <w:tr w:rsidR="006A7E4E" w:rsidRPr="008D2043" w:rsidTr="00D048A5">
        <w:trPr>
          <w:trHeight w:val="167"/>
        </w:trPr>
        <w:tc>
          <w:tcPr>
            <w:tcW w:w="1520" w:type="dxa"/>
          </w:tcPr>
          <w:p w:rsidR="006A7E4E" w:rsidRPr="008D2043" w:rsidRDefault="006A7E4E" w:rsidP="006A664D">
            <w:pPr>
              <w:pStyle w:val="Tablecaption1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8D2043">
              <w:rPr>
                <w:rStyle w:val="Tablecaption0"/>
                <w:color w:val="auto"/>
              </w:rPr>
              <w:t>12</w:t>
            </w:r>
          </w:p>
        </w:tc>
        <w:tc>
          <w:tcPr>
            <w:tcW w:w="4948" w:type="dxa"/>
          </w:tcPr>
          <w:p w:rsidR="006A7E4E" w:rsidRPr="008D2043" w:rsidRDefault="006A7E4E" w:rsidP="007B29DC">
            <w:pPr>
              <w:spacing w:after="120" w:line="240" w:lineRule="exact"/>
              <w:rPr>
                <w:rFonts w:ascii="Times New Roman" w:hAnsi="Times New Roman" w:cs="Times New Roman"/>
                <w:color w:val="auto"/>
              </w:rPr>
            </w:pPr>
            <w:r w:rsidRPr="008D2043">
              <w:rPr>
                <w:rFonts w:ascii="Times New Roman" w:hAnsi="Times New Roman" w:cs="Times New Roman"/>
                <w:color w:val="auto"/>
              </w:rPr>
              <w:t>О</w:t>
            </w:r>
            <w:proofErr w:type="gramStart"/>
            <w:r w:rsidRPr="008D2043">
              <w:rPr>
                <w:rFonts w:ascii="Times New Roman" w:hAnsi="Times New Roman" w:cs="Times New Roman"/>
                <w:color w:val="auto"/>
              </w:rPr>
              <w:t>Т-</w:t>
            </w:r>
            <w:proofErr w:type="gramEnd"/>
            <w:r w:rsidRPr="008D2043">
              <w:rPr>
                <w:rFonts w:ascii="Times New Roman" w:hAnsi="Times New Roman" w:cs="Times New Roman"/>
                <w:color w:val="auto"/>
              </w:rPr>
              <w:t>«Тропа здоровья;</w:t>
            </w:r>
          </w:p>
        </w:tc>
        <w:tc>
          <w:tcPr>
            <w:tcW w:w="2712" w:type="dxa"/>
          </w:tcPr>
          <w:p w:rsidR="006A7E4E" w:rsidRPr="008D2043" w:rsidRDefault="006A7E4E" w:rsidP="006A7E4E">
            <w:pPr>
              <w:jc w:val="center"/>
              <w:rPr>
                <w:color w:val="auto"/>
              </w:rPr>
            </w:pPr>
            <w:r w:rsidRPr="008D2043">
              <w:rPr>
                <w:rStyle w:val="Tablecaption0"/>
                <w:rFonts w:eastAsia="Courier New"/>
                <w:color w:val="auto"/>
              </w:rPr>
              <w:t>2 179,190</w:t>
            </w:r>
          </w:p>
        </w:tc>
      </w:tr>
      <w:tr w:rsidR="006A7E4E" w:rsidRPr="008D2043" w:rsidTr="007B29DC">
        <w:trPr>
          <w:trHeight w:val="218"/>
        </w:trPr>
        <w:tc>
          <w:tcPr>
            <w:tcW w:w="1520" w:type="dxa"/>
          </w:tcPr>
          <w:p w:rsidR="006A7E4E" w:rsidRPr="008D2043" w:rsidRDefault="006A7E4E" w:rsidP="006A664D">
            <w:pPr>
              <w:pStyle w:val="Tablecaption1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8D2043">
              <w:rPr>
                <w:rStyle w:val="Tablecaption0"/>
                <w:color w:val="auto"/>
              </w:rPr>
              <w:t>13.</w:t>
            </w:r>
          </w:p>
        </w:tc>
        <w:tc>
          <w:tcPr>
            <w:tcW w:w="4948" w:type="dxa"/>
          </w:tcPr>
          <w:p w:rsidR="006A7E4E" w:rsidRPr="008D2043" w:rsidRDefault="006A7E4E" w:rsidP="007B29DC">
            <w:pPr>
              <w:spacing w:after="120" w:line="240" w:lineRule="exact"/>
              <w:rPr>
                <w:rFonts w:ascii="Times New Roman" w:hAnsi="Times New Roman" w:cs="Times New Roman"/>
                <w:color w:val="auto"/>
              </w:rPr>
            </w:pPr>
            <w:r w:rsidRPr="008D2043">
              <w:rPr>
                <w:rFonts w:ascii="Times New Roman" w:hAnsi="Times New Roman" w:cs="Times New Roman"/>
                <w:color w:val="auto"/>
              </w:rPr>
              <w:t>О</w:t>
            </w:r>
            <w:proofErr w:type="gramStart"/>
            <w:r w:rsidRPr="008D2043">
              <w:rPr>
                <w:rFonts w:ascii="Times New Roman" w:hAnsi="Times New Roman" w:cs="Times New Roman"/>
                <w:color w:val="auto"/>
              </w:rPr>
              <w:t>Т-</w:t>
            </w:r>
            <w:proofErr w:type="gramEnd"/>
            <w:r w:rsidRPr="008D2043">
              <w:rPr>
                <w:rFonts w:ascii="Times New Roman" w:hAnsi="Times New Roman" w:cs="Times New Roman"/>
                <w:color w:val="auto"/>
              </w:rPr>
              <w:t xml:space="preserve"> Аллея «70 Лет победы».</w:t>
            </w:r>
          </w:p>
        </w:tc>
        <w:tc>
          <w:tcPr>
            <w:tcW w:w="2712" w:type="dxa"/>
          </w:tcPr>
          <w:p w:rsidR="006A7E4E" w:rsidRPr="008D2043" w:rsidRDefault="006A7E4E" w:rsidP="006A7E4E">
            <w:pPr>
              <w:jc w:val="center"/>
              <w:rPr>
                <w:color w:val="auto"/>
              </w:rPr>
            </w:pPr>
            <w:r w:rsidRPr="008D2043">
              <w:rPr>
                <w:rStyle w:val="Tablecaption0"/>
                <w:rFonts w:eastAsia="Courier New"/>
                <w:color w:val="auto"/>
              </w:rPr>
              <w:t>2 179,190</w:t>
            </w:r>
          </w:p>
        </w:tc>
      </w:tr>
      <w:tr w:rsidR="006A7E4E" w:rsidRPr="008D2043" w:rsidTr="007B29DC">
        <w:tc>
          <w:tcPr>
            <w:tcW w:w="1520" w:type="dxa"/>
          </w:tcPr>
          <w:p w:rsidR="006A7E4E" w:rsidRPr="008D2043" w:rsidRDefault="006A7E4E" w:rsidP="006A664D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8D2043">
              <w:rPr>
                <w:rStyle w:val="Tablecaption0"/>
                <w:color w:val="auto"/>
              </w:rPr>
              <w:t>14.</w:t>
            </w:r>
          </w:p>
        </w:tc>
        <w:tc>
          <w:tcPr>
            <w:tcW w:w="4948" w:type="dxa"/>
          </w:tcPr>
          <w:p w:rsidR="006A7E4E" w:rsidRPr="008D2043" w:rsidRDefault="006A7E4E" w:rsidP="007B29DC">
            <w:pPr>
              <w:tabs>
                <w:tab w:val="left" w:pos="2847"/>
              </w:tabs>
              <w:spacing w:after="120" w:line="24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2043">
              <w:rPr>
                <w:rFonts w:ascii="Times New Roman" w:hAnsi="Times New Roman" w:cs="Times New Roman"/>
                <w:color w:val="auto"/>
              </w:rPr>
              <w:t>О</w:t>
            </w:r>
            <w:proofErr w:type="gramStart"/>
            <w:r w:rsidRPr="008D2043">
              <w:rPr>
                <w:rFonts w:ascii="Times New Roman" w:hAnsi="Times New Roman" w:cs="Times New Roman"/>
                <w:color w:val="auto"/>
              </w:rPr>
              <w:t>Т-</w:t>
            </w:r>
            <w:proofErr w:type="gramEnd"/>
            <w:r w:rsidRPr="008D2043">
              <w:rPr>
                <w:rFonts w:ascii="Times New Roman" w:hAnsi="Times New Roman" w:cs="Times New Roman"/>
                <w:color w:val="auto"/>
              </w:rPr>
              <w:t>«Активная тропа»;</w:t>
            </w:r>
          </w:p>
        </w:tc>
        <w:tc>
          <w:tcPr>
            <w:tcW w:w="2712" w:type="dxa"/>
          </w:tcPr>
          <w:p w:rsidR="006A7E4E" w:rsidRPr="008D2043" w:rsidRDefault="006A7E4E" w:rsidP="006A7E4E">
            <w:pPr>
              <w:jc w:val="center"/>
              <w:rPr>
                <w:color w:val="auto"/>
              </w:rPr>
            </w:pPr>
            <w:r w:rsidRPr="008D2043">
              <w:rPr>
                <w:rStyle w:val="Tablecaption0"/>
                <w:rFonts w:eastAsia="Courier New"/>
                <w:color w:val="auto"/>
              </w:rPr>
              <w:t>2 179,190</w:t>
            </w:r>
          </w:p>
        </w:tc>
      </w:tr>
      <w:tr w:rsidR="00BF785B" w:rsidRPr="008D2043" w:rsidTr="007B29DC">
        <w:tc>
          <w:tcPr>
            <w:tcW w:w="9180" w:type="dxa"/>
            <w:gridSpan w:val="3"/>
          </w:tcPr>
          <w:p w:rsidR="00BF785B" w:rsidRPr="008D2043" w:rsidRDefault="00BF785B" w:rsidP="007B29DC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8D2043">
              <w:t>2022 год</w:t>
            </w:r>
          </w:p>
        </w:tc>
      </w:tr>
      <w:tr w:rsidR="00BF785B" w:rsidRPr="008D2043" w:rsidTr="006A7E4E">
        <w:trPr>
          <w:trHeight w:val="234"/>
        </w:trPr>
        <w:tc>
          <w:tcPr>
            <w:tcW w:w="1520" w:type="dxa"/>
          </w:tcPr>
          <w:p w:rsidR="00BF785B" w:rsidRPr="008D2043" w:rsidRDefault="00BF785B" w:rsidP="007B29DC">
            <w:pPr>
              <w:pStyle w:val="Tablecaption1"/>
              <w:spacing w:after="120" w:line="240" w:lineRule="exact"/>
              <w:jc w:val="center"/>
            </w:pPr>
            <w:r w:rsidRPr="008D2043">
              <w:rPr>
                <w:rStyle w:val="Tablecaption0"/>
                <w:color w:val="auto"/>
              </w:rPr>
              <w:t>1</w:t>
            </w:r>
            <w:r w:rsidR="006A664D" w:rsidRPr="008D2043">
              <w:rPr>
                <w:rStyle w:val="Tablecaption0"/>
                <w:color w:val="auto"/>
              </w:rPr>
              <w:t>5</w:t>
            </w:r>
          </w:p>
        </w:tc>
        <w:tc>
          <w:tcPr>
            <w:tcW w:w="4948" w:type="dxa"/>
          </w:tcPr>
          <w:p w:rsidR="0090146A" w:rsidRPr="008D2043" w:rsidRDefault="00BF785B" w:rsidP="007B29DC">
            <w:pPr>
              <w:spacing w:after="120" w:line="240" w:lineRule="exact"/>
              <w:rPr>
                <w:rFonts w:ascii="Times New Roman" w:hAnsi="Times New Roman" w:cs="Times New Roman"/>
                <w:color w:val="auto"/>
              </w:rPr>
            </w:pPr>
            <w:r w:rsidRPr="008D2043">
              <w:rPr>
                <w:rFonts w:ascii="Times New Roman" w:hAnsi="Times New Roman" w:cs="Times New Roman"/>
                <w:color w:val="auto"/>
              </w:rPr>
              <w:t>Сквер по ул.</w:t>
            </w:r>
            <w:r w:rsidR="00B1175A" w:rsidRPr="008D204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8D2043">
              <w:rPr>
                <w:rFonts w:ascii="Times New Roman" w:hAnsi="Times New Roman" w:cs="Times New Roman"/>
                <w:color w:val="auto"/>
              </w:rPr>
              <w:t>Центральная</w:t>
            </w:r>
            <w:proofErr w:type="gramEnd"/>
          </w:p>
        </w:tc>
        <w:tc>
          <w:tcPr>
            <w:tcW w:w="2712" w:type="dxa"/>
          </w:tcPr>
          <w:p w:rsidR="00BF785B" w:rsidRPr="008D2043" w:rsidRDefault="00BF785B" w:rsidP="007B29DC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8D2043">
              <w:rPr>
                <w:rStyle w:val="Tablecaption0"/>
                <w:color w:val="auto"/>
              </w:rPr>
              <w:t>-</w:t>
            </w:r>
          </w:p>
        </w:tc>
      </w:tr>
      <w:tr w:rsidR="006A7E4E" w:rsidRPr="008D2043" w:rsidTr="006A7E4E">
        <w:trPr>
          <w:trHeight w:val="469"/>
        </w:trPr>
        <w:tc>
          <w:tcPr>
            <w:tcW w:w="1520" w:type="dxa"/>
          </w:tcPr>
          <w:p w:rsidR="006A7E4E" w:rsidRPr="008D2043" w:rsidRDefault="006A7E4E" w:rsidP="006A664D">
            <w:pPr>
              <w:jc w:val="center"/>
              <w:rPr>
                <w:rStyle w:val="Tablecaption0"/>
                <w:rFonts w:eastAsia="Courier New"/>
                <w:color w:val="auto"/>
              </w:rPr>
            </w:pPr>
          </w:p>
        </w:tc>
        <w:tc>
          <w:tcPr>
            <w:tcW w:w="4948" w:type="dxa"/>
          </w:tcPr>
          <w:p w:rsidR="006A7E4E" w:rsidRPr="008D2043" w:rsidRDefault="006A7E4E" w:rsidP="007B29DC">
            <w:pPr>
              <w:spacing w:after="120" w:line="240" w:lineRule="exact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D2043">
              <w:rPr>
                <w:rFonts w:ascii="Times New Roman" w:hAnsi="Times New Roman" w:cs="Times New Roman"/>
                <w:color w:val="auto"/>
              </w:rPr>
              <w:t xml:space="preserve">Пешеходная зона "Братство" (п. Чегдомын ул. </w:t>
            </w:r>
            <w:proofErr w:type="spellStart"/>
            <w:r w:rsidRPr="008D2043">
              <w:rPr>
                <w:rFonts w:ascii="Times New Roman" w:hAnsi="Times New Roman" w:cs="Times New Roman"/>
                <w:color w:val="auto"/>
              </w:rPr>
              <w:t>Бдюхера</w:t>
            </w:r>
            <w:proofErr w:type="spellEnd"/>
            <w:proofErr w:type="gramEnd"/>
          </w:p>
        </w:tc>
        <w:tc>
          <w:tcPr>
            <w:tcW w:w="2712" w:type="dxa"/>
          </w:tcPr>
          <w:p w:rsidR="006A7E4E" w:rsidRPr="008D2043" w:rsidRDefault="006A7E4E" w:rsidP="007B29DC">
            <w:pPr>
              <w:pStyle w:val="Tablecaption1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</w:p>
        </w:tc>
      </w:tr>
      <w:tr w:rsidR="006A7E4E" w:rsidRPr="008D2043" w:rsidTr="007B29DC">
        <w:trPr>
          <w:trHeight w:val="737"/>
        </w:trPr>
        <w:tc>
          <w:tcPr>
            <w:tcW w:w="1520" w:type="dxa"/>
          </w:tcPr>
          <w:p w:rsidR="006A7E4E" w:rsidRPr="008D2043" w:rsidRDefault="006A7E4E" w:rsidP="0090146A">
            <w:pPr>
              <w:rPr>
                <w:rFonts w:ascii="Times New Roman" w:hAnsi="Times New Roman" w:cs="Times New Roman"/>
                <w:color w:val="auto"/>
              </w:rPr>
            </w:pPr>
          </w:p>
          <w:p w:rsidR="006A7E4E" w:rsidRPr="008D2043" w:rsidRDefault="006A7E4E" w:rsidP="006A7E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2043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4948" w:type="dxa"/>
          </w:tcPr>
          <w:p w:rsidR="006A7E4E" w:rsidRPr="008D2043" w:rsidRDefault="006A7E4E" w:rsidP="007B29DC">
            <w:pPr>
              <w:spacing w:after="120" w:line="240" w:lineRule="exact"/>
              <w:rPr>
                <w:rFonts w:ascii="Times New Roman" w:hAnsi="Times New Roman" w:cs="Times New Roman"/>
                <w:color w:val="auto"/>
              </w:rPr>
            </w:pPr>
            <w:r w:rsidRPr="008D2043">
              <w:rPr>
                <w:rFonts w:ascii="Times New Roman" w:hAnsi="Times New Roman" w:cs="Times New Roman"/>
                <w:color w:val="auto"/>
              </w:rPr>
              <w:t>Пешеходная зона "Равенство" (п. Чегдомын ул. Блюхера)</w:t>
            </w:r>
          </w:p>
        </w:tc>
        <w:tc>
          <w:tcPr>
            <w:tcW w:w="2712" w:type="dxa"/>
          </w:tcPr>
          <w:p w:rsidR="006A7E4E" w:rsidRPr="008D2043" w:rsidRDefault="006A7E4E" w:rsidP="007B29DC">
            <w:pPr>
              <w:pStyle w:val="Tablecaption1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</w:p>
        </w:tc>
      </w:tr>
      <w:tr w:rsidR="00BF785B" w:rsidRPr="008D2043" w:rsidTr="007B29DC">
        <w:tc>
          <w:tcPr>
            <w:tcW w:w="9180" w:type="dxa"/>
            <w:gridSpan w:val="3"/>
          </w:tcPr>
          <w:p w:rsidR="00BF785B" w:rsidRPr="008D2043" w:rsidRDefault="00BF785B" w:rsidP="007B29DC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8D2043">
              <w:t>2023 год</w:t>
            </w:r>
          </w:p>
        </w:tc>
      </w:tr>
      <w:tr w:rsidR="00BF785B" w:rsidRPr="008D2043" w:rsidTr="007B29DC">
        <w:tc>
          <w:tcPr>
            <w:tcW w:w="1520" w:type="dxa"/>
          </w:tcPr>
          <w:p w:rsidR="00BF785B" w:rsidRPr="008D2043" w:rsidRDefault="00BF785B" w:rsidP="006A7E4E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8D2043">
              <w:rPr>
                <w:rStyle w:val="Tablecaption0"/>
                <w:color w:val="auto"/>
              </w:rPr>
              <w:t>1</w:t>
            </w:r>
            <w:r w:rsidR="006A7E4E" w:rsidRPr="008D2043">
              <w:rPr>
                <w:rStyle w:val="Tablecaption0"/>
                <w:color w:val="auto"/>
              </w:rPr>
              <w:t>7</w:t>
            </w:r>
          </w:p>
        </w:tc>
        <w:tc>
          <w:tcPr>
            <w:tcW w:w="4948" w:type="dxa"/>
          </w:tcPr>
          <w:p w:rsidR="00BF785B" w:rsidRPr="008D2043" w:rsidRDefault="00BF785B" w:rsidP="007B29DC">
            <w:pPr>
              <w:spacing w:after="120" w:line="240" w:lineRule="exact"/>
              <w:rPr>
                <w:rFonts w:ascii="Times New Roman" w:hAnsi="Times New Roman" w:cs="Times New Roman"/>
                <w:color w:val="auto"/>
              </w:rPr>
            </w:pPr>
            <w:r w:rsidRPr="008D2043">
              <w:rPr>
                <w:rFonts w:ascii="Times New Roman" w:hAnsi="Times New Roman" w:cs="Times New Roman"/>
                <w:color w:val="auto"/>
              </w:rPr>
              <w:t>Сквер "Красноармейское кольцо"</w:t>
            </w:r>
          </w:p>
        </w:tc>
        <w:tc>
          <w:tcPr>
            <w:tcW w:w="2712" w:type="dxa"/>
          </w:tcPr>
          <w:p w:rsidR="00BF785B" w:rsidRPr="008D2043" w:rsidRDefault="00BF785B" w:rsidP="007B29DC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8D2043">
              <w:rPr>
                <w:rStyle w:val="Tablecaption0"/>
                <w:color w:val="auto"/>
              </w:rPr>
              <w:t>-</w:t>
            </w:r>
          </w:p>
        </w:tc>
      </w:tr>
      <w:tr w:rsidR="00BF785B" w:rsidRPr="008D2043" w:rsidTr="007B29DC">
        <w:tc>
          <w:tcPr>
            <w:tcW w:w="9180" w:type="dxa"/>
            <w:gridSpan w:val="3"/>
          </w:tcPr>
          <w:p w:rsidR="00BF785B" w:rsidRPr="008D2043" w:rsidRDefault="00BF785B" w:rsidP="007B29DC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8D2043">
              <w:t>2024 год</w:t>
            </w:r>
          </w:p>
        </w:tc>
      </w:tr>
      <w:tr w:rsidR="00BF785B" w:rsidRPr="008D2043" w:rsidTr="007B29DC">
        <w:tc>
          <w:tcPr>
            <w:tcW w:w="1520" w:type="dxa"/>
          </w:tcPr>
          <w:p w:rsidR="00BF785B" w:rsidRPr="008D2043" w:rsidRDefault="006A664D" w:rsidP="006A7E4E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8D2043">
              <w:rPr>
                <w:rStyle w:val="Tablecaption0"/>
                <w:color w:val="auto"/>
              </w:rPr>
              <w:t>1</w:t>
            </w:r>
            <w:r w:rsidR="006A7E4E" w:rsidRPr="008D2043">
              <w:rPr>
                <w:rStyle w:val="Tablecaption0"/>
                <w:color w:val="auto"/>
              </w:rPr>
              <w:t>8</w:t>
            </w:r>
          </w:p>
        </w:tc>
        <w:tc>
          <w:tcPr>
            <w:tcW w:w="4948" w:type="dxa"/>
          </w:tcPr>
          <w:p w:rsidR="00BF785B" w:rsidRPr="008D2043" w:rsidRDefault="00BF785B" w:rsidP="007B29DC">
            <w:pPr>
              <w:spacing w:after="120" w:line="240" w:lineRule="exact"/>
              <w:rPr>
                <w:rFonts w:ascii="Times New Roman" w:hAnsi="Times New Roman" w:cs="Times New Roman"/>
                <w:color w:val="auto"/>
              </w:rPr>
            </w:pPr>
            <w:r w:rsidRPr="008D2043">
              <w:rPr>
                <w:rFonts w:ascii="Times New Roman" w:hAnsi="Times New Roman" w:cs="Times New Roman"/>
                <w:color w:val="auto"/>
              </w:rPr>
              <w:t>Сквер по ул.</w:t>
            </w:r>
            <w:r w:rsidR="00B1175A" w:rsidRPr="008D204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D2043">
              <w:rPr>
                <w:rFonts w:ascii="Times New Roman" w:hAnsi="Times New Roman" w:cs="Times New Roman"/>
                <w:color w:val="auto"/>
              </w:rPr>
              <w:t>Мира</w:t>
            </w:r>
          </w:p>
        </w:tc>
        <w:tc>
          <w:tcPr>
            <w:tcW w:w="2712" w:type="dxa"/>
          </w:tcPr>
          <w:p w:rsidR="00BF785B" w:rsidRPr="008D2043" w:rsidRDefault="00BF785B" w:rsidP="007B29DC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8D2043">
              <w:rPr>
                <w:rStyle w:val="Tablecaption0"/>
                <w:color w:val="auto"/>
              </w:rPr>
              <w:t>-</w:t>
            </w:r>
          </w:p>
        </w:tc>
      </w:tr>
    </w:tbl>
    <w:p w:rsidR="00BF785B" w:rsidRPr="008D2043" w:rsidRDefault="00BF785B" w:rsidP="00BF785B">
      <w:pPr>
        <w:pStyle w:val="a3"/>
        <w:ind w:firstLine="708"/>
        <w:rPr>
          <w:rFonts w:ascii="Times New Roman" w:hAnsi="Times New Roman" w:cs="Times New Roman"/>
          <w:sz w:val="28"/>
          <w:szCs w:val="28"/>
          <w:lang w:bidi="ru-RU"/>
        </w:rPr>
      </w:pPr>
    </w:p>
    <w:p w:rsidR="00744873" w:rsidRPr="00A05F95" w:rsidRDefault="00BF785B" w:rsidP="007448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04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44873">
        <w:rPr>
          <w:rFonts w:ascii="Times New Roman" w:hAnsi="Times New Roman" w:cs="Times New Roman"/>
          <w:sz w:val="28"/>
          <w:szCs w:val="28"/>
        </w:rPr>
        <w:t xml:space="preserve">Главному специалисту по общим вопросам и связям с общественностью администрации городского поселения «Рабочий поселок Чегдомын» Верхнебуреинского муниципального района Хабаровского края  (С.С. Глинская) опубликовать настоящее постановление в Сборнике правовых актов органов местного самоуправления городского поселения </w:t>
      </w:r>
      <w:r w:rsidR="00744873">
        <w:rPr>
          <w:rFonts w:ascii="Times New Roman" w:hAnsi="Times New Roman" w:cs="Times New Roman"/>
          <w:sz w:val="28"/>
          <w:szCs w:val="28"/>
        </w:rPr>
        <w:lastRenderedPageBreak/>
        <w:t>«Рабочий поселок Чегдомын» Верхнебуреинского муниципального района Хабаровского края и на официальном сайте администрации городского поселения «Рабочий поселок Чегдомын» Верхнебуреинского муниципального района Хабаровского края в информационной</w:t>
      </w:r>
      <w:proofErr w:type="gramEnd"/>
      <w:r w:rsidR="00744873">
        <w:rPr>
          <w:rFonts w:ascii="Times New Roman" w:hAnsi="Times New Roman" w:cs="Times New Roman"/>
          <w:sz w:val="28"/>
          <w:szCs w:val="28"/>
        </w:rPr>
        <w:t xml:space="preserve"> сети Интернет. </w:t>
      </w:r>
    </w:p>
    <w:p w:rsidR="00BF785B" w:rsidRPr="008D2043" w:rsidRDefault="00BF785B" w:rsidP="007448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04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D2043">
        <w:rPr>
          <w:rFonts w:ascii="Times New Roman" w:eastAsia="MS Mincho" w:hAnsi="Times New Roman" w:cs="Times New Roman"/>
          <w:sz w:val="28"/>
          <w:szCs w:val="28"/>
        </w:rPr>
        <w:t>Контроль за</w:t>
      </w:r>
      <w:proofErr w:type="gramEnd"/>
      <w:r w:rsidRPr="008D2043">
        <w:rPr>
          <w:rFonts w:ascii="Times New Roman" w:eastAsia="MS Mincho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F785B" w:rsidRPr="008D2043" w:rsidRDefault="00BF785B" w:rsidP="00BF7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043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BF785B" w:rsidRPr="008D2043" w:rsidRDefault="00BF785B" w:rsidP="00BF7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85B" w:rsidRDefault="00BF785B" w:rsidP="00BF785B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744873" w:rsidRPr="008D2043" w:rsidRDefault="00744873" w:rsidP="00BF785B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D1D65" w:rsidRPr="008D2043" w:rsidRDefault="00DD1D65" w:rsidP="00BF785B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F785B" w:rsidRPr="008D2043" w:rsidRDefault="00DD1D65" w:rsidP="00BF785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043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                 </w:t>
      </w:r>
      <w:r w:rsidR="00BF785B" w:rsidRPr="008D204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В.Г.Ферапонтов</w:t>
      </w:r>
    </w:p>
    <w:p w:rsidR="00BF785B" w:rsidRPr="008D2043" w:rsidRDefault="00BF785B" w:rsidP="00BF785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85B" w:rsidRPr="008D2043" w:rsidRDefault="00BF785B" w:rsidP="00BF785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BF785B" w:rsidRPr="008D2043" w:rsidSect="00744873">
          <w:pgSz w:w="11909" w:h="16838"/>
          <w:pgMar w:top="1134" w:right="851" w:bottom="1276" w:left="1701" w:header="0" w:footer="6" w:gutter="0"/>
          <w:pgNumType w:start="2"/>
          <w:cols w:space="720"/>
          <w:noEndnote/>
          <w:docGrid w:linePitch="360"/>
        </w:sectPr>
      </w:pPr>
    </w:p>
    <w:p w:rsidR="00BF785B" w:rsidRPr="008D2043" w:rsidRDefault="00BF785B" w:rsidP="00BF785B">
      <w:pPr>
        <w:pStyle w:val="a5"/>
        <w:ind w:firstLine="10773"/>
        <w:jc w:val="center"/>
        <w:rPr>
          <w:rStyle w:val="1"/>
          <w:rFonts w:eastAsiaTheme="majorEastAsia"/>
          <w:i w:val="0"/>
          <w:color w:val="auto"/>
        </w:rPr>
      </w:pPr>
      <w:r w:rsidRPr="008D2043">
        <w:rPr>
          <w:rStyle w:val="1"/>
          <w:rFonts w:eastAsiaTheme="majorEastAsia"/>
          <w:i w:val="0"/>
          <w:color w:val="auto"/>
        </w:rPr>
        <w:lastRenderedPageBreak/>
        <w:t>Приложение № 1</w:t>
      </w:r>
    </w:p>
    <w:p w:rsidR="00BF785B" w:rsidRPr="008D2043" w:rsidRDefault="00BF785B" w:rsidP="00BF785B">
      <w:pPr>
        <w:pStyle w:val="a5"/>
        <w:ind w:firstLine="10490"/>
        <w:jc w:val="center"/>
        <w:rPr>
          <w:rStyle w:val="1"/>
          <w:rFonts w:eastAsiaTheme="majorEastAsia"/>
          <w:i w:val="0"/>
          <w:color w:val="auto"/>
        </w:rPr>
      </w:pPr>
      <w:r w:rsidRPr="008D2043">
        <w:rPr>
          <w:rStyle w:val="1"/>
          <w:rFonts w:eastAsiaTheme="majorEastAsia"/>
          <w:i w:val="0"/>
          <w:color w:val="auto"/>
        </w:rPr>
        <w:t>к постановлению администрации</w:t>
      </w:r>
    </w:p>
    <w:p w:rsidR="00BF785B" w:rsidRPr="008D2043" w:rsidRDefault="00BF785B" w:rsidP="00BF785B">
      <w:pPr>
        <w:pStyle w:val="a5"/>
        <w:ind w:firstLine="10490"/>
        <w:jc w:val="center"/>
        <w:rPr>
          <w:rStyle w:val="1"/>
          <w:rFonts w:eastAsiaTheme="majorEastAsia"/>
          <w:i w:val="0"/>
          <w:color w:val="auto"/>
        </w:rPr>
      </w:pPr>
      <w:r w:rsidRPr="008D2043">
        <w:rPr>
          <w:rStyle w:val="1"/>
          <w:rFonts w:eastAsiaTheme="majorEastAsia"/>
          <w:i w:val="0"/>
          <w:color w:val="auto"/>
        </w:rPr>
        <w:t>городского поселения «Рабочий</w:t>
      </w:r>
    </w:p>
    <w:p w:rsidR="00BF785B" w:rsidRPr="008D2043" w:rsidRDefault="00BF785B" w:rsidP="00BF785B">
      <w:pPr>
        <w:pStyle w:val="a5"/>
        <w:ind w:firstLine="10490"/>
        <w:jc w:val="center"/>
        <w:rPr>
          <w:rStyle w:val="1"/>
          <w:rFonts w:eastAsiaTheme="majorEastAsia"/>
          <w:i w:val="0"/>
          <w:color w:val="auto"/>
        </w:rPr>
      </w:pPr>
      <w:r w:rsidRPr="008D2043">
        <w:rPr>
          <w:rStyle w:val="1"/>
          <w:rFonts w:eastAsiaTheme="majorEastAsia"/>
          <w:i w:val="0"/>
          <w:color w:val="auto"/>
        </w:rPr>
        <w:t>поселок Чегдомын</w:t>
      </w:r>
      <w:r w:rsidRPr="008D2043">
        <w:rPr>
          <w:rStyle w:val="1"/>
          <w:rFonts w:eastAsiaTheme="minorHAnsi"/>
          <w:i w:val="0"/>
          <w:color w:val="auto"/>
          <w:lang w:eastAsia="en-US" w:bidi="ar-SA"/>
        </w:rPr>
        <w:t>»</w:t>
      </w:r>
    </w:p>
    <w:p w:rsidR="00BF785B" w:rsidRPr="008D2043" w:rsidRDefault="00BF785B" w:rsidP="00BF785B">
      <w:pPr>
        <w:ind w:firstLine="10490"/>
        <w:jc w:val="center"/>
        <w:rPr>
          <w:rFonts w:ascii="Times New Roman" w:hAnsi="Times New Roman" w:cs="Times New Roman"/>
          <w:color w:val="auto"/>
          <w:lang w:eastAsia="en-US" w:bidi="ar-SA"/>
        </w:rPr>
      </w:pPr>
      <w:r w:rsidRPr="008D2043">
        <w:rPr>
          <w:rFonts w:ascii="Times New Roman" w:hAnsi="Times New Roman" w:cs="Times New Roman"/>
          <w:color w:val="auto"/>
          <w:lang w:eastAsia="en-US" w:bidi="ar-SA"/>
        </w:rPr>
        <w:t xml:space="preserve">от </w:t>
      </w:r>
      <w:r w:rsidR="00DE4C44">
        <w:rPr>
          <w:rFonts w:ascii="Times New Roman" w:hAnsi="Times New Roman" w:cs="Times New Roman"/>
          <w:color w:val="auto"/>
          <w:lang w:eastAsia="en-US" w:bidi="ar-SA"/>
        </w:rPr>
        <w:t>28.08.2020г. № 512</w:t>
      </w:r>
    </w:p>
    <w:p w:rsidR="00BF785B" w:rsidRPr="008D2043" w:rsidRDefault="00BF785B" w:rsidP="00BF785B">
      <w:pPr>
        <w:rPr>
          <w:color w:val="auto"/>
          <w:lang w:eastAsia="en-US" w:bidi="ar-SA"/>
        </w:rPr>
      </w:pPr>
    </w:p>
    <w:p w:rsidR="00BF785B" w:rsidRPr="008D2043" w:rsidRDefault="00BF785B" w:rsidP="00BF785B">
      <w:pPr>
        <w:pStyle w:val="a3"/>
        <w:spacing w:after="120" w:line="240" w:lineRule="exact"/>
        <w:ind w:left="11057"/>
        <w:jc w:val="center"/>
        <w:rPr>
          <w:rStyle w:val="1"/>
          <w:rFonts w:eastAsiaTheme="minorHAnsi"/>
          <w:color w:val="auto"/>
        </w:rPr>
      </w:pPr>
      <w:r w:rsidRPr="008D2043">
        <w:rPr>
          <w:rStyle w:val="1"/>
          <w:rFonts w:eastAsiaTheme="minorHAnsi"/>
          <w:color w:val="auto"/>
        </w:rPr>
        <w:t>«Приложение № 14</w:t>
      </w:r>
    </w:p>
    <w:p w:rsidR="00BF785B" w:rsidRPr="008D2043" w:rsidRDefault="00BF785B" w:rsidP="00BF785B">
      <w:pPr>
        <w:pStyle w:val="a3"/>
        <w:spacing w:after="120" w:line="240" w:lineRule="exact"/>
        <w:ind w:left="11057"/>
        <w:jc w:val="center"/>
        <w:rPr>
          <w:rStyle w:val="1"/>
          <w:rFonts w:eastAsiaTheme="minorHAnsi"/>
          <w:color w:val="auto"/>
        </w:rPr>
      </w:pPr>
      <w:r w:rsidRPr="008D2043">
        <w:rPr>
          <w:rStyle w:val="1"/>
          <w:rFonts w:eastAsiaTheme="minorHAnsi"/>
          <w:color w:val="auto"/>
        </w:rPr>
        <w:t>к муниципальной программе</w:t>
      </w:r>
    </w:p>
    <w:p w:rsidR="00BF785B" w:rsidRPr="008D2043" w:rsidRDefault="00BF785B" w:rsidP="00BF785B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eastAsia="Calibri" w:hAnsi="Times New Roman" w:cs="Times New Roman"/>
          <w:bCs/>
          <w:color w:val="auto"/>
        </w:rPr>
      </w:pPr>
    </w:p>
    <w:p w:rsidR="00BF785B" w:rsidRPr="008D2043" w:rsidRDefault="00BF785B" w:rsidP="00BF785B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eastAsia="Calibri" w:hAnsi="Times New Roman" w:cs="Times New Roman"/>
          <w:bCs/>
          <w:color w:val="auto"/>
        </w:rPr>
      </w:pPr>
      <w:r w:rsidRPr="008D2043">
        <w:rPr>
          <w:rFonts w:ascii="Times New Roman" w:eastAsia="Calibri" w:hAnsi="Times New Roman" w:cs="Times New Roman"/>
          <w:bCs/>
          <w:color w:val="auto"/>
        </w:rPr>
        <w:t>РЕСУРСНОЕ ОБЕСПЕЧЕНИЕ</w:t>
      </w:r>
    </w:p>
    <w:p w:rsidR="00BF785B" w:rsidRPr="008D2043" w:rsidRDefault="00BF785B" w:rsidP="00BF785B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eastAsia="Calibri" w:hAnsi="Times New Roman" w:cs="Times New Roman"/>
          <w:bCs/>
          <w:color w:val="auto"/>
        </w:rPr>
      </w:pPr>
      <w:r w:rsidRPr="008D2043">
        <w:rPr>
          <w:rFonts w:ascii="Times New Roman" w:eastAsia="Calibri" w:hAnsi="Times New Roman" w:cs="Times New Roman"/>
          <w:bCs/>
          <w:color w:val="auto"/>
        </w:rPr>
        <w:t xml:space="preserve">реализации муниципальной программы за счет средств бюджета городского поселения "Рабочий поселок Чегдомын", </w:t>
      </w:r>
      <w:r w:rsidRPr="008D2043">
        <w:rPr>
          <w:rFonts w:ascii="Times New Roman" w:eastAsia="Calibri" w:hAnsi="Times New Roman" w:cs="Times New Roman"/>
          <w:bCs/>
          <w:color w:val="auto"/>
        </w:rPr>
        <w:br/>
        <w:t>прогнозная (справочная) оценка сре</w:t>
      </w:r>
      <w:proofErr w:type="gramStart"/>
      <w:r w:rsidRPr="008D2043">
        <w:rPr>
          <w:rFonts w:ascii="Times New Roman" w:eastAsia="Calibri" w:hAnsi="Times New Roman" w:cs="Times New Roman"/>
          <w:bCs/>
          <w:color w:val="auto"/>
        </w:rPr>
        <w:t>дств кр</w:t>
      </w:r>
      <w:proofErr w:type="gramEnd"/>
      <w:r w:rsidRPr="008D2043">
        <w:rPr>
          <w:rFonts w:ascii="Times New Roman" w:eastAsia="Calibri" w:hAnsi="Times New Roman" w:cs="Times New Roman"/>
          <w:bCs/>
          <w:color w:val="auto"/>
        </w:rPr>
        <w:t>аевого бюджета и средств заинтересованных лиц и (или) организаций</w:t>
      </w:r>
    </w:p>
    <w:p w:rsidR="00BF785B" w:rsidRPr="008D2043" w:rsidRDefault="00BF785B" w:rsidP="00BF785B">
      <w:pPr>
        <w:autoSpaceDE w:val="0"/>
        <w:autoSpaceDN w:val="0"/>
        <w:adjustRightInd w:val="0"/>
        <w:ind w:right="1"/>
        <w:jc w:val="center"/>
        <w:rPr>
          <w:rFonts w:ascii="Times New Roman" w:eastAsia="Calibri" w:hAnsi="Times New Roman" w:cs="Times New Roman"/>
          <w:color w:val="auto"/>
        </w:rPr>
      </w:pPr>
    </w:p>
    <w:tbl>
      <w:tblPr>
        <w:tblW w:w="150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35"/>
        <w:gridCol w:w="2694"/>
        <w:gridCol w:w="1092"/>
        <w:gridCol w:w="1459"/>
        <w:gridCol w:w="1291"/>
        <w:gridCol w:w="1282"/>
        <w:gridCol w:w="1275"/>
        <w:gridCol w:w="1276"/>
        <w:gridCol w:w="1276"/>
      </w:tblGrid>
      <w:tr w:rsidR="00BF785B" w:rsidRPr="008D2043" w:rsidTr="007B29DC">
        <w:tc>
          <w:tcPr>
            <w:tcW w:w="567" w:type="dxa"/>
            <w:vMerge w:val="restart"/>
            <w:vAlign w:val="center"/>
          </w:tcPr>
          <w:p w:rsidR="00BF785B" w:rsidRPr="008D2043" w:rsidRDefault="00BF785B" w:rsidP="007B29DC">
            <w:pPr>
              <w:autoSpaceDE w:val="0"/>
              <w:autoSpaceDN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№ </w:t>
            </w:r>
            <w:proofErr w:type="gramStart"/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End"/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BF785B" w:rsidRPr="008D2043" w:rsidRDefault="00BF785B" w:rsidP="007B29DC">
            <w:pPr>
              <w:autoSpaceDE w:val="0"/>
              <w:autoSpaceDN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694" w:type="dxa"/>
            <w:vMerge w:val="restart"/>
            <w:vAlign w:val="center"/>
          </w:tcPr>
          <w:p w:rsidR="00BF785B" w:rsidRPr="008D2043" w:rsidRDefault="00BF785B" w:rsidP="007B29DC">
            <w:pPr>
              <w:autoSpaceDE w:val="0"/>
              <w:autoSpaceDN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Ответственный исполнитель, соисполнитель</w:t>
            </w:r>
          </w:p>
        </w:tc>
        <w:tc>
          <w:tcPr>
            <w:tcW w:w="8951" w:type="dxa"/>
            <w:gridSpan w:val="7"/>
            <w:vAlign w:val="center"/>
          </w:tcPr>
          <w:p w:rsidR="00BF785B" w:rsidRPr="008D2043" w:rsidRDefault="00BF785B" w:rsidP="007B29DC">
            <w:pPr>
              <w:autoSpaceDE w:val="0"/>
              <w:autoSpaceDN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по годам (тыс. рублей)</w:t>
            </w:r>
          </w:p>
        </w:tc>
      </w:tr>
      <w:tr w:rsidR="00BF785B" w:rsidRPr="008D2043" w:rsidTr="007B29DC">
        <w:tc>
          <w:tcPr>
            <w:tcW w:w="567" w:type="dxa"/>
            <w:vMerge/>
          </w:tcPr>
          <w:p w:rsidR="00BF785B" w:rsidRPr="008D2043" w:rsidRDefault="00BF785B" w:rsidP="007B29DC">
            <w:pPr>
              <w:widowControl/>
              <w:spacing w:before="60" w:after="60" w:line="240" w:lineRule="exac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  <w:vMerge/>
          </w:tcPr>
          <w:p w:rsidR="00BF785B" w:rsidRPr="008D2043" w:rsidRDefault="00BF785B" w:rsidP="007B29DC">
            <w:pPr>
              <w:widowControl/>
              <w:spacing w:before="60" w:after="60" w:line="240" w:lineRule="exac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694" w:type="dxa"/>
            <w:vMerge/>
          </w:tcPr>
          <w:p w:rsidR="00BF785B" w:rsidRPr="008D2043" w:rsidRDefault="00BF785B" w:rsidP="007B29DC">
            <w:pPr>
              <w:widowControl/>
              <w:spacing w:before="60" w:after="60" w:line="240" w:lineRule="exac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092" w:type="dxa"/>
            <w:vAlign w:val="center"/>
          </w:tcPr>
          <w:p w:rsidR="00BF785B" w:rsidRPr="008D2043" w:rsidRDefault="00BF785B" w:rsidP="007B29DC">
            <w:pPr>
              <w:autoSpaceDE w:val="0"/>
              <w:autoSpaceDN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2018</w:t>
            </w:r>
          </w:p>
        </w:tc>
        <w:tc>
          <w:tcPr>
            <w:tcW w:w="1459" w:type="dxa"/>
            <w:vAlign w:val="center"/>
          </w:tcPr>
          <w:p w:rsidR="00BF785B" w:rsidRPr="008D2043" w:rsidRDefault="00BF785B" w:rsidP="007B29DC">
            <w:pPr>
              <w:autoSpaceDE w:val="0"/>
              <w:autoSpaceDN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2019</w:t>
            </w:r>
          </w:p>
        </w:tc>
        <w:tc>
          <w:tcPr>
            <w:tcW w:w="1291" w:type="dxa"/>
            <w:vAlign w:val="center"/>
          </w:tcPr>
          <w:p w:rsidR="00BF785B" w:rsidRPr="008D2043" w:rsidRDefault="00BF785B" w:rsidP="007B29DC">
            <w:pPr>
              <w:autoSpaceDE w:val="0"/>
              <w:autoSpaceDN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2020</w:t>
            </w:r>
          </w:p>
        </w:tc>
        <w:tc>
          <w:tcPr>
            <w:tcW w:w="1282" w:type="dxa"/>
            <w:vAlign w:val="center"/>
          </w:tcPr>
          <w:p w:rsidR="00BF785B" w:rsidRPr="008D2043" w:rsidRDefault="00BF785B" w:rsidP="007B29DC">
            <w:pPr>
              <w:autoSpaceDE w:val="0"/>
              <w:autoSpaceDN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2021</w:t>
            </w:r>
          </w:p>
        </w:tc>
        <w:tc>
          <w:tcPr>
            <w:tcW w:w="1275" w:type="dxa"/>
            <w:vAlign w:val="center"/>
          </w:tcPr>
          <w:p w:rsidR="00BF785B" w:rsidRPr="008D2043" w:rsidRDefault="00BF785B" w:rsidP="007B29DC">
            <w:pPr>
              <w:autoSpaceDE w:val="0"/>
              <w:autoSpaceDN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2022</w:t>
            </w:r>
          </w:p>
        </w:tc>
        <w:tc>
          <w:tcPr>
            <w:tcW w:w="1276" w:type="dxa"/>
          </w:tcPr>
          <w:p w:rsidR="00BF785B" w:rsidRPr="008D2043" w:rsidRDefault="00BF785B" w:rsidP="007B29DC">
            <w:pPr>
              <w:autoSpaceDE w:val="0"/>
              <w:autoSpaceDN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2023</w:t>
            </w:r>
          </w:p>
        </w:tc>
        <w:tc>
          <w:tcPr>
            <w:tcW w:w="1276" w:type="dxa"/>
          </w:tcPr>
          <w:p w:rsidR="00BF785B" w:rsidRPr="008D2043" w:rsidRDefault="00BF785B" w:rsidP="007B29DC">
            <w:pPr>
              <w:autoSpaceDE w:val="0"/>
              <w:autoSpaceDN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2024</w:t>
            </w:r>
          </w:p>
        </w:tc>
      </w:tr>
    </w:tbl>
    <w:p w:rsidR="00BF785B" w:rsidRPr="008D2043" w:rsidRDefault="00BF785B" w:rsidP="00BF785B">
      <w:pPr>
        <w:widowControl/>
        <w:jc w:val="both"/>
        <w:rPr>
          <w:rFonts w:ascii="Times New Roman CYR" w:eastAsia="Times New Roman" w:hAnsi="Times New Roman CYR" w:cs="Times New Roman"/>
          <w:color w:val="auto"/>
          <w:sz w:val="2"/>
          <w:szCs w:val="2"/>
          <w:lang w:bidi="ar-SA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35"/>
        <w:gridCol w:w="2694"/>
        <w:gridCol w:w="1134"/>
        <w:gridCol w:w="1417"/>
        <w:gridCol w:w="1276"/>
        <w:gridCol w:w="1276"/>
        <w:gridCol w:w="1275"/>
        <w:gridCol w:w="1276"/>
        <w:gridCol w:w="1276"/>
      </w:tblGrid>
      <w:tr w:rsidR="00BF785B" w:rsidRPr="008D2043" w:rsidTr="007B29D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5B" w:rsidRPr="008D2043" w:rsidRDefault="00BF785B" w:rsidP="007B29DC">
            <w:pPr>
              <w:autoSpaceDE w:val="0"/>
              <w:autoSpaceDN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5B" w:rsidRPr="008D2043" w:rsidRDefault="00BF785B" w:rsidP="007B29DC">
            <w:pPr>
              <w:autoSpaceDE w:val="0"/>
              <w:autoSpaceDN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5B" w:rsidRPr="008D2043" w:rsidRDefault="00BF785B" w:rsidP="007B29DC">
            <w:pPr>
              <w:autoSpaceDE w:val="0"/>
              <w:autoSpaceDN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5B" w:rsidRPr="008D2043" w:rsidRDefault="00BF785B" w:rsidP="007B29DC">
            <w:pPr>
              <w:autoSpaceDE w:val="0"/>
              <w:autoSpaceDN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5B" w:rsidRPr="008D2043" w:rsidRDefault="00BF785B" w:rsidP="007B29DC">
            <w:pPr>
              <w:autoSpaceDE w:val="0"/>
              <w:autoSpaceDN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5B" w:rsidRPr="008D2043" w:rsidRDefault="00BF785B" w:rsidP="007B29DC">
            <w:pPr>
              <w:autoSpaceDE w:val="0"/>
              <w:autoSpaceDN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5B" w:rsidRPr="008D2043" w:rsidRDefault="00BF785B" w:rsidP="007B29DC">
            <w:pPr>
              <w:autoSpaceDE w:val="0"/>
              <w:autoSpaceDN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5B" w:rsidRPr="008D2043" w:rsidRDefault="00BF785B" w:rsidP="007B29DC">
            <w:pPr>
              <w:autoSpaceDE w:val="0"/>
              <w:autoSpaceDN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5B" w:rsidRPr="008D2043" w:rsidRDefault="00BF785B" w:rsidP="007B29DC">
            <w:pPr>
              <w:autoSpaceDE w:val="0"/>
              <w:autoSpaceDN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5B" w:rsidRPr="008D2043" w:rsidRDefault="00BF785B" w:rsidP="007B29DC">
            <w:pPr>
              <w:autoSpaceDE w:val="0"/>
              <w:autoSpaceDN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</w:tr>
      <w:tr w:rsidR="00BF785B" w:rsidRPr="008D2043" w:rsidTr="007B29DC">
        <w:trPr>
          <w:trHeight w:val="315"/>
        </w:trPr>
        <w:tc>
          <w:tcPr>
            <w:tcW w:w="567" w:type="dxa"/>
            <w:tcBorders>
              <w:top w:val="single" w:sz="4" w:space="0" w:color="auto"/>
            </w:tcBorders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6 682,307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10 266,096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F785B" w:rsidRPr="008D2043" w:rsidRDefault="00B66B29" w:rsidP="007B29D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10 598,373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14 695,236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19 124,376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21 339,376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23 554,376</w:t>
            </w:r>
          </w:p>
        </w:tc>
      </w:tr>
      <w:tr w:rsidR="00BF785B" w:rsidRPr="008D2043" w:rsidTr="007B29DC">
        <w:trPr>
          <w:trHeight w:val="1183"/>
        </w:trPr>
        <w:tc>
          <w:tcPr>
            <w:tcW w:w="567" w:type="dxa"/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4" w:type="dxa"/>
          </w:tcPr>
          <w:p w:rsidR="00BF785B" w:rsidRPr="00DE4C44" w:rsidRDefault="00BF785B" w:rsidP="007B29DC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E4C4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 том числе, средства муниципального бюджета, источником финансового обеспечения которых являются средства краевого бюджета</w:t>
            </w:r>
          </w:p>
        </w:tc>
        <w:tc>
          <w:tcPr>
            <w:tcW w:w="1134" w:type="dxa"/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3 188,620</w:t>
            </w:r>
          </w:p>
        </w:tc>
        <w:tc>
          <w:tcPr>
            <w:tcW w:w="1417" w:type="dxa"/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6 432,190</w:t>
            </w:r>
          </w:p>
        </w:tc>
        <w:tc>
          <w:tcPr>
            <w:tcW w:w="1276" w:type="dxa"/>
          </w:tcPr>
          <w:p w:rsidR="00BF785B" w:rsidRPr="008D2043" w:rsidRDefault="00B66B29" w:rsidP="007B29D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7 920,550</w:t>
            </w:r>
          </w:p>
        </w:tc>
        <w:tc>
          <w:tcPr>
            <w:tcW w:w="1276" w:type="dxa"/>
          </w:tcPr>
          <w:p w:rsidR="00BF785B" w:rsidRPr="008D2043" w:rsidRDefault="0090146A" w:rsidP="007B29D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10 968,377</w:t>
            </w:r>
          </w:p>
        </w:tc>
        <w:tc>
          <w:tcPr>
            <w:tcW w:w="1275" w:type="dxa"/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14 110,657</w:t>
            </w:r>
          </w:p>
        </w:tc>
        <w:tc>
          <w:tcPr>
            <w:tcW w:w="1276" w:type="dxa"/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15 932,386</w:t>
            </w:r>
          </w:p>
        </w:tc>
        <w:tc>
          <w:tcPr>
            <w:tcW w:w="1276" w:type="dxa"/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17 754,115</w:t>
            </w:r>
          </w:p>
        </w:tc>
      </w:tr>
      <w:tr w:rsidR="00BF785B" w:rsidRPr="008D2043" w:rsidTr="007B29DC">
        <w:tc>
          <w:tcPr>
            <w:tcW w:w="567" w:type="dxa"/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4" w:type="dxa"/>
          </w:tcPr>
          <w:p w:rsidR="00BF785B" w:rsidRPr="00DE4C44" w:rsidRDefault="00BF785B" w:rsidP="007B29DC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E4C4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 том числе, средства заинтересованных лиц и (или) организаций</w:t>
            </w:r>
          </w:p>
        </w:tc>
        <w:tc>
          <w:tcPr>
            <w:tcW w:w="1134" w:type="dxa"/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749,508</w:t>
            </w:r>
          </w:p>
        </w:tc>
        <w:tc>
          <w:tcPr>
            <w:tcW w:w="1417" w:type="dxa"/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165,167</w:t>
            </w:r>
          </w:p>
        </w:tc>
        <w:tc>
          <w:tcPr>
            <w:tcW w:w="1276" w:type="dxa"/>
          </w:tcPr>
          <w:p w:rsidR="00BF785B" w:rsidRPr="008D2043" w:rsidRDefault="00B66B29" w:rsidP="007B29D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</w:t>
            </w:r>
          </w:p>
        </w:tc>
        <w:tc>
          <w:tcPr>
            <w:tcW w:w="1276" w:type="dxa"/>
          </w:tcPr>
          <w:p w:rsidR="00BF785B" w:rsidRPr="008D2043" w:rsidRDefault="007C19FE" w:rsidP="007B29D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</w:t>
            </w:r>
          </w:p>
        </w:tc>
        <w:tc>
          <w:tcPr>
            <w:tcW w:w="1275" w:type="dxa"/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215,65</w:t>
            </w:r>
          </w:p>
        </w:tc>
        <w:tc>
          <w:tcPr>
            <w:tcW w:w="1276" w:type="dxa"/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163,276</w:t>
            </w:r>
          </w:p>
        </w:tc>
        <w:tc>
          <w:tcPr>
            <w:tcW w:w="1276" w:type="dxa"/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13,217</w:t>
            </w:r>
          </w:p>
        </w:tc>
      </w:tr>
      <w:tr w:rsidR="00BF785B" w:rsidRPr="008D2043" w:rsidTr="007B29DC">
        <w:tc>
          <w:tcPr>
            <w:tcW w:w="567" w:type="dxa"/>
            <w:vMerge w:val="restart"/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2835" w:type="dxa"/>
            <w:vMerge w:val="restart"/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Благоустройство дворовых территорий </w:t>
            </w: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многоквартирных домов</w:t>
            </w:r>
          </w:p>
        </w:tc>
        <w:tc>
          <w:tcPr>
            <w:tcW w:w="2694" w:type="dxa"/>
          </w:tcPr>
          <w:p w:rsidR="00BF785B" w:rsidRPr="00DE4C44" w:rsidRDefault="00BF785B" w:rsidP="007B29DC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E4C4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администрация городского поселения</w:t>
            </w:r>
          </w:p>
        </w:tc>
        <w:tc>
          <w:tcPr>
            <w:tcW w:w="1134" w:type="dxa"/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2 078,773</w:t>
            </w:r>
          </w:p>
        </w:tc>
        <w:tc>
          <w:tcPr>
            <w:tcW w:w="1417" w:type="dxa"/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913,925</w:t>
            </w:r>
          </w:p>
        </w:tc>
        <w:tc>
          <w:tcPr>
            <w:tcW w:w="1276" w:type="dxa"/>
          </w:tcPr>
          <w:p w:rsidR="00BF785B" w:rsidRPr="008D2043" w:rsidRDefault="00B66B29" w:rsidP="007B29D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2 843,989</w:t>
            </w:r>
          </w:p>
        </w:tc>
        <w:tc>
          <w:tcPr>
            <w:tcW w:w="1276" w:type="dxa"/>
          </w:tcPr>
          <w:p w:rsidR="00BF785B" w:rsidRPr="008D2043" w:rsidRDefault="0090146A" w:rsidP="007B29D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3 799,282</w:t>
            </w:r>
          </w:p>
        </w:tc>
        <w:tc>
          <w:tcPr>
            <w:tcW w:w="1275" w:type="dxa"/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3374,147</w:t>
            </w:r>
          </w:p>
        </w:tc>
        <w:tc>
          <w:tcPr>
            <w:tcW w:w="1276" w:type="dxa"/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11407,762</w:t>
            </w:r>
          </w:p>
        </w:tc>
        <w:tc>
          <w:tcPr>
            <w:tcW w:w="1276" w:type="dxa"/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2921,495</w:t>
            </w:r>
          </w:p>
        </w:tc>
      </w:tr>
      <w:tr w:rsidR="00BF785B" w:rsidRPr="008D2043" w:rsidTr="007B29DC">
        <w:trPr>
          <w:trHeight w:val="734"/>
        </w:trPr>
        <w:tc>
          <w:tcPr>
            <w:tcW w:w="567" w:type="dxa"/>
            <w:vMerge/>
          </w:tcPr>
          <w:p w:rsidR="00BF785B" w:rsidRPr="008D2043" w:rsidRDefault="00BF785B" w:rsidP="007B29DC">
            <w:pPr>
              <w:widowControl/>
              <w:spacing w:after="120" w:line="240" w:lineRule="exac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  <w:vMerge/>
          </w:tcPr>
          <w:p w:rsidR="00BF785B" w:rsidRPr="008D2043" w:rsidRDefault="00BF785B" w:rsidP="007B29DC">
            <w:pPr>
              <w:widowControl/>
              <w:spacing w:after="120" w:line="240" w:lineRule="exac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694" w:type="dxa"/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 средства муниципального бюджета, источником финансового обеспечения которых являются средства краевого бюджета</w:t>
            </w:r>
          </w:p>
        </w:tc>
        <w:tc>
          <w:tcPr>
            <w:tcW w:w="1134" w:type="dxa"/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1 395,470</w:t>
            </w:r>
          </w:p>
        </w:tc>
        <w:tc>
          <w:tcPr>
            <w:tcW w:w="1417" w:type="dxa"/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804,080</w:t>
            </w:r>
          </w:p>
        </w:tc>
        <w:tc>
          <w:tcPr>
            <w:tcW w:w="1276" w:type="dxa"/>
          </w:tcPr>
          <w:p w:rsidR="00BF785B" w:rsidRPr="008D2043" w:rsidRDefault="00B66B29" w:rsidP="007B29D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1 842,900</w:t>
            </w:r>
          </w:p>
        </w:tc>
        <w:tc>
          <w:tcPr>
            <w:tcW w:w="1276" w:type="dxa"/>
          </w:tcPr>
          <w:p w:rsidR="00BF785B" w:rsidRPr="008D2043" w:rsidRDefault="0090146A" w:rsidP="007B29D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2 469,533</w:t>
            </w:r>
          </w:p>
        </w:tc>
        <w:tc>
          <w:tcPr>
            <w:tcW w:w="1275" w:type="dxa"/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BF785B" w:rsidRPr="008D2043" w:rsidTr="007B29DC">
        <w:trPr>
          <w:trHeight w:val="318"/>
        </w:trPr>
        <w:tc>
          <w:tcPr>
            <w:tcW w:w="567" w:type="dxa"/>
            <w:vMerge/>
          </w:tcPr>
          <w:p w:rsidR="00BF785B" w:rsidRPr="008D2043" w:rsidRDefault="00BF785B" w:rsidP="007B29DC">
            <w:pPr>
              <w:widowControl/>
              <w:spacing w:after="120" w:line="240" w:lineRule="exac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  <w:vMerge/>
          </w:tcPr>
          <w:p w:rsidR="00BF785B" w:rsidRPr="008D2043" w:rsidRDefault="00BF785B" w:rsidP="007B29DC">
            <w:pPr>
              <w:widowControl/>
              <w:spacing w:after="120" w:line="240" w:lineRule="exac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694" w:type="dxa"/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числе, средства заинтересованных лиц и (или) организаций</w:t>
            </w:r>
          </w:p>
        </w:tc>
        <w:tc>
          <w:tcPr>
            <w:tcW w:w="1134" w:type="dxa"/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749,508</w:t>
            </w:r>
          </w:p>
        </w:tc>
        <w:tc>
          <w:tcPr>
            <w:tcW w:w="1417" w:type="dxa"/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165,167</w:t>
            </w:r>
          </w:p>
        </w:tc>
        <w:tc>
          <w:tcPr>
            <w:tcW w:w="1276" w:type="dxa"/>
          </w:tcPr>
          <w:p w:rsidR="00BF785B" w:rsidRPr="008D2043" w:rsidRDefault="00B66B29" w:rsidP="007B29D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</w:t>
            </w:r>
          </w:p>
        </w:tc>
        <w:tc>
          <w:tcPr>
            <w:tcW w:w="1276" w:type="dxa"/>
          </w:tcPr>
          <w:p w:rsidR="00BF785B" w:rsidRPr="008D2043" w:rsidRDefault="0090146A" w:rsidP="007B29D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</w:t>
            </w:r>
          </w:p>
        </w:tc>
        <w:tc>
          <w:tcPr>
            <w:tcW w:w="1275" w:type="dxa"/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215,65</w:t>
            </w:r>
          </w:p>
        </w:tc>
        <w:tc>
          <w:tcPr>
            <w:tcW w:w="1276" w:type="dxa"/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163,276</w:t>
            </w:r>
          </w:p>
        </w:tc>
        <w:tc>
          <w:tcPr>
            <w:tcW w:w="1276" w:type="dxa"/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13,217</w:t>
            </w:r>
          </w:p>
        </w:tc>
      </w:tr>
      <w:tr w:rsidR="00BF785B" w:rsidRPr="008D2043" w:rsidTr="007B29DC">
        <w:tc>
          <w:tcPr>
            <w:tcW w:w="567" w:type="dxa"/>
            <w:vMerge w:val="restart"/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2835" w:type="dxa"/>
            <w:vMerge w:val="restart"/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2043">
              <w:rPr>
                <w:rStyle w:val="1"/>
                <w:rFonts w:eastAsia="Courier New"/>
                <w:color w:val="auto"/>
              </w:rPr>
              <w:t>Благоустройство общественных территорий</w:t>
            </w:r>
          </w:p>
        </w:tc>
        <w:tc>
          <w:tcPr>
            <w:tcW w:w="2694" w:type="dxa"/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городского поселения</w:t>
            </w:r>
          </w:p>
        </w:tc>
        <w:tc>
          <w:tcPr>
            <w:tcW w:w="1134" w:type="dxa"/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3 854,026</w:t>
            </w:r>
          </w:p>
        </w:tc>
        <w:tc>
          <w:tcPr>
            <w:tcW w:w="1417" w:type="dxa"/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9 352,171</w:t>
            </w:r>
          </w:p>
        </w:tc>
        <w:tc>
          <w:tcPr>
            <w:tcW w:w="1276" w:type="dxa"/>
          </w:tcPr>
          <w:p w:rsidR="00BF785B" w:rsidRPr="008D2043" w:rsidRDefault="00B66B29" w:rsidP="007B29D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7 754,384</w:t>
            </w:r>
          </w:p>
        </w:tc>
        <w:tc>
          <w:tcPr>
            <w:tcW w:w="1276" w:type="dxa"/>
          </w:tcPr>
          <w:p w:rsidR="00BF785B" w:rsidRPr="008D2043" w:rsidRDefault="0090146A" w:rsidP="007B29D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10 895,954</w:t>
            </w:r>
          </w:p>
        </w:tc>
        <w:tc>
          <w:tcPr>
            <w:tcW w:w="1275" w:type="dxa"/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15 750,229</w:t>
            </w:r>
          </w:p>
        </w:tc>
        <w:tc>
          <w:tcPr>
            <w:tcW w:w="1276" w:type="dxa"/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9 931,614</w:t>
            </w:r>
          </w:p>
        </w:tc>
        <w:tc>
          <w:tcPr>
            <w:tcW w:w="1276" w:type="dxa"/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23 541,159</w:t>
            </w:r>
          </w:p>
        </w:tc>
      </w:tr>
      <w:tr w:rsidR="00BF785B" w:rsidRPr="008D2043" w:rsidTr="007B29DC">
        <w:trPr>
          <w:trHeight w:val="1316"/>
        </w:trPr>
        <w:tc>
          <w:tcPr>
            <w:tcW w:w="567" w:type="dxa"/>
            <w:vMerge/>
          </w:tcPr>
          <w:p w:rsidR="00BF785B" w:rsidRPr="008D2043" w:rsidRDefault="00BF785B" w:rsidP="007B29DC">
            <w:pPr>
              <w:widowControl/>
              <w:spacing w:after="120" w:line="240" w:lineRule="exac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  <w:vMerge/>
          </w:tcPr>
          <w:p w:rsidR="00BF785B" w:rsidRPr="008D2043" w:rsidRDefault="00BF785B" w:rsidP="007B29DC">
            <w:pPr>
              <w:widowControl/>
              <w:spacing w:after="120" w:line="240" w:lineRule="exac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694" w:type="dxa"/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 средства муниципального бюджета, источником финансового обеспечения которых являются средства краевого бюджета</w:t>
            </w:r>
          </w:p>
        </w:tc>
        <w:tc>
          <w:tcPr>
            <w:tcW w:w="1134" w:type="dxa"/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1 793,150</w:t>
            </w:r>
          </w:p>
        </w:tc>
        <w:tc>
          <w:tcPr>
            <w:tcW w:w="1417" w:type="dxa"/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5 628,110</w:t>
            </w:r>
          </w:p>
        </w:tc>
        <w:tc>
          <w:tcPr>
            <w:tcW w:w="1276" w:type="dxa"/>
          </w:tcPr>
          <w:p w:rsidR="00BF785B" w:rsidRPr="008D2043" w:rsidRDefault="00B66B29" w:rsidP="007B29D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6 077,650</w:t>
            </w:r>
          </w:p>
        </w:tc>
        <w:tc>
          <w:tcPr>
            <w:tcW w:w="1276" w:type="dxa"/>
          </w:tcPr>
          <w:p w:rsidR="00BF785B" w:rsidRPr="008D2043" w:rsidRDefault="0090146A" w:rsidP="007B29D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8 498,844</w:t>
            </w:r>
          </w:p>
        </w:tc>
        <w:tc>
          <w:tcPr>
            <w:tcW w:w="1275" w:type="dxa"/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BF785B" w:rsidRPr="008D2043" w:rsidTr="007B29DC">
        <w:trPr>
          <w:trHeight w:val="826"/>
        </w:trPr>
        <w:tc>
          <w:tcPr>
            <w:tcW w:w="567" w:type="dxa"/>
            <w:vMerge/>
          </w:tcPr>
          <w:p w:rsidR="00BF785B" w:rsidRPr="008D2043" w:rsidRDefault="00BF785B" w:rsidP="007B29DC">
            <w:pPr>
              <w:widowControl/>
              <w:spacing w:after="120" w:line="240" w:lineRule="exac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  <w:vMerge/>
          </w:tcPr>
          <w:p w:rsidR="00BF785B" w:rsidRPr="008D2043" w:rsidRDefault="00BF785B" w:rsidP="007B29DC">
            <w:pPr>
              <w:widowControl/>
              <w:spacing w:after="120" w:line="240" w:lineRule="exac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694" w:type="dxa"/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числе, средства заинтересованных лиц и (или) организаций</w:t>
            </w:r>
          </w:p>
        </w:tc>
        <w:tc>
          <w:tcPr>
            <w:tcW w:w="1134" w:type="dxa"/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0,000</w:t>
            </w:r>
          </w:p>
        </w:tc>
        <w:tc>
          <w:tcPr>
            <w:tcW w:w="1417" w:type="dxa"/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0,000</w:t>
            </w:r>
          </w:p>
        </w:tc>
        <w:tc>
          <w:tcPr>
            <w:tcW w:w="1276" w:type="dxa"/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0,000</w:t>
            </w:r>
          </w:p>
        </w:tc>
        <w:tc>
          <w:tcPr>
            <w:tcW w:w="1276" w:type="dxa"/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0,000</w:t>
            </w:r>
          </w:p>
        </w:tc>
        <w:tc>
          <w:tcPr>
            <w:tcW w:w="1275" w:type="dxa"/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0,000</w:t>
            </w:r>
          </w:p>
        </w:tc>
        <w:tc>
          <w:tcPr>
            <w:tcW w:w="1276" w:type="dxa"/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0,000</w:t>
            </w:r>
          </w:p>
        </w:tc>
        <w:tc>
          <w:tcPr>
            <w:tcW w:w="1276" w:type="dxa"/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0,000</w:t>
            </w:r>
          </w:p>
        </w:tc>
      </w:tr>
      <w:tr w:rsidR="00BF785B" w:rsidRPr="008D2043" w:rsidTr="007B29DC">
        <w:trPr>
          <w:trHeight w:val="1316"/>
        </w:trPr>
        <w:tc>
          <w:tcPr>
            <w:tcW w:w="567" w:type="dxa"/>
            <w:vMerge w:val="restart"/>
          </w:tcPr>
          <w:p w:rsidR="00BF785B" w:rsidRPr="008D2043" w:rsidRDefault="00BF785B" w:rsidP="007B29DC">
            <w:pPr>
              <w:widowControl/>
              <w:spacing w:after="120" w:line="240" w:lineRule="exac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D20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3.</w:t>
            </w:r>
          </w:p>
        </w:tc>
        <w:tc>
          <w:tcPr>
            <w:tcW w:w="2835" w:type="dxa"/>
            <w:vMerge w:val="restart"/>
          </w:tcPr>
          <w:p w:rsidR="00BF785B" w:rsidRPr="008D2043" w:rsidRDefault="00BF785B" w:rsidP="007B29DC">
            <w:pPr>
              <w:widowControl/>
              <w:spacing w:after="120" w:line="240" w:lineRule="exac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D2043">
              <w:rPr>
                <w:rStyle w:val="1"/>
                <w:rFonts w:eastAsia="Courier New"/>
                <w:color w:val="auto"/>
              </w:rPr>
              <w:t xml:space="preserve">Организация и проведение общественных обсуждений с гражданами и организациями </w:t>
            </w:r>
            <w:r w:rsidRPr="008D2043">
              <w:rPr>
                <w:rStyle w:val="1"/>
                <w:rFonts w:eastAsia="Courier New"/>
                <w:color w:val="auto"/>
              </w:rPr>
              <w:lastRenderedPageBreak/>
              <w:t>городского поселения, в том числе путем проведения рейтингового голосования по выбору общественных территорий и (или) мероприятий по благоустройству общественных территорий</w:t>
            </w:r>
          </w:p>
        </w:tc>
        <w:tc>
          <w:tcPr>
            <w:tcW w:w="2694" w:type="dxa"/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администрация городского поселения</w:t>
            </w:r>
          </w:p>
        </w:tc>
        <w:tc>
          <w:tcPr>
            <w:tcW w:w="1134" w:type="dxa"/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0,000</w:t>
            </w:r>
          </w:p>
        </w:tc>
        <w:tc>
          <w:tcPr>
            <w:tcW w:w="1417" w:type="dxa"/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0,000</w:t>
            </w:r>
          </w:p>
        </w:tc>
        <w:tc>
          <w:tcPr>
            <w:tcW w:w="1276" w:type="dxa"/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0,000</w:t>
            </w:r>
          </w:p>
        </w:tc>
        <w:tc>
          <w:tcPr>
            <w:tcW w:w="1276" w:type="dxa"/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0,000</w:t>
            </w:r>
          </w:p>
        </w:tc>
        <w:tc>
          <w:tcPr>
            <w:tcW w:w="1275" w:type="dxa"/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0,000</w:t>
            </w:r>
          </w:p>
        </w:tc>
        <w:tc>
          <w:tcPr>
            <w:tcW w:w="1276" w:type="dxa"/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0,000</w:t>
            </w:r>
          </w:p>
        </w:tc>
        <w:tc>
          <w:tcPr>
            <w:tcW w:w="1276" w:type="dxa"/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0,000</w:t>
            </w:r>
          </w:p>
        </w:tc>
      </w:tr>
      <w:tr w:rsidR="00BF785B" w:rsidRPr="008D2043" w:rsidTr="007B29DC">
        <w:trPr>
          <w:trHeight w:val="1316"/>
        </w:trPr>
        <w:tc>
          <w:tcPr>
            <w:tcW w:w="567" w:type="dxa"/>
            <w:vMerge/>
          </w:tcPr>
          <w:p w:rsidR="00BF785B" w:rsidRPr="008D2043" w:rsidRDefault="00BF785B" w:rsidP="007B29DC">
            <w:pPr>
              <w:widowControl/>
              <w:spacing w:after="120" w:line="240" w:lineRule="exac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  <w:vMerge/>
          </w:tcPr>
          <w:p w:rsidR="00BF785B" w:rsidRPr="008D2043" w:rsidRDefault="00BF785B" w:rsidP="007B29DC">
            <w:pPr>
              <w:widowControl/>
              <w:spacing w:after="120" w:line="240" w:lineRule="exac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694" w:type="dxa"/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 средства муниципального бюджета, источником финансового обеспечения которых являются средства краевого бюджета</w:t>
            </w:r>
          </w:p>
        </w:tc>
        <w:tc>
          <w:tcPr>
            <w:tcW w:w="1134" w:type="dxa"/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0,000</w:t>
            </w:r>
          </w:p>
        </w:tc>
        <w:tc>
          <w:tcPr>
            <w:tcW w:w="1417" w:type="dxa"/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0,000</w:t>
            </w:r>
          </w:p>
        </w:tc>
        <w:tc>
          <w:tcPr>
            <w:tcW w:w="1276" w:type="dxa"/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0,000</w:t>
            </w:r>
          </w:p>
        </w:tc>
        <w:tc>
          <w:tcPr>
            <w:tcW w:w="1276" w:type="dxa"/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0,000</w:t>
            </w:r>
          </w:p>
        </w:tc>
        <w:tc>
          <w:tcPr>
            <w:tcW w:w="1275" w:type="dxa"/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0,000</w:t>
            </w:r>
          </w:p>
        </w:tc>
        <w:tc>
          <w:tcPr>
            <w:tcW w:w="1276" w:type="dxa"/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0,000</w:t>
            </w:r>
          </w:p>
        </w:tc>
        <w:tc>
          <w:tcPr>
            <w:tcW w:w="1276" w:type="dxa"/>
          </w:tcPr>
          <w:p w:rsidR="00BF785B" w:rsidRPr="008D2043" w:rsidRDefault="00BF785B" w:rsidP="007B29D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20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0,000</w:t>
            </w:r>
          </w:p>
        </w:tc>
      </w:tr>
    </w:tbl>
    <w:p w:rsidR="00BF785B" w:rsidRPr="008D2043" w:rsidRDefault="00BF785B" w:rsidP="00BF785B">
      <w:pPr>
        <w:pStyle w:val="a3"/>
        <w:spacing w:after="120" w:line="240" w:lineRule="exact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E97095" w:rsidRPr="008D2043" w:rsidRDefault="00E97095">
      <w:pPr>
        <w:rPr>
          <w:color w:val="auto"/>
        </w:rPr>
      </w:pPr>
    </w:p>
    <w:sectPr w:rsidR="00E97095" w:rsidRPr="008D2043" w:rsidSect="00744873">
      <w:pgSz w:w="16838" w:h="11909" w:orient="landscape"/>
      <w:pgMar w:top="993" w:right="1134" w:bottom="851" w:left="1134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873" w:rsidRDefault="00744873" w:rsidP="00BF785B">
      <w:r>
        <w:separator/>
      </w:r>
    </w:p>
  </w:endnote>
  <w:endnote w:type="continuationSeparator" w:id="0">
    <w:p w:rsidR="00744873" w:rsidRDefault="00744873" w:rsidP="00BF7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873" w:rsidRDefault="00744873" w:rsidP="00BF785B">
      <w:r>
        <w:separator/>
      </w:r>
    </w:p>
  </w:footnote>
  <w:footnote w:type="continuationSeparator" w:id="0">
    <w:p w:rsidR="00744873" w:rsidRDefault="00744873" w:rsidP="00BF78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85B"/>
    <w:rsid w:val="00037EED"/>
    <w:rsid w:val="000D1E0A"/>
    <w:rsid w:val="000E2C40"/>
    <w:rsid w:val="001675E5"/>
    <w:rsid w:val="00186C70"/>
    <w:rsid w:val="001D4B11"/>
    <w:rsid w:val="00200E14"/>
    <w:rsid w:val="002070BB"/>
    <w:rsid w:val="00290F66"/>
    <w:rsid w:val="002D0530"/>
    <w:rsid w:val="002D7974"/>
    <w:rsid w:val="002F38A3"/>
    <w:rsid w:val="002F4A82"/>
    <w:rsid w:val="00344876"/>
    <w:rsid w:val="003D43B8"/>
    <w:rsid w:val="005C4BF4"/>
    <w:rsid w:val="005D5D4F"/>
    <w:rsid w:val="006A664D"/>
    <w:rsid w:val="006A7E4E"/>
    <w:rsid w:val="00701ED2"/>
    <w:rsid w:val="00744873"/>
    <w:rsid w:val="00777897"/>
    <w:rsid w:val="00785502"/>
    <w:rsid w:val="007B29DC"/>
    <w:rsid w:val="007C19FE"/>
    <w:rsid w:val="008D2043"/>
    <w:rsid w:val="008E2276"/>
    <w:rsid w:val="0090146A"/>
    <w:rsid w:val="009266BF"/>
    <w:rsid w:val="009D7028"/>
    <w:rsid w:val="009E0F66"/>
    <w:rsid w:val="00A454E1"/>
    <w:rsid w:val="00AF483F"/>
    <w:rsid w:val="00B1175A"/>
    <w:rsid w:val="00B66B29"/>
    <w:rsid w:val="00B81AB4"/>
    <w:rsid w:val="00BF785B"/>
    <w:rsid w:val="00C366B5"/>
    <w:rsid w:val="00CE0573"/>
    <w:rsid w:val="00CE7388"/>
    <w:rsid w:val="00D048A5"/>
    <w:rsid w:val="00D51FA1"/>
    <w:rsid w:val="00D806E9"/>
    <w:rsid w:val="00D95CAA"/>
    <w:rsid w:val="00DA098A"/>
    <w:rsid w:val="00DA2103"/>
    <w:rsid w:val="00DD1D65"/>
    <w:rsid w:val="00DE4C44"/>
    <w:rsid w:val="00E346E9"/>
    <w:rsid w:val="00E97095"/>
    <w:rsid w:val="00EC430A"/>
    <w:rsid w:val="00FE2DEA"/>
    <w:rsid w:val="00FE5399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785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2"/>
    <w:rsid w:val="00BF78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Bodytext"/>
    <w:rsid w:val="00BF785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ablecaption">
    <w:name w:val="Table caption_"/>
    <w:basedOn w:val="a0"/>
    <w:link w:val="Tablecaption1"/>
    <w:rsid w:val="00BF78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blecaption0">
    <w:name w:val="Table caption"/>
    <w:basedOn w:val="Tablecaption"/>
    <w:rsid w:val="00BF785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BF78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BF785B"/>
    <w:pPr>
      <w:shd w:val="clear" w:color="auto" w:fill="FFFFFF"/>
      <w:spacing w:after="1740" w:line="298" w:lineRule="exact"/>
      <w:ind w:hanging="14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ablecaption1">
    <w:name w:val="Table caption1"/>
    <w:basedOn w:val="a"/>
    <w:link w:val="Tablecaption"/>
    <w:rsid w:val="00BF78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Headerorfooter0">
    <w:name w:val="Header or footer"/>
    <w:basedOn w:val="a"/>
    <w:link w:val="Headerorfooter"/>
    <w:rsid w:val="00BF78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No Spacing"/>
    <w:uiPriority w:val="1"/>
    <w:qFormat/>
    <w:rsid w:val="00BF785B"/>
    <w:pPr>
      <w:spacing w:after="0" w:line="240" w:lineRule="auto"/>
    </w:pPr>
  </w:style>
  <w:style w:type="table" w:styleId="a4">
    <w:name w:val="Table Grid"/>
    <w:basedOn w:val="a1"/>
    <w:uiPriority w:val="59"/>
    <w:rsid w:val="00BF785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7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BF78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BF78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BF78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785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BF78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785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BF78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785B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785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2"/>
    <w:rsid w:val="00BF78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Bodytext"/>
    <w:rsid w:val="00BF785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ablecaption">
    <w:name w:val="Table caption_"/>
    <w:basedOn w:val="a0"/>
    <w:link w:val="Tablecaption1"/>
    <w:rsid w:val="00BF78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blecaption0">
    <w:name w:val="Table caption"/>
    <w:basedOn w:val="Tablecaption"/>
    <w:rsid w:val="00BF785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BF78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BF785B"/>
    <w:pPr>
      <w:shd w:val="clear" w:color="auto" w:fill="FFFFFF"/>
      <w:spacing w:after="1740" w:line="298" w:lineRule="exact"/>
      <w:ind w:hanging="14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ablecaption1">
    <w:name w:val="Table caption1"/>
    <w:basedOn w:val="a"/>
    <w:link w:val="Tablecaption"/>
    <w:rsid w:val="00BF78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Headerorfooter0">
    <w:name w:val="Header or footer"/>
    <w:basedOn w:val="a"/>
    <w:link w:val="Headerorfooter"/>
    <w:rsid w:val="00BF78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No Spacing"/>
    <w:uiPriority w:val="1"/>
    <w:qFormat/>
    <w:rsid w:val="00BF785B"/>
    <w:pPr>
      <w:spacing w:after="0" w:line="240" w:lineRule="auto"/>
    </w:pPr>
  </w:style>
  <w:style w:type="table" w:styleId="a4">
    <w:name w:val="Table Grid"/>
    <w:basedOn w:val="a1"/>
    <w:uiPriority w:val="59"/>
    <w:rsid w:val="00BF785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7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BF78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BF78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BF78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785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BF78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785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BF78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785B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ОМХ</dc:creator>
  <cp:lastModifiedBy>priem</cp:lastModifiedBy>
  <cp:revision>8</cp:revision>
  <cp:lastPrinted>2020-08-31T06:09:00Z</cp:lastPrinted>
  <dcterms:created xsi:type="dcterms:W3CDTF">2020-06-24T04:58:00Z</dcterms:created>
  <dcterms:modified xsi:type="dcterms:W3CDTF">2020-08-31T06:09:00Z</dcterms:modified>
</cp:coreProperties>
</file>