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Default="007C3F52" w:rsidP="00BB6568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682144">
        <w:rPr>
          <w:b/>
          <w:sz w:val="28"/>
          <w:szCs w:val="28"/>
        </w:rPr>
        <w:t xml:space="preserve">ЗАКЛЮЧЕНИЕ </w:t>
      </w:r>
      <w:r w:rsidR="00B47E54">
        <w:rPr>
          <w:b/>
          <w:kern w:val="36"/>
          <w:sz w:val="28"/>
          <w:szCs w:val="28"/>
        </w:rPr>
        <w:t>№</w:t>
      </w:r>
      <w:r w:rsidR="00B2585E">
        <w:rPr>
          <w:b/>
          <w:kern w:val="36"/>
          <w:sz w:val="28"/>
          <w:szCs w:val="28"/>
        </w:rPr>
        <w:t xml:space="preserve"> 5</w:t>
      </w:r>
      <w:r w:rsidR="00B47E54">
        <w:rPr>
          <w:b/>
          <w:kern w:val="36"/>
          <w:sz w:val="28"/>
          <w:szCs w:val="28"/>
        </w:rPr>
        <w:t>/201</w:t>
      </w:r>
      <w:r w:rsidR="00B2585E">
        <w:rPr>
          <w:b/>
          <w:kern w:val="36"/>
          <w:sz w:val="28"/>
          <w:szCs w:val="28"/>
        </w:rPr>
        <w:t>8</w:t>
      </w:r>
    </w:p>
    <w:p w:rsidR="003D1B06" w:rsidRDefault="0017123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FA5EF3" w:rsidRPr="000B6BCF">
        <w:rPr>
          <w:b/>
          <w:sz w:val="28"/>
          <w:szCs w:val="28"/>
        </w:rPr>
        <w:t>городского поселения</w:t>
      </w:r>
      <w:r w:rsidR="00705D88" w:rsidRPr="00705D88">
        <w:rPr>
          <w:b/>
          <w:color w:val="000000"/>
          <w:sz w:val="28"/>
          <w:szCs w:val="28"/>
        </w:rPr>
        <w:t xml:space="preserve"> </w:t>
      </w:r>
      <w:r w:rsidRPr="00705D88">
        <w:rPr>
          <w:b/>
          <w:sz w:val="28"/>
          <w:szCs w:val="28"/>
        </w:rPr>
        <w:t>«</w:t>
      </w:r>
      <w:r w:rsidRPr="000B6BCF">
        <w:rPr>
          <w:b/>
          <w:sz w:val="28"/>
          <w:szCs w:val="28"/>
        </w:rPr>
        <w:t>Рабочий поселок Чегдомын</w:t>
      </w:r>
      <w:r w:rsidR="00705D88">
        <w:rPr>
          <w:b/>
          <w:sz w:val="28"/>
          <w:szCs w:val="28"/>
        </w:rPr>
        <w:t>»</w:t>
      </w:r>
    </w:p>
    <w:p w:rsidR="00BB6568" w:rsidRDefault="00BB656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71238" w:rsidRDefault="00B2585E" w:rsidP="00BB656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A20">
        <w:rPr>
          <w:sz w:val="28"/>
          <w:szCs w:val="28"/>
        </w:rPr>
        <w:t>1</w:t>
      </w:r>
      <w:r w:rsidR="0017123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7123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1238">
        <w:rPr>
          <w:sz w:val="28"/>
          <w:szCs w:val="28"/>
        </w:rPr>
        <w:t>г.</w:t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  <w:t>п. Чегдомын</w:t>
      </w:r>
    </w:p>
    <w:p w:rsidR="00171238" w:rsidRDefault="00171238" w:rsidP="00BB656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B2585E" w:rsidRPr="00BE2279" w:rsidRDefault="00171238" w:rsidP="00B2585E">
      <w:pPr>
        <w:ind w:firstLine="708"/>
        <w:jc w:val="both"/>
        <w:rPr>
          <w:sz w:val="28"/>
          <w:szCs w:val="28"/>
        </w:rPr>
      </w:pPr>
      <w:r w:rsidRPr="00291915">
        <w:rPr>
          <w:sz w:val="28"/>
          <w:szCs w:val="28"/>
        </w:rPr>
        <w:t>В соответствии со статьями 31-33 Градостроительного кодекса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городского поселения «Рабочий поселок Чегдомын», решения Совета депутатов городского поселения «Рабочий поселок Чегдомын» от 09.02.2010 г. № 44 «Об утверждении Положения о публичных слушаний в городском поселении «Рабочий поселок Чегдомын», постановлени</w:t>
      </w:r>
      <w:r w:rsidR="00E22E0F" w:rsidRPr="00291915">
        <w:rPr>
          <w:sz w:val="28"/>
          <w:szCs w:val="28"/>
        </w:rPr>
        <w:t>я</w:t>
      </w:r>
      <w:r w:rsidRPr="00291915">
        <w:rPr>
          <w:sz w:val="28"/>
          <w:szCs w:val="28"/>
        </w:rPr>
        <w:t xml:space="preserve"> администрации городского поселения «Рабочий поселок Чегдомын» </w:t>
      </w:r>
      <w:r w:rsidR="00B2585E" w:rsidRPr="00BE2279">
        <w:rPr>
          <w:sz w:val="28"/>
          <w:szCs w:val="28"/>
        </w:rPr>
        <w:t xml:space="preserve">от </w:t>
      </w:r>
      <w:r w:rsidR="00B2585E">
        <w:rPr>
          <w:sz w:val="28"/>
          <w:szCs w:val="28"/>
        </w:rPr>
        <w:t>20</w:t>
      </w:r>
      <w:r w:rsidR="00B2585E" w:rsidRPr="00BE2279">
        <w:rPr>
          <w:sz w:val="28"/>
          <w:szCs w:val="28"/>
        </w:rPr>
        <w:t>.</w:t>
      </w:r>
      <w:r w:rsidR="00B2585E">
        <w:rPr>
          <w:sz w:val="28"/>
          <w:szCs w:val="28"/>
        </w:rPr>
        <w:t>03</w:t>
      </w:r>
      <w:r w:rsidR="00B2585E" w:rsidRPr="00BE2279">
        <w:rPr>
          <w:sz w:val="28"/>
          <w:szCs w:val="28"/>
        </w:rPr>
        <w:t>.201</w:t>
      </w:r>
      <w:r w:rsidR="00B2585E">
        <w:rPr>
          <w:sz w:val="28"/>
          <w:szCs w:val="28"/>
        </w:rPr>
        <w:t>8</w:t>
      </w:r>
      <w:r w:rsidR="00B2585E" w:rsidRPr="00BE2279">
        <w:rPr>
          <w:sz w:val="28"/>
          <w:szCs w:val="28"/>
        </w:rPr>
        <w:t xml:space="preserve"> года № 1</w:t>
      </w:r>
      <w:r w:rsidR="00B2585E">
        <w:rPr>
          <w:sz w:val="28"/>
          <w:szCs w:val="28"/>
        </w:rPr>
        <w:t>44</w:t>
      </w:r>
      <w:r w:rsidR="00B2585E" w:rsidRPr="00BE2279">
        <w:rPr>
          <w:sz w:val="28"/>
          <w:szCs w:val="28"/>
        </w:rPr>
        <w:t xml:space="preserve"> «О </w:t>
      </w:r>
      <w:r w:rsidR="00B2585E" w:rsidRPr="00BE2279">
        <w:rPr>
          <w:color w:val="000000"/>
          <w:sz w:val="28"/>
          <w:szCs w:val="28"/>
        </w:rPr>
        <w:t xml:space="preserve">назначении публичных слушаний по проекту внесения изменений в Правила землепользования и застройки городского поселения «Рабочий поселок Чегдомын», утвержденные решением Совета депутатов городского поселения «Рабочий поселок Чегдомын» от </w:t>
      </w:r>
      <w:r w:rsidR="00B2585E">
        <w:rPr>
          <w:color w:val="000000"/>
          <w:sz w:val="28"/>
          <w:szCs w:val="28"/>
        </w:rPr>
        <w:t>14.05</w:t>
      </w:r>
      <w:r w:rsidR="00B2585E" w:rsidRPr="00BE2279">
        <w:rPr>
          <w:color w:val="000000"/>
          <w:sz w:val="28"/>
          <w:szCs w:val="28"/>
        </w:rPr>
        <w:t>.201</w:t>
      </w:r>
      <w:r w:rsidR="00B2585E">
        <w:rPr>
          <w:color w:val="000000"/>
          <w:sz w:val="28"/>
          <w:szCs w:val="28"/>
        </w:rPr>
        <w:t>0</w:t>
      </w:r>
      <w:r w:rsidR="00B2585E" w:rsidRPr="00BE2279">
        <w:rPr>
          <w:color w:val="000000"/>
          <w:sz w:val="28"/>
          <w:szCs w:val="28"/>
        </w:rPr>
        <w:t>г. №</w:t>
      </w:r>
      <w:r w:rsidR="00B2585E">
        <w:rPr>
          <w:color w:val="000000"/>
          <w:sz w:val="28"/>
          <w:szCs w:val="28"/>
        </w:rPr>
        <w:t>62</w:t>
      </w:r>
      <w:r w:rsidR="00B2585E" w:rsidRPr="00BE2279">
        <w:rPr>
          <w:color w:val="000000"/>
          <w:sz w:val="28"/>
          <w:szCs w:val="28"/>
        </w:rPr>
        <w:t xml:space="preserve"> </w:t>
      </w:r>
    </w:p>
    <w:p w:rsidR="00F50EE2" w:rsidRPr="00291915" w:rsidRDefault="00B2585E" w:rsidP="00F3041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1915" w:rsidRPr="002919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291915" w:rsidRPr="00291915">
        <w:rPr>
          <w:rFonts w:ascii="Times New Roman" w:hAnsi="Times New Roman" w:cs="Times New Roman"/>
          <w:sz w:val="28"/>
          <w:szCs w:val="28"/>
        </w:rPr>
        <w:t>я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помещение</w:t>
      </w:r>
      <w:r w:rsidR="00F50EE2">
        <w:rPr>
          <w:sz w:val="28"/>
          <w:szCs w:val="28"/>
        </w:rPr>
        <w:t xml:space="preserve"> </w:t>
      </w:r>
      <w:r w:rsidR="00291915">
        <w:rPr>
          <w:rFonts w:ascii="Times New Roman" w:hAnsi="Times New Roman" w:cs="Times New Roman"/>
          <w:sz w:val="28"/>
          <w:szCs w:val="28"/>
        </w:rPr>
        <w:t xml:space="preserve">актового зала администрации городского поселения «Рабочий поселок Чегдомын», по адресу: п.Чегдомын, ул.60 лет Октября,4 </w:t>
      </w:r>
      <w:r w:rsidR="00171238" w:rsidRPr="00291915">
        <w:rPr>
          <w:rFonts w:ascii="Times New Roman" w:hAnsi="Times New Roman" w:cs="Times New Roman"/>
          <w:sz w:val="28"/>
          <w:szCs w:val="28"/>
        </w:rPr>
        <w:t>состоялись публичные слушания по рассмотрению проект</w:t>
      </w:r>
      <w:r w:rsidR="00832A3C" w:rsidRPr="00291915">
        <w:rPr>
          <w:rFonts w:ascii="Times New Roman" w:hAnsi="Times New Roman" w:cs="Times New Roman"/>
          <w:sz w:val="28"/>
          <w:szCs w:val="28"/>
        </w:rPr>
        <w:t>а</w:t>
      </w:r>
      <w:r w:rsidR="00171238"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 внесению</w:t>
      </w:r>
      <w:r w:rsidR="00F50EE2" w:rsidRPr="00291915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F50EE2" w:rsidRPr="00291915">
        <w:rPr>
          <w:rFonts w:ascii="Times New Roman" w:hAnsi="Times New Roman" w:cs="Times New Roman"/>
          <w:sz w:val="28"/>
          <w:szCs w:val="28"/>
        </w:rPr>
        <w:t>.</w:t>
      </w:r>
    </w:p>
    <w:p w:rsidR="0008413F" w:rsidRPr="0008413F" w:rsidRDefault="0008413F" w:rsidP="00BB65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413F">
        <w:rPr>
          <w:sz w:val="28"/>
          <w:szCs w:val="28"/>
        </w:rPr>
        <w:t xml:space="preserve">В публичных слушаниях приняли участие </w:t>
      </w:r>
      <w:r w:rsidR="00DC16A7">
        <w:rPr>
          <w:sz w:val="28"/>
          <w:szCs w:val="28"/>
        </w:rPr>
        <w:t>15</w:t>
      </w:r>
      <w:r w:rsidR="002C0A53" w:rsidRPr="00F30413">
        <w:rPr>
          <w:sz w:val="28"/>
          <w:szCs w:val="28"/>
        </w:rPr>
        <w:t xml:space="preserve"> </w:t>
      </w:r>
      <w:r w:rsidRPr="00E22E0F">
        <w:rPr>
          <w:sz w:val="28"/>
          <w:szCs w:val="28"/>
        </w:rPr>
        <w:t>ч</w:t>
      </w:r>
      <w:r w:rsidRPr="0008413F">
        <w:rPr>
          <w:sz w:val="28"/>
          <w:szCs w:val="28"/>
        </w:rPr>
        <w:t>еловек.</w:t>
      </w:r>
    </w:p>
    <w:p w:rsidR="0008413F" w:rsidRPr="00E45470" w:rsidRDefault="003D19C5" w:rsidP="00BB65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45470">
        <w:rPr>
          <w:sz w:val="28"/>
          <w:szCs w:val="28"/>
        </w:rPr>
        <w:t xml:space="preserve">В период, отведенный для проведения публичных слушаний в </w:t>
      </w:r>
      <w:r w:rsidR="009D2035">
        <w:rPr>
          <w:sz w:val="28"/>
          <w:szCs w:val="28"/>
        </w:rPr>
        <w:t>К</w:t>
      </w:r>
      <w:r w:rsidRPr="00E45470">
        <w:rPr>
          <w:sz w:val="28"/>
          <w:szCs w:val="28"/>
        </w:rPr>
        <w:t>омиссию по землепользованию и застройке город</w:t>
      </w:r>
      <w:r w:rsidR="00E45470">
        <w:rPr>
          <w:sz w:val="28"/>
          <w:szCs w:val="28"/>
        </w:rPr>
        <w:t xml:space="preserve">ского поселения «Рабочий поселок Чегдомын» </w:t>
      </w:r>
      <w:r w:rsidRPr="00E45470">
        <w:rPr>
          <w:sz w:val="28"/>
          <w:szCs w:val="28"/>
        </w:rPr>
        <w:t>предложений и замечаний не поступало.</w:t>
      </w:r>
    </w:p>
    <w:p w:rsidR="002A3CE3" w:rsidRPr="00D324DF" w:rsidRDefault="00A04EA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Комиссия по подготовке проекта Правил землепользования и застройки в городском поселении «Рабочий поселок Чегдомын»</w:t>
      </w:r>
      <w:r>
        <w:rPr>
          <w:sz w:val="28"/>
          <w:szCs w:val="28"/>
        </w:rPr>
        <w:t xml:space="preserve"> </w:t>
      </w:r>
      <w:r w:rsidRPr="0052156C">
        <w:rPr>
          <w:sz w:val="28"/>
          <w:szCs w:val="28"/>
        </w:rPr>
        <w:t xml:space="preserve">рассмотрела </w:t>
      </w:r>
      <w:r w:rsidR="004A155A">
        <w:rPr>
          <w:sz w:val="28"/>
          <w:szCs w:val="28"/>
        </w:rPr>
        <w:t>проект п</w:t>
      </w:r>
      <w:r w:rsidRPr="0052156C">
        <w:rPr>
          <w:sz w:val="28"/>
          <w:szCs w:val="28"/>
        </w:rPr>
        <w:t>о внесени</w:t>
      </w:r>
      <w:r w:rsidR="004A155A">
        <w:rPr>
          <w:sz w:val="28"/>
          <w:szCs w:val="28"/>
        </w:rPr>
        <w:t>ю</w:t>
      </w:r>
      <w:r w:rsidRPr="0052156C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8117DB">
        <w:rPr>
          <w:sz w:val="28"/>
          <w:szCs w:val="28"/>
        </w:rPr>
        <w:t>.</w:t>
      </w:r>
      <w:r w:rsidR="002A3CE3" w:rsidRPr="00D324DF">
        <w:rPr>
          <w:sz w:val="28"/>
          <w:szCs w:val="28"/>
        </w:rPr>
        <w:t xml:space="preserve"> </w:t>
      </w:r>
    </w:p>
    <w:p w:rsidR="00A04EA8" w:rsidRDefault="00A04EA8" w:rsidP="00BB6568">
      <w:pPr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Публичные слушания состоялись, замечаний – нет.</w:t>
      </w:r>
    </w:p>
    <w:p w:rsidR="00F30413" w:rsidRDefault="00F30413" w:rsidP="00BB6568">
      <w:pPr>
        <w:spacing w:line="276" w:lineRule="auto"/>
        <w:ind w:firstLine="708"/>
        <w:jc w:val="both"/>
        <w:rPr>
          <w:sz w:val="28"/>
          <w:szCs w:val="28"/>
        </w:rPr>
      </w:pPr>
    </w:p>
    <w:p w:rsidR="00F30413" w:rsidRDefault="007D22CA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публичных слушаний принято </w:t>
      </w:r>
    </w:p>
    <w:p w:rsidR="002A3CE3" w:rsidRDefault="002A3CE3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02EF6">
        <w:rPr>
          <w:b/>
          <w:sz w:val="28"/>
          <w:szCs w:val="28"/>
        </w:rPr>
        <w:t>РЕШЕНИЕ: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проведенной работы считать п</w:t>
      </w:r>
      <w:r w:rsidRPr="00525C54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по проекту в</w:t>
      </w:r>
      <w:r w:rsidRPr="009A3FEC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я</w:t>
      </w:r>
      <w:r w:rsidRPr="00DF7AE4">
        <w:rPr>
          <w:bCs/>
          <w:sz w:val="28"/>
          <w:szCs w:val="28"/>
        </w:rPr>
        <w:t xml:space="preserve"> изменений в Правила </w:t>
      </w:r>
      <w:r w:rsidRPr="00DF7AE4">
        <w:rPr>
          <w:bCs/>
          <w:sz w:val="28"/>
          <w:szCs w:val="28"/>
        </w:rPr>
        <w:lastRenderedPageBreak/>
        <w:t xml:space="preserve">землепользования и застройки </w:t>
      </w:r>
      <w:r>
        <w:rPr>
          <w:bCs/>
          <w:sz w:val="28"/>
          <w:szCs w:val="28"/>
        </w:rPr>
        <w:t xml:space="preserve">городского поселения «Рабочий поселок Чегдомын» </w:t>
      </w:r>
      <w:r w:rsidRPr="00D47B77">
        <w:rPr>
          <w:sz w:val="28"/>
          <w:szCs w:val="28"/>
        </w:rPr>
        <w:t>состоявшимися.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144">
        <w:rPr>
          <w:sz w:val="28"/>
          <w:szCs w:val="28"/>
        </w:rPr>
        <w:t>2.</w:t>
      </w:r>
      <w:r>
        <w:rPr>
          <w:sz w:val="28"/>
          <w:szCs w:val="28"/>
        </w:rPr>
        <w:t xml:space="preserve"> Одобрить проект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>Правила землепользования и застройки</w:t>
      </w:r>
      <w:r w:rsidRPr="00D47B77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«Рабочий поселок Чегдомын».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1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п.9 ст. 28 </w:t>
      </w:r>
      <w:r w:rsidRPr="00682144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8214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82144">
        <w:rPr>
          <w:sz w:val="28"/>
          <w:szCs w:val="28"/>
        </w:rPr>
        <w:t xml:space="preserve"> РФ, согласно Положению о публичных слушаниях </w:t>
      </w:r>
      <w:r>
        <w:rPr>
          <w:sz w:val="28"/>
          <w:szCs w:val="28"/>
        </w:rPr>
        <w:t>направить и.о. г</w:t>
      </w:r>
      <w:r w:rsidRPr="00682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«Рабочий поселок Чегдомын» с учетом заключения о результатах публичных слушаний по </w:t>
      </w:r>
      <w:r w:rsidRPr="0068214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82144">
        <w:rPr>
          <w:sz w:val="28"/>
          <w:szCs w:val="28"/>
        </w:rPr>
        <w:t xml:space="preserve">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 xml:space="preserve">Правила землепользования и застройки </w:t>
      </w:r>
      <w:r w:rsidRPr="00D47B77">
        <w:rPr>
          <w:sz w:val="28"/>
          <w:szCs w:val="28"/>
        </w:rPr>
        <w:t>городского поселения «Рабочий поселок Чегдомын»,</w:t>
      </w:r>
      <w:r>
        <w:rPr>
          <w:sz w:val="28"/>
          <w:szCs w:val="28"/>
        </w:rPr>
        <w:t xml:space="preserve"> для принятия решения.</w:t>
      </w:r>
    </w:p>
    <w:p w:rsidR="00BB6568" w:rsidRDefault="00BB6568" w:rsidP="00BB65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144">
        <w:rPr>
          <w:sz w:val="28"/>
          <w:szCs w:val="28"/>
        </w:rPr>
        <w:t>. Заключение о результатах публичных слушаний опубликовать в газете</w:t>
      </w:r>
      <w:r>
        <w:rPr>
          <w:sz w:val="28"/>
          <w:szCs w:val="28"/>
        </w:rPr>
        <w:t xml:space="preserve"> «Рабочее слово» </w:t>
      </w:r>
      <w:r w:rsidRPr="00682144">
        <w:rPr>
          <w:sz w:val="28"/>
          <w:szCs w:val="28"/>
        </w:rPr>
        <w:t>и разместить на</w:t>
      </w:r>
      <w:r>
        <w:rPr>
          <w:sz w:val="28"/>
          <w:szCs w:val="28"/>
        </w:rPr>
        <w:t xml:space="preserve"> </w:t>
      </w:r>
      <w:r w:rsidRPr="00682144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.</w:t>
      </w:r>
    </w:p>
    <w:p w:rsidR="00BB6568" w:rsidRDefault="00BB6568" w:rsidP="00BB6568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5.</w:t>
      </w:r>
      <w:r w:rsidRPr="00980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480E">
        <w:rPr>
          <w:rFonts w:eastAsia="MS Mincho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sz w:val="28"/>
          <w:szCs w:val="28"/>
        </w:rPr>
        <w:t>вет</w:t>
      </w:r>
      <w:r w:rsidRPr="002E480E">
        <w:rPr>
          <w:rFonts w:eastAsia="MS Mincho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eastAsia="MS Mincho"/>
          <w:sz w:val="28"/>
          <w:szCs w:val="28"/>
        </w:rPr>
        <w:t>для рассмотрения и принятия соответствующего решения</w:t>
      </w:r>
      <w:r>
        <w:rPr>
          <w:rFonts w:eastAsia="MS Mincho"/>
          <w:sz w:val="28"/>
          <w:szCs w:val="28"/>
        </w:rPr>
        <w:t>.</w:t>
      </w:r>
    </w:p>
    <w:p w:rsidR="002A3CE3" w:rsidRDefault="002A3CE3" w:rsidP="00BB6568">
      <w:pPr>
        <w:spacing w:line="276" w:lineRule="auto"/>
        <w:jc w:val="both"/>
        <w:rPr>
          <w:sz w:val="28"/>
          <w:szCs w:val="28"/>
        </w:rPr>
      </w:pPr>
    </w:p>
    <w:p w:rsidR="00E61AC8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Зам. п</w:t>
      </w:r>
      <w:r w:rsidRPr="00BE2279">
        <w:rPr>
          <w:rFonts w:eastAsia="MS Mincho"/>
          <w:sz w:val="28"/>
          <w:szCs w:val="28"/>
        </w:rPr>
        <w:t>редседател</w:t>
      </w:r>
      <w:r>
        <w:rPr>
          <w:rFonts w:eastAsia="MS Mincho"/>
          <w:sz w:val="28"/>
          <w:szCs w:val="28"/>
        </w:rPr>
        <w:t xml:space="preserve">я </w:t>
      </w:r>
    </w:p>
    <w:p w:rsidR="00E61AC8" w:rsidRPr="00BE2279" w:rsidRDefault="00E61AC8" w:rsidP="00E61AC8">
      <w:pPr>
        <w:autoSpaceDE w:val="0"/>
        <w:autoSpaceDN w:val="0"/>
        <w:adjustRightInd w:val="0"/>
        <w:jc w:val="both"/>
        <w:rPr>
          <w:rFonts w:eastAsia="MS Mincho"/>
          <w:color w:val="FF0000"/>
          <w:sz w:val="28"/>
          <w:szCs w:val="28"/>
        </w:rPr>
      </w:pPr>
      <w:r>
        <w:rPr>
          <w:rFonts w:eastAsia="MS Mincho"/>
          <w:sz w:val="28"/>
          <w:szCs w:val="28"/>
        </w:rPr>
        <w:t>публичных слушаний</w:t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 xml:space="preserve"> В</w:t>
      </w:r>
      <w:r>
        <w:rPr>
          <w:rFonts w:eastAsia="MS Mincho"/>
          <w:sz w:val="28"/>
          <w:szCs w:val="28"/>
        </w:rPr>
        <w:t>аськова Т.А.</w:t>
      </w:r>
    </w:p>
    <w:p w:rsidR="00E61AC8" w:rsidRPr="00BE2279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61AC8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61AC8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BE2279">
        <w:rPr>
          <w:rFonts w:eastAsia="MS Mincho"/>
          <w:sz w:val="28"/>
          <w:szCs w:val="28"/>
        </w:rPr>
        <w:t>Секретарь</w:t>
      </w:r>
      <w:r>
        <w:rPr>
          <w:rFonts w:eastAsia="MS Mincho"/>
          <w:sz w:val="28"/>
          <w:szCs w:val="28"/>
        </w:rPr>
        <w:t xml:space="preserve"> публичных слушаний </w:t>
      </w:r>
      <w:r w:rsidRPr="00BE2279">
        <w:rPr>
          <w:rFonts w:eastAsia="MS Mincho"/>
          <w:sz w:val="28"/>
          <w:szCs w:val="28"/>
        </w:rPr>
        <w:t>:</w:t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  <w:t xml:space="preserve"> Радионова Т.А.</w:t>
      </w:r>
      <w:r w:rsidRPr="00BE2279">
        <w:rPr>
          <w:rFonts w:eastAsia="MS Mincho"/>
          <w:sz w:val="28"/>
          <w:szCs w:val="28"/>
        </w:rPr>
        <w:tab/>
      </w:r>
    </w:p>
    <w:p w:rsidR="00805424" w:rsidRDefault="00805424" w:rsidP="00BB6568">
      <w:pPr>
        <w:spacing w:line="276" w:lineRule="auto"/>
        <w:jc w:val="center"/>
        <w:rPr>
          <w:b/>
          <w:sz w:val="28"/>
          <w:szCs w:val="28"/>
        </w:rPr>
      </w:pPr>
    </w:p>
    <w:sectPr w:rsidR="00805424" w:rsidSect="00BA6951">
      <w:headerReference w:type="even" r:id="rId8"/>
      <w:headerReference w:type="default" r:id="rId9"/>
      <w:pgSz w:w="11906" w:h="16838"/>
      <w:pgMar w:top="1258" w:right="1134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F0" w:rsidRDefault="006377F0" w:rsidP="00D76724">
      <w:r>
        <w:separator/>
      </w:r>
    </w:p>
  </w:endnote>
  <w:endnote w:type="continuationSeparator" w:id="1">
    <w:p w:rsidR="006377F0" w:rsidRDefault="006377F0" w:rsidP="00D7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F0" w:rsidRDefault="006377F0" w:rsidP="00D76724">
      <w:r>
        <w:separator/>
      </w:r>
    </w:p>
  </w:footnote>
  <w:footnote w:type="continuationSeparator" w:id="1">
    <w:p w:rsidR="006377F0" w:rsidRDefault="006377F0" w:rsidP="00D7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Default="009026C9" w:rsidP="004C4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9A" w:rsidRDefault="006377F0" w:rsidP="00494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Pr="00C97BD4" w:rsidRDefault="009026C9" w:rsidP="00DF3B3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97BD4">
      <w:rPr>
        <w:rStyle w:val="a5"/>
        <w:sz w:val="28"/>
        <w:szCs w:val="28"/>
      </w:rPr>
      <w:fldChar w:fldCharType="begin"/>
    </w:r>
    <w:r w:rsidR="00CA052F" w:rsidRPr="00C97BD4">
      <w:rPr>
        <w:rStyle w:val="a5"/>
        <w:sz w:val="28"/>
        <w:szCs w:val="28"/>
      </w:rPr>
      <w:instrText xml:space="preserve">PAGE  </w:instrText>
    </w:r>
    <w:r w:rsidRPr="00C97BD4">
      <w:rPr>
        <w:rStyle w:val="a5"/>
        <w:sz w:val="28"/>
        <w:szCs w:val="28"/>
      </w:rPr>
      <w:fldChar w:fldCharType="separate"/>
    </w:r>
    <w:r w:rsidR="00DC16A7">
      <w:rPr>
        <w:rStyle w:val="a5"/>
        <w:noProof/>
        <w:sz w:val="28"/>
        <w:szCs w:val="28"/>
      </w:rPr>
      <w:t>2</w:t>
    </w:r>
    <w:r w:rsidRPr="00C97BD4">
      <w:rPr>
        <w:rStyle w:val="a5"/>
        <w:sz w:val="28"/>
        <w:szCs w:val="28"/>
      </w:rPr>
      <w:fldChar w:fldCharType="end"/>
    </w:r>
  </w:p>
  <w:p w:rsidR="00DF4D9A" w:rsidRDefault="006377F0" w:rsidP="004C4C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15A"/>
    <w:multiLevelType w:val="hybridMultilevel"/>
    <w:tmpl w:val="E480A2C8"/>
    <w:lvl w:ilvl="0" w:tplc="230846C8">
      <w:start w:val="1"/>
      <w:numFmt w:val="decimal"/>
      <w:lvlText w:val="%1."/>
      <w:lvlJc w:val="left"/>
      <w:pPr>
        <w:ind w:left="1638" w:hanging="93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2F"/>
    <w:rsid w:val="00012B99"/>
    <w:rsid w:val="00022506"/>
    <w:rsid w:val="00042C67"/>
    <w:rsid w:val="00044B16"/>
    <w:rsid w:val="00050010"/>
    <w:rsid w:val="000623F9"/>
    <w:rsid w:val="00070952"/>
    <w:rsid w:val="00075ED1"/>
    <w:rsid w:val="0008413F"/>
    <w:rsid w:val="000B0D30"/>
    <w:rsid w:val="000B1074"/>
    <w:rsid w:val="000B6BCF"/>
    <w:rsid w:val="000D2C09"/>
    <w:rsid w:val="000E2A0B"/>
    <w:rsid w:val="000E64BA"/>
    <w:rsid w:val="000F70A9"/>
    <w:rsid w:val="00134446"/>
    <w:rsid w:val="00165CD4"/>
    <w:rsid w:val="00171238"/>
    <w:rsid w:val="00180F25"/>
    <w:rsid w:val="001941AF"/>
    <w:rsid w:val="001C06D0"/>
    <w:rsid w:val="001D61EB"/>
    <w:rsid w:val="001E4E7B"/>
    <w:rsid w:val="00277437"/>
    <w:rsid w:val="0028297B"/>
    <w:rsid w:val="00291915"/>
    <w:rsid w:val="002A3CE3"/>
    <w:rsid w:val="002A70D6"/>
    <w:rsid w:val="002C0A53"/>
    <w:rsid w:val="002E0138"/>
    <w:rsid w:val="00301BEE"/>
    <w:rsid w:val="00302BDC"/>
    <w:rsid w:val="00305A26"/>
    <w:rsid w:val="003137A1"/>
    <w:rsid w:val="0031433E"/>
    <w:rsid w:val="00317168"/>
    <w:rsid w:val="00326C05"/>
    <w:rsid w:val="0033331C"/>
    <w:rsid w:val="00334215"/>
    <w:rsid w:val="00346634"/>
    <w:rsid w:val="00362F29"/>
    <w:rsid w:val="003C1602"/>
    <w:rsid w:val="003D19C5"/>
    <w:rsid w:val="003D1B06"/>
    <w:rsid w:val="003D77D1"/>
    <w:rsid w:val="00437B02"/>
    <w:rsid w:val="00440AD6"/>
    <w:rsid w:val="00467516"/>
    <w:rsid w:val="004718B8"/>
    <w:rsid w:val="00471A49"/>
    <w:rsid w:val="004802F4"/>
    <w:rsid w:val="004822D2"/>
    <w:rsid w:val="00496E26"/>
    <w:rsid w:val="004A155A"/>
    <w:rsid w:val="004B2C5C"/>
    <w:rsid w:val="004C605A"/>
    <w:rsid w:val="004D133A"/>
    <w:rsid w:val="0052156C"/>
    <w:rsid w:val="00535236"/>
    <w:rsid w:val="00552247"/>
    <w:rsid w:val="00552AA4"/>
    <w:rsid w:val="005761D2"/>
    <w:rsid w:val="005B3F64"/>
    <w:rsid w:val="005B4421"/>
    <w:rsid w:val="005F59DA"/>
    <w:rsid w:val="006152D2"/>
    <w:rsid w:val="006377F0"/>
    <w:rsid w:val="006378F9"/>
    <w:rsid w:val="00655068"/>
    <w:rsid w:val="00661056"/>
    <w:rsid w:val="0066623C"/>
    <w:rsid w:val="00674E60"/>
    <w:rsid w:val="006774B3"/>
    <w:rsid w:val="006A287B"/>
    <w:rsid w:val="006B2E71"/>
    <w:rsid w:val="00705D88"/>
    <w:rsid w:val="007217AE"/>
    <w:rsid w:val="00735632"/>
    <w:rsid w:val="00762C47"/>
    <w:rsid w:val="007717AE"/>
    <w:rsid w:val="00790404"/>
    <w:rsid w:val="0079499B"/>
    <w:rsid w:val="007B2148"/>
    <w:rsid w:val="007C3F52"/>
    <w:rsid w:val="007D22CA"/>
    <w:rsid w:val="007D4EBD"/>
    <w:rsid w:val="007E785F"/>
    <w:rsid w:val="00805424"/>
    <w:rsid w:val="008117DB"/>
    <w:rsid w:val="00813D71"/>
    <w:rsid w:val="008310B3"/>
    <w:rsid w:val="00832A3C"/>
    <w:rsid w:val="00842C7F"/>
    <w:rsid w:val="008453B2"/>
    <w:rsid w:val="00851573"/>
    <w:rsid w:val="00865C05"/>
    <w:rsid w:val="008B0B5B"/>
    <w:rsid w:val="009026C9"/>
    <w:rsid w:val="00905EB4"/>
    <w:rsid w:val="009148C1"/>
    <w:rsid w:val="00926683"/>
    <w:rsid w:val="0093348D"/>
    <w:rsid w:val="00936B86"/>
    <w:rsid w:val="009739CD"/>
    <w:rsid w:val="009C5C9C"/>
    <w:rsid w:val="009D2035"/>
    <w:rsid w:val="009D5AF0"/>
    <w:rsid w:val="009E3546"/>
    <w:rsid w:val="00A01791"/>
    <w:rsid w:val="00A04602"/>
    <w:rsid w:val="00A04EA8"/>
    <w:rsid w:val="00A15FB4"/>
    <w:rsid w:val="00A26231"/>
    <w:rsid w:val="00A30A03"/>
    <w:rsid w:val="00A661D3"/>
    <w:rsid w:val="00A67113"/>
    <w:rsid w:val="00A86435"/>
    <w:rsid w:val="00AA3012"/>
    <w:rsid w:val="00AC2762"/>
    <w:rsid w:val="00AE1D1F"/>
    <w:rsid w:val="00AE4DB2"/>
    <w:rsid w:val="00B2095A"/>
    <w:rsid w:val="00B2585E"/>
    <w:rsid w:val="00B432F5"/>
    <w:rsid w:val="00B47E54"/>
    <w:rsid w:val="00BA6A3F"/>
    <w:rsid w:val="00BB0605"/>
    <w:rsid w:val="00BB6568"/>
    <w:rsid w:val="00C109FF"/>
    <w:rsid w:val="00C4561D"/>
    <w:rsid w:val="00C679EA"/>
    <w:rsid w:val="00C70284"/>
    <w:rsid w:val="00C7434E"/>
    <w:rsid w:val="00C84740"/>
    <w:rsid w:val="00C9547A"/>
    <w:rsid w:val="00CA052F"/>
    <w:rsid w:val="00CA718D"/>
    <w:rsid w:val="00CD2015"/>
    <w:rsid w:val="00CD43C6"/>
    <w:rsid w:val="00CF3087"/>
    <w:rsid w:val="00CF6798"/>
    <w:rsid w:val="00D2023F"/>
    <w:rsid w:val="00D37A2C"/>
    <w:rsid w:val="00D46F63"/>
    <w:rsid w:val="00D567E4"/>
    <w:rsid w:val="00D637EE"/>
    <w:rsid w:val="00D70BCE"/>
    <w:rsid w:val="00D73C1F"/>
    <w:rsid w:val="00D76724"/>
    <w:rsid w:val="00D93F87"/>
    <w:rsid w:val="00DC0476"/>
    <w:rsid w:val="00DC103E"/>
    <w:rsid w:val="00DC16A7"/>
    <w:rsid w:val="00DD222F"/>
    <w:rsid w:val="00DD4C3E"/>
    <w:rsid w:val="00DD747A"/>
    <w:rsid w:val="00DE77CC"/>
    <w:rsid w:val="00E020B3"/>
    <w:rsid w:val="00E0630B"/>
    <w:rsid w:val="00E109C7"/>
    <w:rsid w:val="00E1269D"/>
    <w:rsid w:val="00E22E0F"/>
    <w:rsid w:val="00E41641"/>
    <w:rsid w:val="00E421DD"/>
    <w:rsid w:val="00E45470"/>
    <w:rsid w:val="00E61AC8"/>
    <w:rsid w:val="00E77973"/>
    <w:rsid w:val="00ED748F"/>
    <w:rsid w:val="00EE0A20"/>
    <w:rsid w:val="00EE6DA0"/>
    <w:rsid w:val="00EE6E07"/>
    <w:rsid w:val="00F06039"/>
    <w:rsid w:val="00F30413"/>
    <w:rsid w:val="00F33071"/>
    <w:rsid w:val="00F42D76"/>
    <w:rsid w:val="00F50EE2"/>
    <w:rsid w:val="00F76EF6"/>
    <w:rsid w:val="00F80C47"/>
    <w:rsid w:val="00FA5EF3"/>
    <w:rsid w:val="00FB0A0E"/>
    <w:rsid w:val="00FE2E8D"/>
    <w:rsid w:val="00FE344C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52F"/>
  </w:style>
  <w:style w:type="paragraph" w:customStyle="1" w:styleId="a6">
    <w:name w:val="Знак"/>
    <w:basedOn w:val="a"/>
    <w:rsid w:val="009739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2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18">
                      <w:marLeft w:val="0"/>
                      <w:marRight w:val="0"/>
                      <w:marTop w:val="0"/>
                      <w:marBottom w:val="267"/>
                      <w:divBdr>
                        <w:top w:val="single" w:sz="18" w:space="13" w:color="FFFFFF"/>
                        <w:left w:val="single" w:sz="18" w:space="13" w:color="FFFFFF"/>
                        <w:bottom w:val="single" w:sz="18" w:space="13" w:color="FFFFFF"/>
                        <w:right w:val="single" w:sz="18" w:space="13" w:color="FFFFFF"/>
                      </w:divBdr>
                      <w:divsChild>
                        <w:div w:id="5261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AC0-CB95-41B7-B28D-F3C1FE5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22</cp:revision>
  <cp:lastPrinted>2017-06-19T22:53:00Z</cp:lastPrinted>
  <dcterms:created xsi:type="dcterms:W3CDTF">2016-11-07T05:47:00Z</dcterms:created>
  <dcterms:modified xsi:type="dcterms:W3CDTF">2018-05-28T07:35:00Z</dcterms:modified>
</cp:coreProperties>
</file>