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12" w:rsidRDefault="007C3F52" w:rsidP="007C3F52">
      <w:pPr>
        <w:jc w:val="center"/>
        <w:rPr>
          <w:b/>
          <w:kern w:val="36"/>
          <w:sz w:val="28"/>
          <w:szCs w:val="28"/>
        </w:rPr>
      </w:pPr>
      <w:r w:rsidRPr="00682144">
        <w:rPr>
          <w:b/>
          <w:sz w:val="28"/>
          <w:szCs w:val="28"/>
        </w:rPr>
        <w:t xml:space="preserve">ЗАКЛЮЧЕНИЕ </w:t>
      </w:r>
      <w:r w:rsidR="00C4561D" w:rsidRPr="00484DF2">
        <w:rPr>
          <w:b/>
          <w:kern w:val="36"/>
          <w:sz w:val="28"/>
          <w:szCs w:val="28"/>
        </w:rPr>
        <w:t xml:space="preserve">№ </w:t>
      </w:r>
      <w:r w:rsidR="00134446">
        <w:rPr>
          <w:b/>
          <w:kern w:val="36"/>
          <w:sz w:val="28"/>
          <w:szCs w:val="28"/>
        </w:rPr>
        <w:t>9</w:t>
      </w:r>
    </w:p>
    <w:p w:rsidR="003D1B06" w:rsidRDefault="00171238" w:rsidP="003D1B0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0B6BCF">
        <w:rPr>
          <w:b/>
          <w:sz w:val="28"/>
          <w:szCs w:val="28"/>
        </w:rPr>
        <w:t>о результатах публичных слушаний по проекту внесения изменений в Правила землепользования и застройки городского поселения «Рабочий поселок Чегдомын</w:t>
      </w:r>
    </w:p>
    <w:p w:rsidR="003D1B06" w:rsidRDefault="003D1B06" w:rsidP="00171238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171238" w:rsidRDefault="00171238" w:rsidP="0017123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01 декабря 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 Чегдомын</w:t>
      </w:r>
    </w:p>
    <w:p w:rsidR="00171238" w:rsidRDefault="00171238" w:rsidP="00171238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171238" w:rsidRDefault="00171238" w:rsidP="00832A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55B44">
        <w:rPr>
          <w:sz w:val="28"/>
          <w:szCs w:val="28"/>
        </w:rPr>
        <w:t>В соответствии со статьями 31-33 Градостроительного кодекса Российской Федерации, 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город</w:t>
      </w:r>
      <w:r>
        <w:rPr>
          <w:sz w:val="28"/>
          <w:szCs w:val="28"/>
        </w:rPr>
        <w:t>ского поселения «Рабочий поселок Чегдомын»</w:t>
      </w:r>
      <w:r w:rsidRPr="00155B44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решения Совета депутатов городского поселения «Рабочий поселок Чегдомын» от 09.02.2010 г. № 44 «Об утверждении Положения о публичных слушаний в городском поселении «Рабочий поселок Чегдомын»</w:t>
      </w:r>
      <w:r w:rsidRPr="00155B44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</w:t>
      </w:r>
      <w:r w:rsidR="00E22E0F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городского поселения «Рабочий поселок Чегдомын» от 09.11.2015г. № 593 «О назначении публичных слушании по вопросу внесения изменений в Правила землепользования и застройки городского посел</w:t>
      </w:r>
      <w:r w:rsidR="00832A3C">
        <w:rPr>
          <w:sz w:val="28"/>
          <w:szCs w:val="28"/>
        </w:rPr>
        <w:t xml:space="preserve">ения «Рабочий поселок Чегдомын» 01 декабря 2015 года в актовый зал администрации городского поселения «Рабочий поселок Чегдомын», п. Чегдомын, ул. 60 лет Октября д.4 </w:t>
      </w:r>
      <w:r w:rsidRPr="00155B44">
        <w:rPr>
          <w:sz w:val="28"/>
          <w:szCs w:val="28"/>
        </w:rPr>
        <w:t>состоялись публичные слушания по рассмотрению проект</w:t>
      </w:r>
      <w:r w:rsidR="00832A3C">
        <w:rPr>
          <w:sz w:val="28"/>
          <w:szCs w:val="28"/>
        </w:rPr>
        <w:t>а</w:t>
      </w:r>
      <w:r w:rsidRPr="00155B44">
        <w:rPr>
          <w:sz w:val="28"/>
          <w:szCs w:val="28"/>
        </w:rPr>
        <w:t xml:space="preserve"> внесения изменений в Правила землепользования и застройки город</w:t>
      </w:r>
      <w:r w:rsidR="00E22E0F">
        <w:rPr>
          <w:sz w:val="28"/>
          <w:szCs w:val="28"/>
        </w:rPr>
        <w:t>ского поселения «Рабочий поселок Чегдомын»</w:t>
      </w:r>
      <w:r w:rsidRPr="00155B44">
        <w:rPr>
          <w:sz w:val="28"/>
          <w:szCs w:val="28"/>
        </w:rPr>
        <w:t xml:space="preserve">, </w:t>
      </w:r>
      <w:r w:rsidR="00832A3C">
        <w:rPr>
          <w:sz w:val="28"/>
          <w:szCs w:val="28"/>
        </w:rPr>
        <w:t xml:space="preserve">в части </w:t>
      </w:r>
      <w:r w:rsidR="00832A3C" w:rsidRPr="00D324DF">
        <w:rPr>
          <w:sz w:val="28"/>
          <w:szCs w:val="28"/>
        </w:rPr>
        <w:t xml:space="preserve">изменения границы территориальной зоны объектов железнодорожного транспорта </w:t>
      </w:r>
      <w:r w:rsidR="00832A3C">
        <w:rPr>
          <w:sz w:val="28"/>
          <w:szCs w:val="28"/>
        </w:rPr>
        <w:t>(</w:t>
      </w:r>
      <w:r w:rsidR="00832A3C" w:rsidRPr="00D324DF">
        <w:rPr>
          <w:sz w:val="28"/>
          <w:szCs w:val="28"/>
        </w:rPr>
        <w:t>«ИТ-1»</w:t>
      </w:r>
      <w:r w:rsidR="00832A3C">
        <w:rPr>
          <w:sz w:val="28"/>
          <w:szCs w:val="28"/>
        </w:rPr>
        <w:t>)</w:t>
      </w:r>
      <w:r w:rsidR="00832A3C" w:rsidRPr="00D324DF">
        <w:rPr>
          <w:sz w:val="28"/>
          <w:szCs w:val="28"/>
        </w:rPr>
        <w:t xml:space="preserve"> на санитарно-защитную зону объектов и предприятий </w:t>
      </w:r>
      <w:r w:rsidR="00832A3C">
        <w:rPr>
          <w:sz w:val="28"/>
          <w:szCs w:val="28"/>
        </w:rPr>
        <w:t>(</w:t>
      </w:r>
      <w:r w:rsidR="00832A3C" w:rsidRPr="00D324DF">
        <w:rPr>
          <w:sz w:val="28"/>
          <w:szCs w:val="28"/>
        </w:rPr>
        <w:t>«ПР-1»</w:t>
      </w:r>
      <w:r w:rsidR="00832A3C">
        <w:rPr>
          <w:sz w:val="28"/>
          <w:szCs w:val="28"/>
        </w:rPr>
        <w:t>)</w:t>
      </w:r>
      <w:r w:rsidR="00E22E0F">
        <w:rPr>
          <w:sz w:val="28"/>
          <w:szCs w:val="28"/>
        </w:rPr>
        <w:t>.</w:t>
      </w:r>
    </w:p>
    <w:p w:rsidR="0008413F" w:rsidRPr="0008413F" w:rsidRDefault="0008413F" w:rsidP="0008413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8413F">
        <w:rPr>
          <w:sz w:val="28"/>
          <w:szCs w:val="28"/>
        </w:rPr>
        <w:t xml:space="preserve">В публичных слушаниях приняли участие </w:t>
      </w:r>
      <w:r w:rsidR="00E22E0F" w:rsidRPr="00E22E0F">
        <w:rPr>
          <w:sz w:val="28"/>
          <w:szCs w:val="28"/>
        </w:rPr>
        <w:t>20</w:t>
      </w:r>
      <w:r w:rsidRPr="00E22E0F">
        <w:rPr>
          <w:sz w:val="28"/>
          <w:szCs w:val="28"/>
        </w:rPr>
        <w:t xml:space="preserve"> ч</w:t>
      </w:r>
      <w:r w:rsidRPr="0008413F">
        <w:rPr>
          <w:sz w:val="28"/>
          <w:szCs w:val="28"/>
        </w:rPr>
        <w:t>еловек.</w:t>
      </w:r>
    </w:p>
    <w:p w:rsidR="0008413F" w:rsidRPr="00E45470" w:rsidRDefault="003D19C5" w:rsidP="00832A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45470">
        <w:rPr>
          <w:sz w:val="28"/>
          <w:szCs w:val="28"/>
        </w:rPr>
        <w:t>В период, отведенный для проведения публичных слушаний в комиссию по землепользованию и застройке город</w:t>
      </w:r>
      <w:r w:rsidR="00E45470">
        <w:rPr>
          <w:sz w:val="28"/>
          <w:szCs w:val="28"/>
        </w:rPr>
        <w:t xml:space="preserve">ского поселения «Рабочий поселок Чегдомын» </w:t>
      </w:r>
      <w:r w:rsidRPr="00E45470">
        <w:rPr>
          <w:sz w:val="28"/>
          <w:szCs w:val="28"/>
        </w:rPr>
        <w:t>предложений и замечаний не поступало.</w:t>
      </w:r>
    </w:p>
    <w:p w:rsidR="002A3CE3" w:rsidRPr="00D324DF" w:rsidRDefault="00A04EA8" w:rsidP="002A3C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56C">
        <w:rPr>
          <w:sz w:val="28"/>
          <w:szCs w:val="28"/>
        </w:rPr>
        <w:t>Комиссия по подготовке проекта Правил землепользования и застройки в городском поселении «Рабочий поселок Чегдомын»</w:t>
      </w:r>
      <w:r>
        <w:rPr>
          <w:sz w:val="28"/>
          <w:szCs w:val="28"/>
        </w:rPr>
        <w:t xml:space="preserve"> </w:t>
      </w:r>
      <w:r w:rsidRPr="0052156C">
        <w:rPr>
          <w:sz w:val="28"/>
          <w:szCs w:val="28"/>
        </w:rPr>
        <w:t xml:space="preserve">рассмотрела предложения </w:t>
      </w:r>
      <w:r w:rsidR="00050010">
        <w:rPr>
          <w:rFonts w:eastAsia="MS Mincho"/>
          <w:sz w:val="28"/>
          <w:szCs w:val="28"/>
        </w:rPr>
        <w:t xml:space="preserve">ОАО «Ургалуголь» </w:t>
      </w:r>
      <w:r w:rsidRPr="0052156C">
        <w:rPr>
          <w:sz w:val="28"/>
          <w:szCs w:val="28"/>
        </w:rPr>
        <w:t xml:space="preserve">о внесении изменений в Правила землепользования и застройки городского поселения «Рабочий поселок Чегдомын», </w:t>
      </w:r>
      <w:r w:rsidR="002A3CE3" w:rsidRPr="00D324DF">
        <w:rPr>
          <w:sz w:val="28"/>
          <w:szCs w:val="28"/>
        </w:rPr>
        <w:t xml:space="preserve">в части изменения границы территориальной зоны объектов железнодорожного транспорта </w:t>
      </w:r>
      <w:r w:rsidR="002A3CE3">
        <w:rPr>
          <w:sz w:val="28"/>
          <w:szCs w:val="28"/>
        </w:rPr>
        <w:t>(</w:t>
      </w:r>
      <w:r w:rsidR="002A3CE3" w:rsidRPr="00D324DF">
        <w:rPr>
          <w:sz w:val="28"/>
          <w:szCs w:val="28"/>
        </w:rPr>
        <w:t>«ИТ-1»</w:t>
      </w:r>
      <w:r w:rsidR="002A3CE3">
        <w:rPr>
          <w:sz w:val="28"/>
          <w:szCs w:val="28"/>
        </w:rPr>
        <w:t>)</w:t>
      </w:r>
      <w:r w:rsidR="002A3CE3" w:rsidRPr="00D324DF">
        <w:rPr>
          <w:sz w:val="28"/>
          <w:szCs w:val="28"/>
        </w:rPr>
        <w:t xml:space="preserve"> на санитарно-защитную зону объектов и предприятий </w:t>
      </w:r>
      <w:r w:rsidR="002A3CE3">
        <w:rPr>
          <w:sz w:val="28"/>
          <w:szCs w:val="28"/>
        </w:rPr>
        <w:t>(</w:t>
      </w:r>
      <w:r w:rsidR="002A3CE3" w:rsidRPr="00D324DF">
        <w:rPr>
          <w:sz w:val="28"/>
          <w:szCs w:val="28"/>
        </w:rPr>
        <w:t>«ПР-1»</w:t>
      </w:r>
      <w:r w:rsidR="002A3CE3">
        <w:rPr>
          <w:sz w:val="28"/>
          <w:szCs w:val="28"/>
        </w:rPr>
        <w:t>)</w:t>
      </w:r>
      <w:r w:rsidR="002A3CE3" w:rsidRPr="00D324DF">
        <w:rPr>
          <w:sz w:val="28"/>
          <w:szCs w:val="28"/>
        </w:rPr>
        <w:t xml:space="preserve"> протяженностью 710м, шириной 60м, расположенного примерно в 68 м по направлению на северо-восток от ориентира жилой дом, адрес ориентира: Хабаровский край, Верхнебуреинский район, п. Чегдомын, ул. Чегдомынская, 3</w:t>
      </w:r>
      <w:r w:rsidR="008117DB">
        <w:rPr>
          <w:sz w:val="28"/>
          <w:szCs w:val="28"/>
        </w:rPr>
        <w:t>.</w:t>
      </w:r>
      <w:r w:rsidR="002A3CE3" w:rsidRPr="00D324DF">
        <w:rPr>
          <w:sz w:val="28"/>
          <w:szCs w:val="28"/>
        </w:rPr>
        <w:t xml:space="preserve"> </w:t>
      </w:r>
    </w:p>
    <w:p w:rsidR="00A04EA8" w:rsidRDefault="00A04EA8" w:rsidP="00A04EA8">
      <w:pPr>
        <w:jc w:val="both"/>
        <w:rPr>
          <w:sz w:val="28"/>
          <w:szCs w:val="28"/>
        </w:rPr>
      </w:pPr>
      <w:r w:rsidRPr="0052156C">
        <w:rPr>
          <w:sz w:val="28"/>
          <w:szCs w:val="28"/>
        </w:rPr>
        <w:t>Публичные слушания состоялись, замечаний – нет.</w:t>
      </w:r>
    </w:p>
    <w:p w:rsidR="00DC0476" w:rsidRDefault="00DC0476" w:rsidP="00DC0476">
      <w:pPr>
        <w:jc w:val="both"/>
        <w:rPr>
          <w:sz w:val="28"/>
          <w:szCs w:val="28"/>
        </w:rPr>
      </w:pPr>
    </w:p>
    <w:p w:rsidR="002A3CE3" w:rsidRPr="00402EF6" w:rsidRDefault="007D22CA" w:rsidP="00A2623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результату публичных слушаний принято </w:t>
      </w:r>
      <w:r w:rsidR="002A3CE3" w:rsidRPr="00402EF6">
        <w:rPr>
          <w:b/>
          <w:sz w:val="28"/>
          <w:szCs w:val="28"/>
        </w:rPr>
        <w:t>РЕШЕНИЕ:</w:t>
      </w:r>
    </w:p>
    <w:p w:rsidR="002A3CE3" w:rsidRPr="00B33D48" w:rsidRDefault="002A3CE3" w:rsidP="002A3C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3D48">
        <w:rPr>
          <w:sz w:val="28"/>
          <w:szCs w:val="28"/>
        </w:rPr>
        <w:t xml:space="preserve">На основании проведенной работы считать публичные слушания по вопросу внесения изменений в </w:t>
      </w:r>
      <w:r>
        <w:rPr>
          <w:sz w:val="28"/>
          <w:szCs w:val="28"/>
        </w:rPr>
        <w:t>П</w:t>
      </w:r>
      <w:r w:rsidRPr="00B33D48">
        <w:rPr>
          <w:sz w:val="28"/>
          <w:szCs w:val="28"/>
        </w:rPr>
        <w:t>равила землепользовании и застройки городского поселения «Рабочий поселок Чегдомын»</w:t>
      </w:r>
      <w:r>
        <w:rPr>
          <w:sz w:val="28"/>
          <w:szCs w:val="28"/>
        </w:rPr>
        <w:t>,</w:t>
      </w:r>
      <w:r w:rsidRPr="00B33D48">
        <w:rPr>
          <w:sz w:val="28"/>
          <w:szCs w:val="28"/>
        </w:rPr>
        <w:t xml:space="preserve"> </w:t>
      </w:r>
      <w:r w:rsidRPr="00D324DF">
        <w:rPr>
          <w:sz w:val="28"/>
          <w:szCs w:val="28"/>
        </w:rPr>
        <w:t xml:space="preserve">в части изменения границы территориальной зоны объектов железнодорожного транспорта </w:t>
      </w:r>
      <w:r>
        <w:rPr>
          <w:sz w:val="28"/>
          <w:szCs w:val="28"/>
        </w:rPr>
        <w:t>(</w:t>
      </w:r>
      <w:r w:rsidRPr="00D324DF">
        <w:rPr>
          <w:sz w:val="28"/>
          <w:szCs w:val="28"/>
        </w:rPr>
        <w:t>«ИТ-1»</w:t>
      </w:r>
      <w:r>
        <w:rPr>
          <w:sz w:val="28"/>
          <w:szCs w:val="28"/>
        </w:rPr>
        <w:t>)</w:t>
      </w:r>
      <w:r w:rsidRPr="00D324DF">
        <w:rPr>
          <w:sz w:val="28"/>
          <w:szCs w:val="28"/>
        </w:rPr>
        <w:t xml:space="preserve"> на санитарно-защитную зону объектов и предприятий </w:t>
      </w:r>
      <w:r>
        <w:rPr>
          <w:sz w:val="28"/>
          <w:szCs w:val="28"/>
        </w:rPr>
        <w:t>(</w:t>
      </w:r>
      <w:r w:rsidRPr="00D324DF">
        <w:rPr>
          <w:sz w:val="28"/>
          <w:szCs w:val="28"/>
        </w:rPr>
        <w:t>«ПР-1»</w:t>
      </w:r>
      <w:r>
        <w:rPr>
          <w:sz w:val="28"/>
          <w:szCs w:val="28"/>
        </w:rPr>
        <w:t>)</w:t>
      </w:r>
      <w:r w:rsidRPr="00D324DF">
        <w:rPr>
          <w:sz w:val="28"/>
          <w:szCs w:val="28"/>
        </w:rPr>
        <w:t xml:space="preserve"> протяженностью 710м, шириной 60м, расположенного примерно в 68 м по направлению на северо-восток от ориентира жилой дом, адрес ориентира: Хабаровский край, Верхнебуреинский район, п. Чегдомын, ул. Чегдомынская, 3 </w:t>
      </w:r>
      <w:r>
        <w:rPr>
          <w:sz w:val="28"/>
          <w:szCs w:val="28"/>
        </w:rPr>
        <w:t>состоявшимися.</w:t>
      </w:r>
    </w:p>
    <w:p w:rsidR="002A3CE3" w:rsidRDefault="002A3CE3" w:rsidP="002A3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2.Одобрить проект внесения изменений в Правила землепользования и застройки городского поселения «Рабочий поселок Чегдомын»:</w:t>
      </w:r>
    </w:p>
    <w:p w:rsidR="002A3CE3" w:rsidRDefault="002A3CE3" w:rsidP="002A3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карту границ территориальных зон, земельный участок </w:t>
      </w:r>
      <w:r w:rsidRPr="00D324DF">
        <w:rPr>
          <w:sz w:val="28"/>
          <w:szCs w:val="28"/>
        </w:rPr>
        <w:t>протяженностью 710м, шириной 60м, расположенного примерно в 68 м по направлению на северо-восток от ориентира жилой дом, адрес ориентира: Хабаровский край, Верхнебуреинский район, п. Чегдомын, ул. Чегдомынская, 3</w:t>
      </w:r>
      <w:r w:rsidRPr="00C27F64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территориальную зону </w:t>
      </w:r>
      <w:r w:rsidRPr="00D324DF">
        <w:rPr>
          <w:sz w:val="28"/>
          <w:szCs w:val="28"/>
        </w:rPr>
        <w:t xml:space="preserve">объектов железнодорожного транспорта </w:t>
      </w:r>
      <w:r>
        <w:rPr>
          <w:sz w:val="28"/>
          <w:szCs w:val="28"/>
        </w:rPr>
        <w:t>(</w:t>
      </w:r>
      <w:r w:rsidRPr="00D324DF">
        <w:rPr>
          <w:sz w:val="28"/>
          <w:szCs w:val="28"/>
        </w:rPr>
        <w:t>«ИТ-1»</w:t>
      </w:r>
      <w:r>
        <w:rPr>
          <w:sz w:val="28"/>
          <w:szCs w:val="28"/>
        </w:rPr>
        <w:t>)</w:t>
      </w:r>
      <w:r w:rsidRPr="00D32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изменить </w:t>
      </w:r>
      <w:r w:rsidRPr="00D324DF">
        <w:rPr>
          <w:sz w:val="28"/>
          <w:szCs w:val="28"/>
        </w:rPr>
        <w:t xml:space="preserve">на санитарно-защитную зону объектов и предприятий </w:t>
      </w:r>
      <w:r>
        <w:rPr>
          <w:sz w:val="28"/>
          <w:szCs w:val="28"/>
        </w:rPr>
        <w:t>(</w:t>
      </w:r>
      <w:r w:rsidRPr="00D324DF">
        <w:rPr>
          <w:sz w:val="28"/>
          <w:szCs w:val="28"/>
        </w:rPr>
        <w:t>«ПР-1»</w:t>
      </w:r>
      <w:r>
        <w:rPr>
          <w:sz w:val="28"/>
          <w:szCs w:val="28"/>
        </w:rPr>
        <w:t>).</w:t>
      </w:r>
      <w:r w:rsidRPr="00D324DF">
        <w:rPr>
          <w:sz w:val="28"/>
          <w:szCs w:val="28"/>
        </w:rPr>
        <w:t xml:space="preserve"> </w:t>
      </w:r>
    </w:p>
    <w:p w:rsidR="000D2C09" w:rsidRDefault="002A3CE3" w:rsidP="002A3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3.В соответствии с п.9 ст.28 градостроительного кодекса РФ, согласно Положению о публичных слушаниях направить главе городского </w:t>
      </w:r>
    </w:p>
    <w:p w:rsidR="002A3CE3" w:rsidRDefault="002A3CE3" w:rsidP="002A3CE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«Рабочий поселок Чегдомын» с учетом заключения о результатах публичных слушаний проект внесения изменений в Правила землепользования и застройки городского поселения «Рабочий поселок Чегдомын», для принятия решения.</w:t>
      </w:r>
    </w:p>
    <w:p w:rsidR="002A3CE3" w:rsidRDefault="002A3CE3" w:rsidP="002A3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4.Заключение о результатах публичных слушаний опубликовать в газете «Рабочее слово» и разместить на официальном интернет-сайте.</w:t>
      </w:r>
    </w:p>
    <w:p w:rsidR="002A3CE3" w:rsidRDefault="002A3CE3" w:rsidP="002A3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5.Протокол и заключение по результатам проведения публичных слушаний направить в Совет депутатов городского поселения «Рабочий поселок Чегдомын» для рассмотрения и принятия соответствующего решения.</w:t>
      </w:r>
    </w:p>
    <w:p w:rsidR="00805424" w:rsidRDefault="00805424" w:rsidP="00805424">
      <w:pPr>
        <w:jc w:val="center"/>
        <w:rPr>
          <w:b/>
          <w:sz w:val="28"/>
          <w:szCs w:val="28"/>
        </w:rPr>
      </w:pPr>
    </w:p>
    <w:p w:rsidR="002A3CE3" w:rsidRDefault="002A3CE3" w:rsidP="002A3C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Н.В.Алпеева</w:t>
      </w:r>
    </w:p>
    <w:p w:rsidR="002A3CE3" w:rsidRDefault="002A3CE3" w:rsidP="002A3CE3">
      <w:pPr>
        <w:jc w:val="both"/>
        <w:rPr>
          <w:sz w:val="28"/>
          <w:szCs w:val="28"/>
        </w:rPr>
      </w:pPr>
    </w:p>
    <w:p w:rsidR="0052156C" w:rsidRDefault="002A3CE3" w:rsidP="00A26231">
      <w:pPr>
        <w:jc w:val="both"/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Силкина</w:t>
      </w:r>
    </w:p>
    <w:sectPr w:rsidR="0052156C" w:rsidSect="00BA6951">
      <w:headerReference w:type="even" r:id="rId8"/>
      <w:headerReference w:type="default" r:id="rId9"/>
      <w:pgSz w:w="11906" w:h="16838"/>
      <w:pgMar w:top="1258" w:right="1134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16" w:rsidRDefault="00467516" w:rsidP="00D76724">
      <w:r>
        <w:separator/>
      </w:r>
    </w:p>
  </w:endnote>
  <w:endnote w:type="continuationSeparator" w:id="1">
    <w:p w:rsidR="00467516" w:rsidRDefault="00467516" w:rsidP="00D7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16" w:rsidRDefault="00467516" w:rsidP="00D76724">
      <w:r>
        <w:separator/>
      </w:r>
    </w:p>
  </w:footnote>
  <w:footnote w:type="continuationSeparator" w:id="1">
    <w:p w:rsidR="00467516" w:rsidRDefault="00467516" w:rsidP="00D76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9A" w:rsidRDefault="001941AF" w:rsidP="004C4C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5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D9A" w:rsidRDefault="00467516" w:rsidP="00494D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9A" w:rsidRPr="00C97BD4" w:rsidRDefault="001941AF" w:rsidP="00DF3B32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C97BD4">
      <w:rPr>
        <w:rStyle w:val="a5"/>
        <w:sz w:val="28"/>
        <w:szCs w:val="28"/>
      </w:rPr>
      <w:fldChar w:fldCharType="begin"/>
    </w:r>
    <w:r w:rsidR="00CA052F" w:rsidRPr="00C97BD4">
      <w:rPr>
        <w:rStyle w:val="a5"/>
        <w:sz w:val="28"/>
        <w:szCs w:val="28"/>
      </w:rPr>
      <w:instrText xml:space="preserve">PAGE  </w:instrText>
    </w:r>
    <w:r w:rsidRPr="00C97BD4">
      <w:rPr>
        <w:rStyle w:val="a5"/>
        <w:sz w:val="28"/>
        <w:szCs w:val="28"/>
      </w:rPr>
      <w:fldChar w:fldCharType="separate"/>
    </w:r>
    <w:r w:rsidR="008117DB">
      <w:rPr>
        <w:rStyle w:val="a5"/>
        <w:noProof/>
        <w:sz w:val="28"/>
        <w:szCs w:val="28"/>
      </w:rPr>
      <w:t>2</w:t>
    </w:r>
    <w:r w:rsidRPr="00C97BD4">
      <w:rPr>
        <w:rStyle w:val="a5"/>
        <w:sz w:val="28"/>
        <w:szCs w:val="28"/>
      </w:rPr>
      <w:fldChar w:fldCharType="end"/>
    </w:r>
  </w:p>
  <w:p w:rsidR="00DF4D9A" w:rsidRDefault="00467516" w:rsidP="004C4C7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215A"/>
    <w:multiLevelType w:val="hybridMultilevel"/>
    <w:tmpl w:val="E480A2C8"/>
    <w:lvl w:ilvl="0" w:tplc="230846C8">
      <w:start w:val="1"/>
      <w:numFmt w:val="decimal"/>
      <w:lvlText w:val="%1."/>
      <w:lvlJc w:val="left"/>
      <w:pPr>
        <w:ind w:left="1638" w:hanging="930"/>
      </w:pPr>
      <w:rPr>
        <w:rFonts w:eastAsia="MS Mincho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52F"/>
    <w:rsid w:val="00012B99"/>
    <w:rsid w:val="00022506"/>
    <w:rsid w:val="00042C67"/>
    <w:rsid w:val="00044B16"/>
    <w:rsid w:val="00050010"/>
    <w:rsid w:val="000623F9"/>
    <w:rsid w:val="00070952"/>
    <w:rsid w:val="00075ED1"/>
    <w:rsid w:val="0008413F"/>
    <w:rsid w:val="000B0D30"/>
    <w:rsid w:val="000B1074"/>
    <w:rsid w:val="000B6BCF"/>
    <w:rsid w:val="000D2C09"/>
    <w:rsid w:val="000E2A0B"/>
    <w:rsid w:val="000E64BA"/>
    <w:rsid w:val="00134446"/>
    <w:rsid w:val="00171238"/>
    <w:rsid w:val="00180F25"/>
    <w:rsid w:val="001941AF"/>
    <w:rsid w:val="001C06D0"/>
    <w:rsid w:val="001D61EB"/>
    <w:rsid w:val="00277437"/>
    <w:rsid w:val="0028297B"/>
    <w:rsid w:val="002A3CE3"/>
    <w:rsid w:val="002A70D6"/>
    <w:rsid w:val="00302BDC"/>
    <w:rsid w:val="0031433E"/>
    <w:rsid w:val="00317168"/>
    <w:rsid w:val="0033331C"/>
    <w:rsid w:val="00334215"/>
    <w:rsid w:val="00346634"/>
    <w:rsid w:val="00362F29"/>
    <w:rsid w:val="003C1602"/>
    <w:rsid w:val="003D19C5"/>
    <w:rsid w:val="003D1B06"/>
    <w:rsid w:val="003D77D1"/>
    <w:rsid w:val="00437B02"/>
    <w:rsid w:val="00440AD6"/>
    <w:rsid w:val="00467516"/>
    <w:rsid w:val="004718B8"/>
    <w:rsid w:val="004822D2"/>
    <w:rsid w:val="004B2C5C"/>
    <w:rsid w:val="004C605A"/>
    <w:rsid w:val="0052156C"/>
    <w:rsid w:val="00535236"/>
    <w:rsid w:val="00552247"/>
    <w:rsid w:val="00552AA4"/>
    <w:rsid w:val="005761D2"/>
    <w:rsid w:val="005B3F64"/>
    <w:rsid w:val="005B4421"/>
    <w:rsid w:val="005F59DA"/>
    <w:rsid w:val="006152D2"/>
    <w:rsid w:val="006378F9"/>
    <w:rsid w:val="00655068"/>
    <w:rsid w:val="00661056"/>
    <w:rsid w:val="006774B3"/>
    <w:rsid w:val="006B2E71"/>
    <w:rsid w:val="007217AE"/>
    <w:rsid w:val="00735632"/>
    <w:rsid w:val="00762C47"/>
    <w:rsid w:val="00790404"/>
    <w:rsid w:val="0079499B"/>
    <w:rsid w:val="007B2148"/>
    <w:rsid w:val="007C3F52"/>
    <w:rsid w:val="007D22CA"/>
    <w:rsid w:val="007D4EBD"/>
    <w:rsid w:val="00805424"/>
    <w:rsid w:val="008117DB"/>
    <w:rsid w:val="008310B3"/>
    <w:rsid w:val="00832A3C"/>
    <w:rsid w:val="00842C7F"/>
    <w:rsid w:val="008453B2"/>
    <w:rsid w:val="00865C05"/>
    <w:rsid w:val="00926683"/>
    <w:rsid w:val="009739CD"/>
    <w:rsid w:val="009D5AF0"/>
    <w:rsid w:val="009E3546"/>
    <w:rsid w:val="00A04602"/>
    <w:rsid w:val="00A04EA8"/>
    <w:rsid w:val="00A15FB4"/>
    <w:rsid w:val="00A26231"/>
    <w:rsid w:val="00A661D3"/>
    <w:rsid w:val="00A67113"/>
    <w:rsid w:val="00AA3012"/>
    <w:rsid w:val="00AC2762"/>
    <w:rsid w:val="00AE1D1F"/>
    <w:rsid w:val="00AE4DB2"/>
    <w:rsid w:val="00B2095A"/>
    <w:rsid w:val="00B432F5"/>
    <w:rsid w:val="00C109FF"/>
    <w:rsid w:val="00C4561D"/>
    <w:rsid w:val="00C679EA"/>
    <w:rsid w:val="00C7434E"/>
    <w:rsid w:val="00C9547A"/>
    <w:rsid w:val="00CA052F"/>
    <w:rsid w:val="00CA718D"/>
    <w:rsid w:val="00CD2015"/>
    <w:rsid w:val="00CD43C6"/>
    <w:rsid w:val="00D37A2C"/>
    <w:rsid w:val="00D46F63"/>
    <w:rsid w:val="00D567E4"/>
    <w:rsid w:val="00D637EE"/>
    <w:rsid w:val="00D70BCE"/>
    <w:rsid w:val="00D73C1F"/>
    <w:rsid w:val="00D76724"/>
    <w:rsid w:val="00D93F87"/>
    <w:rsid w:val="00DC0476"/>
    <w:rsid w:val="00DC103E"/>
    <w:rsid w:val="00DD222F"/>
    <w:rsid w:val="00DD4C3E"/>
    <w:rsid w:val="00DD747A"/>
    <w:rsid w:val="00DE77CC"/>
    <w:rsid w:val="00E020B3"/>
    <w:rsid w:val="00E0630B"/>
    <w:rsid w:val="00E109C7"/>
    <w:rsid w:val="00E1269D"/>
    <w:rsid w:val="00E22E0F"/>
    <w:rsid w:val="00E41641"/>
    <w:rsid w:val="00E421DD"/>
    <w:rsid w:val="00E45470"/>
    <w:rsid w:val="00E77973"/>
    <w:rsid w:val="00ED748F"/>
    <w:rsid w:val="00EE6DA0"/>
    <w:rsid w:val="00F06039"/>
    <w:rsid w:val="00F42D76"/>
    <w:rsid w:val="00F76EF6"/>
    <w:rsid w:val="00F80C47"/>
    <w:rsid w:val="00FE2E8D"/>
    <w:rsid w:val="00F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0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052F"/>
  </w:style>
  <w:style w:type="paragraph" w:customStyle="1" w:styleId="a6">
    <w:name w:val="Знак"/>
    <w:basedOn w:val="a"/>
    <w:rsid w:val="009739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21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1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07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8018">
                      <w:marLeft w:val="0"/>
                      <w:marRight w:val="0"/>
                      <w:marTop w:val="0"/>
                      <w:marBottom w:val="267"/>
                      <w:divBdr>
                        <w:top w:val="single" w:sz="18" w:space="13" w:color="FFFFFF"/>
                        <w:left w:val="single" w:sz="18" w:space="13" w:color="FFFFFF"/>
                        <w:bottom w:val="single" w:sz="18" w:space="13" w:color="FFFFFF"/>
                        <w:right w:val="single" w:sz="18" w:space="13" w:color="FFFFFF"/>
                      </w:divBdr>
                      <w:divsChild>
                        <w:div w:id="5261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BAC0-CB95-41B7-B28D-F3C1FE5C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omh2</cp:lastModifiedBy>
  <cp:revision>16</cp:revision>
  <cp:lastPrinted>2015-11-30T22:34:00Z</cp:lastPrinted>
  <dcterms:created xsi:type="dcterms:W3CDTF">2015-11-30T01:51:00Z</dcterms:created>
  <dcterms:modified xsi:type="dcterms:W3CDTF">2015-12-01T22:21:00Z</dcterms:modified>
</cp:coreProperties>
</file>