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</w:t>
      </w:r>
    </w:p>
    <w:p w:rsidR="00EC43B5" w:rsidRPr="00EC43B5" w:rsidRDefault="00EC43B5" w:rsidP="00EC43B5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ab/>
      </w:r>
      <w:r w:rsidRPr="00E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C43B5" w:rsidRPr="00EC43B5" w:rsidRDefault="00EC43B5" w:rsidP="00EC43B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«РАБОЧИЙ ПОСЕЛОК ЧЕГДОМЫН»</w:t>
      </w:r>
    </w:p>
    <w:p w:rsidR="00EC43B5" w:rsidRPr="00EC43B5" w:rsidRDefault="00EC43B5" w:rsidP="00EC43B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</w:t>
      </w:r>
      <w:proofErr w:type="spellEnd"/>
      <w:r w:rsidRPr="00E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C43B5" w:rsidRPr="00EC43B5" w:rsidRDefault="00EC43B5" w:rsidP="00EC43B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EC43B5" w:rsidRPr="00EC43B5" w:rsidRDefault="00EC43B5" w:rsidP="00EC43B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3B5" w:rsidRPr="00EC43B5" w:rsidRDefault="00EC43B5" w:rsidP="00EC43B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4268" w:rsidRDefault="00544268" w:rsidP="00EC43B5">
      <w:pPr>
        <w:widowControl w:val="0"/>
        <w:tabs>
          <w:tab w:val="left" w:pos="3047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</w:p>
    <w:p w:rsidR="00544268" w:rsidRDefault="00E93956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  <w:lang w:eastAsia="ru-RU"/>
        </w:rPr>
        <w:t xml:space="preserve">    </w:t>
      </w:r>
    </w:p>
    <w:p w:rsidR="00544268" w:rsidRPr="00E93956" w:rsidRDefault="00E93956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 w:rsidRPr="00E93956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t xml:space="preserve">        </w:t>
      </w:r>
    </w:p>
    <w:p w:rsidR="00544268" w:rsidRPr="00EC43B5" w:rsidRDefault="00EC43B5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</w:pPr>
      <w:r w:rsidRPr="00EC43B5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28.02.2019 № 13</w:t>
      </w:r>
      <w:r w:rsidR="00FF6BEA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eastAsia="ru-RU"/>
        </w:rPr>
        <w:t>4</w:t>
      </w:r>
    </w:p>
    <w:p w:rsidR="00544268" w:rsidRPr="00544268" w:rsidRDefault="00544268" w:rsidP="00544268">
      <w:pPr>
        <w:widowControl w:val="0"/>
        <w:tabs>
          <w:tab w:val="left" w:pos="3780"/>
        </w:tabs>
        <w:suppressAutoHyphens/>
        <w:spacing w:after="16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О регистрации  Устава ТОС «</w:t>
      </w:r>
      <w:r w:rsidR="00E82C58">
        <w:rPr>
          <w:rFonts w:ascii="Times New Roman" w:eastAsia="Calibri" w:hAnsi="Times New Roman" w:cs="Times New Roman"/>
          <w:sz w:val="28"/>
          <w:szCs w:val="28"/>
        </w:rPr>
        <w:t>Дворик радости»</w:t>
      </w:r>
      <w:r w:rsidRPr="005442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44268" w:rsidRPr="00544268" w:rsidRDefault="00544268" w:rsidP="0054426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порядке регистрации Устава территориального  общественного самоуправления, осуществляемого на территории городского поселения «Рабочий поселок Чегдомын», утвержденного решением Совета депутатов городского поселения «Рабочий поселок Чегдомын»  № 279 от  09.03.2017 года, на основании представленных документов ТОС «</w:t>
      </w:r>
      <w:r w:rsidR="00E82C58">
        <w:rPr>
          <w:rFonts w:ascii="Times New Roman" w:eastAsia="Calibri" w:hAnsi="Times New Roman" w:cs="Times New Roman"/>
          <w:sz w:val="28"/>
          <w:szCs w:val="28"/>
        </w:rPr>
        <w:t>Дворик радости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030BEC">
        <w:rPr>
          <w:rFonts w:ascii="Times New Roman" w:eastAsia="Calibri" w:hAnsi="Times New Roman" w:cs="Times New Roman"/>
          <w:sz w:val="28"/>
          <w:szCs w:val="28"/>
        </w:rPr>
        <w:t>2</w:t>
      </w:r>
      <w:r w:rsidR="00BB6F09">
        <w:rPr>
          <w:rFonts w:ascii="Times New Roman" w:eastAsia="Calibri" w:hAnsi="Times New Roman" w:cs="Times New Roman"/>
          <w:sz w:val="28"/>
          <w:szCs w:val="28"/>
        </w:rPr>
        <w:t>6</w:t>
      </w:r>
      <w:r w:rsidR="00030BEC">
        <w:rPr>
          <w:rFonts w:ascii="Times New Roman" w:eastAsia="Calibri" w:hAnsi="Times New Roman" w:cs="Times New Roman"/>
          <w:sz w:val="28"/>
          <w:szCs w:val="28"/>
        </w:rPr>
        <w:t>.</w:t>
      </w:r>
      <w:r w:rsidR="00E82C58">
        <w:rPr>
          <w:rFonts w:ascii="Times New Roman" w:eastAsia="Calibri" w:hAnsi="Times New Roman" w:cs="Times New Roman"/>
          <w:sz w:val="28"/>
          <w:szCs w:val="28"/>
        </w:rPr>
        <w:t>02.2019</w:t>
      </w: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года    администрация </w:t>
      </w:r>
    </w:p>
    <w:p w:rsidR="00544268" w:rsidRPr="00544268" w:rsidRDefault="00544268" w:rsidP="005D0124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544268" w:rsidRPr="00544268" w:rsidRDefault="009753B8" w:rsidP="009753B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1.ЗарегистрироватьУстав </w:t>
      </w:r>
      <w:r w:rsidR="005D0124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 общественного 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 самоуправления  «</w:t>
      </w:r>
      <w:r w:rsidR="00E82C58">
        <w:rPr>
          <w:rFonts w:ascii="Times New Roman" w:eastAsia="Calibri" w:hAnsi="Times New Roman" w:cs="Times New Roman"/>
          <w:sz w:val="28"/>
          <w:szCs w:val="28"/>
        </w:rPr>
        <w:t>Дворик радости</w:t>
      </w:r>
      <w:r w:rsidR="00544268" w:rsidRPr="00544268">
        <w:rPr>
          <w:rFonts w:ascii="Times New Roman" w:eastAsia="Calibri" w:hAnsi="Times New Roman" w:cs="Times New Roman"/>
          <w:sz w:val="28"/>
          <w:szCs w:val="28"/>
        </w:rPr>
        <w:t>»  городского поселения «Рабочий поселок Чегдомын»  </w:t>
      </w:r>
      <w:proofErr w:type="gramStart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="00544268" w:rsidRPr="00544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268" w:rsidRPr="00544268" w:rsidRDefault="00544268" w:rsidP="009753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2. Внести территориальное  общественное самоуправление «</w:t>
      </w:r>
      <w:r w:rsidR="00E82C58">
        <w:rPr>
          <w:rFonts w:ascii="Times New Roman" w:eastAsia="Calibri" w:hAnsi="Times New Roman" w:cs="Times New Roman"/>
          <w:sz w:val="28"/>
          <w:szCs w:val="28"/>
        </w:rPr>
        <w:t>Дворик радости</w:t>
      </w:r>
      <w:r w:rsidRPr="00544268">
        <w:rPr>
          <w:rFonts w:ascii="Times New Roman" w:eastAsia="Calibri" w:hAnsi="Times New Roman" w:cs="Times New Roman"/>
          <w:sz w:val="28"/>
          <w:szCs w:val="28"/>
        </w:rPr>
        <w:t>» в реестр территориального общественного самоуправления городского поселения «Рабочий поселок Чегдомын».</w:t>
      </w:r>
    </w:p>
    <w:p w:rsidR="00544268" w:rsidRPr="00544268" w:rsidRDefault="00544268" w:rsidP="009753B8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 в вестнике  НПА и разместить на официальном  сайте  администрации городского поселения «Рабочий поселок Чегдомын» в сети Интернет (Глинская С.С.).</w:t>
      </w:r>
    </w:p>
    <w:p w:rsidR="00544268" w:rsidRPr="00544268" w:rsidRDefault="00544268" w:rsidP="00544268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4426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426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4268" w:rsidRPr="00544268" w:rsidRDefault="00544268" w:rsidP="00544268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442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544268" w:rsidP="00544268">
      <w:pPr>
        <w:tabs>
          <w:tab w:val="left" w:pos="674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268" w:rsidRPr="00544268" w:rsidRDefault="00E82C58" w:rsidP="00E82C58">
      <w:pPr>
        <w:tabs>
          <w:tab w:val="left" w:pos="5961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670D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Н.В.Алпеева</w:t>
      </w:r>
      <w:proofErr w:type="spellEnd"/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p w:rsidR="00544268" w:rsidRPr="00544268" w:rsidRDefault="00544268" w:rsidP="00544268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544268" w:rsidRPr="00544268" w:rsidTr="00544268">
        <w:tc>
          <w:tcPr>
            <w:tcW w:w="4957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ЗАРЕГИСТРИРОВАН</w:t>
            </w:r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 </w:t>
            </w:r>
          </w:p>
          <w:p w:rsidR="00E82C58" w:rsidRDefault="00544268" w:rsidP="00E82C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753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2C58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3063B4">
              <w:rPr>
                <w:rFonts w:ascii="Times New Roman" w:eastAsia="Times New Roman" w:hAnsi="Times New Roman"/>
                <w:sz w:val="24"/>
                <w:szCs w:val="24"/>
              </w:rPr>
              <w:t xml:space="preserve">28.02.2019 </w:t>
            </w:r>
            <w:r w:rsidR="00E82C5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3063B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A710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44268" w:rsidRPr="00544268" w:rsidRDefault="00544268" w:rsidP="00E82C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номер:</w:t>
            </w:r>
            <w:r w:rsidR="003063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hideMark/>
          </w:tcPr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544268" w:rsidRPr="00544268" w:rsidRDefault="00544268" w:rsidP="0054426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решением собрания граждан территориальног</w:t>
            </w:r>
            <w:r w:rsidR="00E7403F">
              <w:rPr>
                <w:rFonts w:ascii="Times New Roman" w:eastAsia="Times New Roman" w:hAnsi="Times New Roman"/>
                <w:sz w:val="24"/>
                <w:szCs w:val="24"/>
              </w:rPr>
              <w:t>о общественного самоуправления «</w:t>
            </w:r>
            <w:r w:rsidR="00E82C58">
              <w:rPr>
                <w:rFonts w:ascii="Times New Roman" w:eastAsia="Times New Roman" w:hAnsi="Times New Roman"/>
                <w:sz w:val="24"/>
                <w:szCs w:val="24"/>
              </w:rPr>
              <w:t>Дворик радости</w:t>
            </w:r>
            <w:r w:rsidR="00E7403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"Рабочий поселок Чегдомын" </w:t>
            </w:r>
            <w:proofErr w:type="spellStart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Верхнебуреинского</w:t>
            </w:r>
            <w:proofErr w:type="spellEnd"/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  <w:p w:rsidR="00544268" w:rsidRPr="00544268" w:rsidRDefault="00544268" w:rsidP="00E82C58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от _</w:t>
            </w:r>
            <w:r w:rsidR="006E485C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EC43B5">
              <w:rPr>
                <w:rFonts w:ascii="Times New Roman" w:eastAsia="Times New Roman" w:hAnsi="Times New Roman"/>
                <w:sz w:val="24"/>
                <w:szCs w:val="24"/>
              </w:rPr>
              <w:t>08.02.2019</w:t>
            </w:r>
            <w:r w:rsidR="006E485C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 г. № _</w:t>
            </w:r>
            <w:r w:rsidR="00EC43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44268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</w:tc>
      </w:tr>
    </w:tbl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общественного самоуправления "</w:t>
      </w:r>
      <w:r w:rsidR="00E82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Дворик радости</w:t>
      </w: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"Рабочий поселок Чегдомын"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EC43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егдомын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Территориальное общественное самоуправление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Правовая основа и основные принципы осуществления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городского поселения "Рабочий поселок Чегдомын",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городском поселении "Рабочий поселок Чегдомын", настоящий Устав.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городского поселения "Рабочий поселок Чегдомын".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Наименование и место нахождения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наименование: территориальное общественное самоуправление      «</w:t>
      </w:r>
      <w:r w:rsidR="00A71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485C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Сокращенное наименование: ТОС  </w:t>
      </w:r>
      <w:r w:rsidR="006E485C" w:rsidRP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 w:rsidRP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485C" w:rsidRDefault="006E485C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нахождения: городское поселение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положение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юридическим лицом.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Территория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дворовая территория 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№ 13 </w:t>
      </w:r>
      <w:proofErr w:type="spellStart"/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proofErr w:type="spell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Границы территории, на которой осуществляется ТОС, установлены решением </w:t>
      </w:r>
      <w:r w:rsidRPr="009753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753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"Рабочий поселок Чегдомын</w:t>
      </w:r>
      <w:r w:rsidRPr="00544268">
        <w:rPr>
          <w:rFonts w:ascii="Calibri" w:eastAsia="Times New Roman" w:hAnsi="Calibri" w:cs="Calibri"/>
          <w:szCs w:val="20"/>
          <w:lang w:eastAsia="ru-RU"/>
        </w:rPr>
        <w:t>"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  <w:r w:rsidRPr="00544268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58 от 13.02.2019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Участники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Право граждан на осуществление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1"/>
      <w:bookmarkEnd w:id="0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C58" w:rsidRP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шестнадцатилетнего возраста.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C58" w:rsidRP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имеющие на указанной территории недвижимое имущество, принадлежащее им на праве собственности, также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участвовать в работе собраний граждан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указанные в </w:t>
      </w:r>
      <w:hyperlink r:id="rId6" w:anchor="P51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Цели создания и полномочия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с детьми и подростками, в том числе: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детских клубов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площадки для выгула собак, а также для других общественно полезных целей;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общественных мероприятиях по благоустройству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работе народных дружин, санитарных дружин;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Собрание граждан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Высшим органом управления ТОС является собрание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созванное инициативной группой, проводится не позднее 30 дней со дня письменного обращения инициативной группы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проведения собрания.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исключительным полномочиям собрания граждан относятся: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изменений в структуру органов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новой редакции настоящего устава, внесение в него изменений;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избрание органов ТОС (Совет ТОС, иные органы);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сметы доходов и расходов ТОС и отчет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компетенции собрания граждан также относится: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прекращении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иных вопросов, не противоречащих действующему законодательству.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собраний граждан для органа ТОС (Совет ТОС, иные органы) носят обязательный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Совет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ТОС подконтролен и подотчетен собранию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Совет ТОС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не реже одного раза в год на собрании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ТОС состоит из 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избираемых на собрании граждан открытым голосованием сроком на _4_ года.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12"/>
      <w:bookmarkEnd w:id="1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Полномочия члена Совета ТОС прекращаются досрочно в случае: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отставки по собственному желанию;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выезда за пределы территории ТОС на постоянное место жительства;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отзыва собранием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досрочного прекращения полномочий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иных случаях, установленных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Совета ТОС проводятся по мере необходимости, но не реже одного раза в 3 месяца в соответствии с утвержденным планом работы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внеочередного заседания Совета ТОС осуществляет его председатель.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утверждается председателем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Совет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интересы населения, проживающего на соответствующей территории;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исполнение решений, принятых на собраниях граждан;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Полномочия Совета ТОС прекращаются досрочно: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собранием граждан решения о роспуске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решающее значение имеет голос председателя Совета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Председатель Совета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Совет ТОС возглавляет председатель, избираемый Советом ТОС из своего состава.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Совета ТОС: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Совета ТОС с правом решающего голоса;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подготовку и проведение собраний граждан, осуществляет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них решений;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заседания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муниципального образования о деятельности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решения, протоколы заседаний и другие документы Совета ТОС;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r:id="rId7" w:anchor="P112" w:history="1">
        <w:r w:rsidRPr="005442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7 статьи 9</w:t>
        </w:r>
      </w:hyperlink>
      <w:r w:rsidRPr="0054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устава.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Экономическая основа ТОС 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Собственность и финансовые ресурсы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C58" w:rsidRP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C58" w:rsidRP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иметь в собственности или в бессрочном пользовании земельные участки.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от собственности;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или не ограниченные законом поступления.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2C58" w:rsidRP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отчуждения, передачи права собственности, </w:t>
      </w:r>
      <w:proofErr w:type="gram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правомочий собственника устанавливаются законодательством.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Прекращение деятельности ТОС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Решение о прекращении деятельности ТОС принимается на собрании ТОС.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Соответствующее решение в 3-дневный срок с момента его принятия направляется наряду с документами, предусмотренными в Положении о порядке организации осуществления ТОС, а администрацию городского поселения "Рабочий поселок Чегдомын» </w:t>
      </w:r>
      <w:proofErr w:type="spellStart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Хабаровского края.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68" w:rsidRPr="00544268" w:rsidRDefault="00544268" w:rsidP="005442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ТОС 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2C58" w:rsidRP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Дворик радости</w:t>
      </w:r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E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2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/                               /  </w:t>
      </w:r>
      <w:r w:rsidR="00A7101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Епифанова Е.В.</w:t>
      </w:r>
      <w:bookmarkStart w:id="2" w:name="_GoBack"/>
      <w:bookmarkEnd w:id="2"/>
      <w:r w:rsidRPr="0054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361AC" w:rsidRDefault="00544268" w:rsidP="00544268">
      <w:r w:rsidRPr="005442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подпись                                 </w:t>
      </w:r>
    </w:p>
    <w:sectPr w:rsidR="002361AC" w:rsidSect="002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DB2"/>
    <w:rsid w:val="00030BEC"/>
    <w:rsid w:val="00032442"/>
    <w:rsid w:val="002361AC"/>
    <w:rsid w:val="002509FC"/>
    <w:rsid w:val="003063B4"/>
    <w:rsid w:val="003A17E6"/>
    <w:rsid w:val="00460917"/>
    <w:rsid w:val="00544268"/>
    <w:rsid w:val="005670D4"/>
    <w:rsid w:val="005D0124"/>
    <w:rsid w:val="006314E4"/>
    <w:rsid w:val="006E485C"/>
    <w:rsid w:val="00795CA8"/>
    <w:rsid w:val="00823DB2"/>
    <w:rsid w:val="009110F8"/>
    <w:rsid w:val="009753B8"/>
    <w:rsid w:val="00A71016"/>
    <w:rsid w:val="00BB6F09"/>
    <w:rsid w:val="00E7403F"/>
    <w:rsid w:val="00E82C58"/>
    <w:rsid w:val="00E93956"/>
    <w:rsid w:val="00EC43B5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T:\&#1043;&#1083;&#1080;&#1085;&#1089;&#1082;&#1072;&#1103;\&#1053;&#1055;&#1040;\2017%20%20&#1075;&#1086;&#1076;\&#1085;&#1086;&#1103;&#1073;&#1088;&#1100;\&#8470;%20959%20&#1086;&#1090;%2009.11.21017&#1059;&#1057;&#1058;&#1040;&#1042;%20&#1058;&#1054;&#105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235-0D17-4DA9-87A2-0F3C18F2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8</cp:revision>
  <cp:lastPrinted>2019-03-01T03:03:00Z</cp:lastPrinted>
  <dcterms:created xsi:type="dcterms:W3CDTF">2019-02-27T01:39:00Z</dcterms:created>
  <dcterms:modified xsi:type="dcterms:W3CDTF">2019-04-05T01:19:00Z</dcterms:modified>
</cp:coreProperties>
</file>