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A5" w:rsidRPr="00DE77F7" w:rsidRDefault="00F01FA5" w:rsidP="00F441C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E77F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Протокол</w:t>
      </w:r>
    </w:p>
    <w:p w:rsidR="008901CD" w:rsidRDefault="008901CD" w:rsidP="00F441C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Заседания межведомственной комиссии по обеспечению реализации </w:t>
      </w:r>
    </w:p>
    <w:p w:rsidR="008901CD" w:rsidRDefault="008901CD" w:rsidP="00F441C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приоритетного проекта</w:t>
      </w:r>
      <w:r w:rsidR="00F441CA" w:rsidRPr="00DE77F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«Формирование современной городской среды </w:t>
      </w:r>
    </w:p>
    <w:p w:rsidR="007D4EBD" w:rsidRPr="00DE77F7" w:rsidRDefault="00F441CA" w:rsidP="00F441C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DE77F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на территории городского поселения «Рабочий поселок Чегдомын».</w:t>
      </w:r>
    </w:p>
    <w:p w:rsidR="006B1F29" w:rsidRPr="00DE77F7" w:rsidRDefault="006B1F29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6B1F29" w:rsidRPr="00DE77F7" w:rsidRDefault="008901CD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24</w:t>
      </w:r>
      <w:r w:rsidR="00C10238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0</w:t>
      </w:r>
      <w:r w:rsidR="00F441CA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5</w:t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.201</w:t>
      </w:r>
      <w:r w:rsidR="00C10238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7</w:t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г.</w:t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F441CA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B1F29" w:rsidRPr="00DE77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п. Чегдомын</w:t>
      </w:r>
    </w:p>
    <w:p w:rsidR="00F40F54" w:rsidRPr="00DE77F7" w:rsidRDefault="00F40F54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F40F54" w:rsidRPr="00DE77F7" w:rsidRDefault="00F40F54" w:rsidP="009D5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eastAsia="MS Mincho" w:hAnsi="Times New Roman" w:cs="Times New Roman"/>
          <w:sz w:val="24"/>
          <w:szCs w:val="24"/>
        </w:rPr>
        <w:t xml:space="preserve">Дата </w:t>
      </w:r>
      <w:r w:rsidR="008901CD">
        <w:rPr>
          <w:rFonts w:ascii="Times New Roman" w:eastAsia="MS Mincho" w:hAnsi="Times New Roman" w:cs="Times New Roman"/>
          <w:sz w:val="24"/>
          <w:szCs w:val="24"/>
        </w:rPr>
        <w:t>заседания межведомственной комиссии</w:t>
      </w:r>
      <w:r w:rsidRPr="00DE77F7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="008901CD">
        <w:rPr>
          <w:rFonts w:ascii="Times New Roman" w:eastAsia="MS Mincho" w:hAnsi="Times New Roman" w:cs="Times New Roman"/>
          <w:sz w:val="24"/>
          <w:szCs w:val="24"/>
        </w:rPr>
        <w:t>24</w:t>
      </w:r>
      <w:r w:rsidR="001F1A4E" w:rsidRPr="00DE77F7">
        <w:rPr>
          <w:rFonts w:ascii="Times New Roman" w:eastAsia="MS Mincho" w:hAnsi="Times New Roman" w:cs="Times New Roman"/>
          <w:sz w:val="24"/>
          <w:szCs w:val="24"/>
        </w:rPr>
        <w:t>.0</w:t>
      </w:r>
      <w:r w:rsidR="00F441CA" w:rsidRPr="00DE77F7">
        <w:rPr>
          <w:rFonts w:ascii="Times New Roman" w:eastAsia="MS Mincho" w:hAnsi="Times New Roman" w:cs="Times New Roman"/>
          <w:sz w:val="24"/>
          <w:szCs w:val="24"/>
        </w:rPr>
        <w:t>5</w:t>
      </w:r>
      <w:r w:rsidRPr="00DE77F7">
        <w:rPr>
          <w:rFonts w:ascii="Times New Roman" w:eastAsia="MS Mincho" w:hAnsi="Times New Roman" w:cs="Times New Roman"/>
          <w:sz w:val="24"/>
          <w:szCs w:val="24"/>
        </w:rPr>
        <w:t>.201</w:t>
      </w:r>
      <w:r w:rsidR="00C10238" w:rsidRPr="00DE77F7">
        <w:rPr>
          <w:rFonts w:ascii="Times New Roman" w:eastAsia="MS Mincho" w:hAnsi="Times New Roman" w:cs="Times New Roman"/>
          <w:sz w:val="24"/>
          <w:szCs w:val="24"/>
        </w:rPr>
        <w:t>7</w:t>
      </w:r>
      <w:r w:rsidR="00D86E34" w:rsidRPr="00DE77F7">
        <w:rPr>
          <w:rFonts w:ascii="Times New Roman" w:eastAsia="MS Mincho" w:hAnsi="Times New Roman" w:cs="Times New Roman"/>
          <w:sz w:val="24"/>
          <w:szCs w:val="24"/>
        </w:rPr>
        <w:t xml:space="preserve"> г</w:t>
      </w:r>
      <w:r w:rsidRPr="00DE77F7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F40F54" w:rsidRPr="00DE77F7" w:rsidRDefault="00F40F54" w:rsidP="009D5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eastAsia="MS Mincho" w:hAnsi="Times New Roman" w:cs="Times New Roman"/>
          <w:sz w:val="24"/>
          <w:szCs w:val="24"/>
        </w:rPr>
        <w:t>Время проведения – в 1</w:t>
      </w:r>
      <w:r w:rsidR="008901CD">
        <w:rPr>
          <w:rFonts w:ascii="Times New Roman" w:eastAsia="MS Mincho" w:hAnsi="Times New Roman" w:cs="Times New Roman"/>
          <w:sz w:val="24"/>
          <w:szCs w:val="24"/>
        </w:rPr>
        <w:t>0</w:t>
      </w:r>
      <w:r w:rsidRPr="00DE77F7">
        <w:rPr>
          <w:rFonts w:ascii="Times New Roman" w:eastAsia="MS Mincho" w:hAnsi="Times New Roman" w:cs="Times New Roman"/>
          <w:sz w:val="24"/>
          <w:szCs w:val="24"/>
        </w:rPr>
        <w:t>часов 00 минут</w:t>
      </w:r>
      <w:r w:rsidRPr="00DE77F7">
        <w:rPr>
          <w:rFonts w:ascii="Times New Roman" w:hAnsi="Times New Roman" w:cs="Times New Roman"/>
          <w:sz w:val="24"/>
          <w:szCs w:val="24"/>
        </w:rPr>
        <w:t>.</w:t>
      </w:r>
    </w:p>
    <w:p w:rsidR="00F40F54" w:rsidRDefault="00F40F5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F7">
        <w:rPr>
          <w:rFonts w:ascii="Times New Roman" w:hAnsi="Times New Roman" w:cs="Times New Roman"/>
          <w:sz w:val="24"/>
          <w:szCs w:val="24"/>
        </w:rPr>
        <w:t>Место прове</w:t>
      </w:r>
      <w:r w:rsidR="008901CD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164BF0">
        <w:rPr>
          <w:rFonts w:ascii="Times New Roman" w:eastAsia="MS Mincho" w:hAnsi="Times New Roman" w:cs="Times New Roman"/>
          <w:sz w:val="24"/>
          <w:szCs w:val="24"/>
        </w:rPr>
        <w:t>заседания межведомственной комиссии</w:t>
      </w:r>
      <w:r w:rsidR="00164BF0" w:rsidRPr="00DE77F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901CD">
        <w:rPr>
          <w:rFonts w:ascii="Times New Roman" w:hAnsi="Times New Roman" w:cs="Times New Roman"/>
          <w:sz w:val="24"/>
          <w:szCs w:val="24"/>
        </w:rPr>
        <w:t xml:space="preserve">- </w:t>
      </w:r>
      <w:r w:rsidRPr="00DE77F7">
        <w:rPr>
          <w:rFonts w:ascii="Times New Roman" w:hAnsi="Times New Roman" w:cs="Times New Roman"/>
          <w:sz w:val="24"/>
          <w:szCs w:val="24"/>
        </w:rPr>
        <w:t>администрации городского поселения «Рабочий поселок Чегдомын»,</w:t>
      </w:r>
      <w:r w:rsidR="00D86E34" w:rsidRPr="00DE7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34" w:rsidRPr="00DE77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86E34" w:rsidRPr="00DE77F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86E34" w:rsidRPr="00DE77F7">
        <w:rPr>
          <w:rFonts w:ascii="Times New Roman" w:hAnsi="Times New Roman" w:cs="Times New Roman"/>
          <w:sz w:val="24"/>
          <w:szCs w:val="24"/>
        </w:rPr>
        <w:t>егдомын</w:t>
      </w:r>
      <w:proofErr w:type="spellEnd"/>
      <w:r w:rsidR="00D86E34" w:rsidRPr="00DE77F7">
        <w:rPr>
          <w:rFonts w:ascii="Times New Roman" w:hAnsi="Times New Roman" w:cs="Times New Roman"/>
          <w:sz w:val="24"/>
          <w:szCs w:val="24"/>
        </w:rPr>
        <w:t xml:space="preserve">, </w:t>
      </w:r>
      <w:r w:rsidR="00B639EA" w:rsidRPr="00DE77F7">
        <w:rPr>
          <w:rFonts w:ascii="Times New Roman" w:hAnsi="Times New Roman" w:cs="Times New Roman"/>
          <w:sz w:val="24"/>
          <w:szCs w:val="24"/>
        </w:rPr>
        <w:t>ул.60 лет Октября,4</w:t>
      </w:r>
      <w:r w:rsidR="00D86E34" w:rsidRPr="00DE77F7">
        <w:rPr>
          <w:rFonts w:ascii="Times New Roman" w:hAnsi="Times New Roman" w:cs="Times New Roman"/>
          <w:sz w:val="24"/>
          <w:szCs w:val="24"/>
        </w:rPr>
        <w:t>.</w:t>
      </w:r>
    </w:p>
    <w:p w:rsidR="008901CD" w:rsidRPr="008901CD" w:rsidRDefault="008901CD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1C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901CD" w:rsidTr="00532C74">
        <w:tc>
          <w:tcPr>
            <w:tcW w:w="3510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-</w:t>
            </w:r>
          </w:p>
        </w:tc>
        <w:tc>
          <w:tcPr>
            <w:tcW w:w="6663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Ферапонтов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городского поселения «Рабочий поселок Чегдомын»</w:t>
            </w:r>
          </w:p>
        </w:tc>
      </w:tr>
      <w:tr w:rsidR="008901CD" w:rsidTr="00532C74">
        <w:tc>
          <w:tcPr>
            <w:tcW w:w="3510" w:type="dxa"/>
          </w:tcPr>
          <w:p w:rsidR="008901CD" w:rsidRDefault="008901CD" w:rsidP="0016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-</w:t>
            </w:r>
          </w:p>
        </w:tc>
        <w:tc>
          <w:tcPr>
            <w:tcW w:w="6663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Алпеева</w:t>
            </w:r>
            <w:proofErr w:type="spellEnd"/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градостроительства и местного хозяйства администрации городского поселения «Рабочий поселок Чегдомын»</w:t>
            </w:r>
          </w:p>
        </w:tc>
      </w:tr>
      <w:tr w:rsidR="008901CD" w:rsidTr="00532C74">
        <w:tc>
          <w:tcPr>
            <w:tcW w:w="3510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63" w:type="dxa"/>
          </w:tcPr>
          <w:p w:rsidR="008901CD" w:rsidRDefault="00164BF0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="008901CD"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рламов О.Ю.</w:t>
            </w:r>
            <w:r w:rsidR="008901C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Совета депутатов городского поселения «Рабочий поселок Чегдомын»</w:t>
            </w:r>
          </w:p>
        </w:tc>
      </w:tr>
      <w:tr w:rsidR="008901CD" w:rsidTr="00532C74">
        <w:tc>
          <w:tcPr>
            <w:tcW w:w="3510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 городского поселения «Рабочий поселок Чегдомын», индивидуальный предприниматель</w:t>
            </w:r>
          </w:p>
        </w:tc>
      </w:tr>
      <w:tr w:rsidR="008901CD" w:rsidTr="00532C74">
        <w:tc>
          <w:tcPr>
            <w:tcW w:w="3510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Совета депутатов городского поселения «Рабочий поселок Чегдомын», председатель МКД</w:t>
            </w:r>
          </w:p>
        </w:tc>
      </w:tr>
      <w:tr w:rsidR="008901CD" w:rsidTr="00532C74">
        <w:tc>
          <w:tcPr>
            <w:tcW w:w="3510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Рухадзе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901CD" w:rsidTr="00532C74">
        <w:tc>
          <w:tcPr>
            <w:tcW w:w="3510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901CD" w:rsidRDefault="008901CD" w:rsidP="008901C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Борода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молодежной палаты Совета депутатов городского поселения «Рабочий поселок Чегдомын»</w:t>
            </w:r>
          </w:p>
        </w:tc>
      </w:tr>
      <w:tr w:rsidR="008901CD" w:rsidTr="00532C74">
        <w:tc>
          <w:tcPr>
            <w:tcW w:w="3510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Глинская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организационно-методического обеспечения и связям с общественностью администрации городского поселения «Рабочий поселок Чегдомын»</w:t>
            </w:r>
          </w:p>
        </w:tc>
      </w:tr>
      <w:tr w:rsidR="008901CD" w:rsidTr="00532C74">
        <w:tc>
          <w:tcPr>
            <w:tcW w:w="3510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663" w:type="dxa"/>
          </w:tcPr>
          <w:p w:rsidR="008901CD" w:rsidRDefault="008901CD" w:rsidP="009D56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F0"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отдела градостроительства и местного хозяйства администрации городского поселения «Рабочий поселок Чегдомын»</w:t>
            </w:r>
          </w:p>
        </w:tc>
      </w:tr>
    </w:tbl>
    <w:p w:rsidR="00381E54" w:rsidRPr="00164BF0" w:rsidRDefault="00164BF0" w:rsidP="00164BF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9 членов комиссии из 11, кворум имеется.</w:t>
      </w:r>
      <w:r w:rsidR="00381E54" w:rsidRPr="00DE77F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441CA" w:rsidRPr="00164BF0" w:rsidRDefault="00F8039F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DE77F7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 w:rsidR="009463FB" w:rsidRPr="00DE77F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441CA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обсуждение муниципальной программы «Формирование современной городской среды на территории городского поселения «Рабочий поселок Чегдомын» на 2017 год» по двум номинациям:</w:t>
      </w:r>
    </w:p>
    <w:p w:rsidR="00F441CA" w:rsidRPr="00164BF0" w:rsidRDefault="00F441CA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 благоустройство дворовых территорий (</w:t>
      </w:r>
      <w:proofErr w:type="spellStart"/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</w:t>
      </w:r>
      <w:proofErr w:type="gramStart"/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.С</w:t>
      </w:r>
      <w:proofErr w:type="gramEnd"/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троительная</w:t>
      </w:r>
      <w:proofErr w:type="spellEnd"/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</w:t>
      </w:r>
      <w:r w:rsidR="00DE77F7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д.</w:t>
      </w:r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21; дворовая территория ул.Пионерская,д.10,д.12; </w:t>
      </w:r>
      <w:proofErr w:type="spellStart"/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ул.Центральная</w:t>
      </w:r>
      <w:proofErr w:type="spellEnd"/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</w:t>
      </w:r>
      <w:r w:rsidR="00DE77F7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д.48;</w:t>
      </w:r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ул.Заводская</w:t>
      </w:r>
      <w:proofErr w:type="spellEnd"/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</w:t>
      </w:r>
      <w:r w:rsidR="00DE77F7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д.</w:t>
      </w:r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10б; ул.60 лет Октября,</w:t>
      </w:r>
      <w:r w:rsidR="00DE77F7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д.</w:t>
      </w:r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10)</w:t>
      </w:r>
    </w:p>
    <w:p w:rsidR="00164BF0" w:rsidRPr="00532C74" w:rsidRDefault="00F441CA" w:rsidP="00532C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-благоустройство общественных территорий городского поселения «Рабочий поселок Чегдомын»</w:t>
      </w:r>
      <w:r w:rsidR="00164BF0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(сквер по </w:t>
      </w:r>
      <w:proofErr w:type="spellStart"/>
      <w:r w:rsidR="00164BF0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</w:t>
      </w:r>
      <w:proofErr w:type="gramStart"/>
      <w:r w:rsidR="00164BF0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.Ц</w:t>
      </w:r>
      <w:proofErr w:type="gramEnd"/>
      <w:r w:rsidR="00164BF0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ентральная</w:t>
      </w:r>
      <w:proofErr w:type="spellEnd"/>
      <w:r w:rsidR="00164BF0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</w:t>
      </w:r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164BF0" w:rsidRDefault="00164BF0" w:rsidP="009D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64BF0" w:rsidRDefault="00164BF0" w:rsidP="0070477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BF0">
        <w:rPr>
          <w:rFonts w:ascii="Times New Roman" w:hAnsi="Times New Roman" w:cs="Times New Roman"/>
          <w:sz w:val="24"/>
          <w:szCs w:val="24"/>
        </w:rPr>
        <w:t>Алпеева</w:t>
      </w:r>
      <w:proofErr w:type="spellEnd"/>
      <w:r w:rsidRPr="00164BF0">
        <w:rPr>
          <w:rFonts w:ascii="Times New Roman" w:hAnsi="Times New Roman" w:cs="Times New Roman"/>
          <w:sz w:val="24"/>
          <w:szCs w:val="24"/>
        </w:rPr>
        <w:t xml:space="preserve"> Н.В.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r w:rsidR="008F58C5">
        <w:rPr>
          <w:rFonts w:ascii="Times New Roman" w:hAnsi="Times New Roman" w:cs="Times New Roman"/>
          <w:sz w:val="24"/>
          <w:szCs w:val="24"/>
        </w:rPr>
        <w:t xml:space="preserve">30.03.2017г. </w:t>
      </w:r>
      <w:r>
        <w:rPr>
          <w:rFonts w:ascii="Times New Roman" w:hAnsi="Times New Roman" w:cs="Times New Roman"/>
          <w:sz w:val="24"/>
          <w:szCs w:val="24"/>
        </w:rPr>
        <w:t>были опубликованы на официальном с</w:t>
      </w:r>
      <w:r w:rsidR="008F58C5">
        <w:rPr>
          <w:rFonts w:ascii="Times New Roman" w:hAnsi="Times New Roman" w:cs="Times New Roman"/>
          <w:sz w:val="24"/>
          <w:szCs w:val="24"/>
        </w:rPr>
        <w:t>айте администрации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8C5" w:rsidRPr="008F58C5" w:rsidRDefault="008F58C5" w:rsidP="008F58C5">
      <w:pPr>
        <w:pStyle w:val="a4"/>
        <w:autoSpaceDE w:val="0"/>
        <w:autoSpaceDN w:val="0"/>
        <w:adjustRightInd w:val="0"/>
        <w:ind w:left="0" w:firstLine="567"/>
        <w:jc w:val="both"/>
        <w:rPr>
          <w:rStyle w:val="1"/>
          <w:rFonts w:eastAsia="Courier New"/>
          <w:color w:val="000000" w:themeColor="text1"/>
        </w:rPr>
      </w:pPr>
      <w:r>
        <w:rPr>
          <w:rStyle w:val="1"/>
          <w:rFonts w:eastAsia="Courier New"/>
          <w:color w:val="000000" w:themeColor="text1"/>
        </w:rPr>
        <w:t xml:space="preserve">- </w:t>
      </w:r>
      <w:r w:rsidRPr="008F58C5">
        <w:rPr>
          <w:rStyle w:val="1"/>
          <w:rFonts w:eastAsia="Courier New"/>
          <w:color w:val="000000" w:themeColor="text1"/>
        </w:rPr>
        <w:t xml:space="preserve">Постановление администрации </w:t>
      </w:r>
      <w:r w:rsidRPr="008F58C5">
        <w:rPr>
          <w:rFonts w:ascii="Times New Roman" w:hAnsi="Times New Roman" w:cs="Arial"/>
          <w:color w:val="000000" w:themeColor="text1"/>
        </w:rPr>
        <w:t xml:space="preserve">городского поселения «Рабочий поселок Чегдомын» </w:t>
      </w:r>
      <w:r w:rsidRPr="008F58C5">
        <w:rPr>
          <w:rStyle w:val="1"/>
          <w:rFonts w:eastAsia="Courier New"/>
          <w:color w:val="000000" w:themeColor="text1"/>
        </w:rPr>
        <w:t xml:space="preserve">от 13 марта 2017 года № 234 «О муниципальной межведомственной комиссии по обеспечению реализации </w:t>
      </w:r>
      <w:r w:rsidRPr="008F58C5">
        <w:rPr>
          <w:rStyle w:val="1"/>
          <w:rFonts w:eastAsia="Courier New"/>
          <w:color w:val="000000" w:themeColor="text1"/>
        </w:rPr>
        <w:lastRenderedPageBreak/>
        <w:t>приоритетного проекта «Формирование современной городской среды» на территории городского поселения «Рабочий поселок Чегдомын»».</w:t>
      </w:r>
    </w:p>
    <w:p w:rsidR="008F58C5" w:rsidRPr="008F58C5" w:rsidRDefault="008F58C5" w:rsidP="008F58C5">
      <w:pPr>
        <w:pStyle w:val="a4"/>
        <w:autoSpaceDE w:val="0"/>
        <w:autoSpaceDN w:val="0"/>
        <w:adjustRightInd w:val="0"/>
        <w:ind w:left="0" w:firstLine="567"/>
        <w:jc w:val="both"/>
        <w:rPr>
          <w:rStyle w:val="1"/>
          <w:rFonts w:eastAsia="Courier New"/>
          <w:color w:val="000000" w:themeColor="text1"/>
        </w:rPr>
      </w:pPr>
      <w:r>
        <w:rPr>
          <w:rStyle w:val="1"/>
          <w:rFonts w:eastAsia="Courier New"/>
          <w:color w:val="000000" w:themeColor="text1"/>
        </w:rPr>
        <w:t>-</w:t>
      </w:r>
      <w:r w:rsidRPr="008F58C5">
        <w:rPr>
          <w:rStyle w:val="1"/>
          <w:rFonts w:eastAsia="Courier New"/>
          <w:color w:val="000000" w:themeColor="text1"/>
        </w:rPr>
        <w:t xml:space="preserve"> Постановление администрации </w:t>
      </w:r>
      <w:r w:rsidRPr="008F58C5">
        <w:rPr>
          <w:rFonts w:ascii="Times New Roman" w:hAnsi="Times New Roman" w:cs="Arial"/>
          <w:color w:val="000000" w:themeColor="text1"/>
        </w:rPr>
        <w:t xml:space="preserve">городского поселения «Рабочий поселок Чегдомын» </w:t>
      </w:r>
      <w:r w:rsidRPr="008F58C5">
        <w:rPr>
          <w:rStyle w:val="1"/>
          <w:rFonts w:eastAsia="Courier New"/>
          <w:color w:val="000000" w:themeColor="text1"/>
        </w:rPr>
        <w:t xml:space="preserve">от 28 марта 2017 года № 269 «О порядке </w:t>
      </w:r>
      <w:proofErr w:type="gramStart"/>
      <w:r w:rsidRPr="008F58C5">
        <w:rPr>
          <w:rStyle w:val="1"/>
          <w:rFonts w:eastAsia="Courier New"/>
          <w:color w:val="000000" w:themeColor="text1"/>
        </w:rPr>
        <w:t>проведения общественных обсуждений проекта муниципальной программы формирования современной городской среды</w:t>
      </w:r>
      <w:proofErr w:type="gramEnd"/>
      <w:r w:rsidRPr="008F58C5">
        <w:rPr>
          <w:rStyle w:val="1"/>
          <w:rFonts w:eastAsia="Courier New"/>
          <w:color w:val="000000" w:themeColor="text1"/>
        </w:rPr>
        <w:t xml:space="preserve"> на территории городского поселения «Рабочий поселок Чегдомын» на 2017 год».</w:t>
      </w:r>
    </w:p>
    <w:p w:rsidR="008F58C5" w:rsidRPr="008F58C5" w:rsidRDefault="008F58C5" w:rsidP="008F58C5">
      <w:pPr>
        <w:pStyle w:val="a4"/>
        <w:autoSpaceDE w:val="0"/>
        <w:autoSpaceDN w:val="0"/>
        <w:adjustRightInd w:val="0"/>
        <w:ind w:left="0" w:firstLine="567"/>
        <w:jc w:val="both"/>
        <w:rPr>
          <w:rStyle w:val="1"/>
          <w:rFonts w:eastAsia="Courier New"/>
          <w:color w:val="000000" w:themeColor="text1"/>
        </w:rPr>
      </w:pPr>
      <w:proofErr w:type="gramStart"/>
      <w:r>
        <w:rPr>
          <w:rStyle w:val="1"/>
          <w:rFonts w:eastAsia="Courier New"/>
          <w:color w:val="000000" w:themeColor="text1"/>
        </w:rPr>
        <w:t>-</w:t>
      </w:r>
      <w:r w:rsidRPr="008F58C5">
        <w:rPr>
          <w:rStyle w:val="1"/>
          <w:rFonts w:eastAsia="Courier New"/>
          <w:color w:val="000000" w:themeColor="text1"/>
        </w:rPr>
        <w:t xml:space="preserve"> Постановление администрации </w:t>
      </w:r>
      <w:r w:rsidRPr="008F58C5">
        <w:rPr>
          <w:rFonts w:ascii="Times New Roman" w:hAnsi="Times New Roman" w:cs="Arial"/>
          <w:color w:val="000000" w:themeColor="text1"/>
        </w:rPr>
        <w:t xml:space="preserve">городского поселения «Рабочий поселок Чегдомын» </w:t>
      </w:r>
      <w:r w:rsidRPr="008F58C5">
        <w:rPr>
          <w:rStyle w:val="1"/>
          <w:rFonts w:eastAsia="Courier New"/>
          <w:color w:val="000000" w:themeColor="text1"/>
        </w:rPr>
        <w:t>от 28 марта 2017 года № 278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городском поселении «Рабочий поселок Чегдомын»,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</w:t>
      </w:r>
      <w:proofErr w:type="gramEnd"/>
      <w:r w:rsidRPr="008F58C5">
        <w:rPr>
          <w:rStyle w:val="1"/>
          <w:rFonts w:eastAsia="Courier New"/>
          <w:color w:val="000000" w:themeColor="text1"/>
        </w:rPr>
        <w:t xml:space="preserve"> среды в городском поселении «Рабочий поселок Чегдомын» наиболее посещаемой муниципальной территории общего пользования, подлежащей обязательному благоустройству в 2017 году».</w:t>
      </w:r>
    </w:p>
    <w:p w:rsidR="00164BF0" w:rsidRDefault="008F58C5" w:rsidP="008038AC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памятку для населения о приеме заявок от заинтересованных лиц </w:t>
      </w:r>
      <w:r w:rsidRPr="008F58C5">
        <w:rPr>
          <w:rFonts w:ascii="Times New Roman" w:hAnsi="Times New Roman" w:cs="Times New Roman"/>
          <w:sz w:val="24"/>
          <w:szCs w:val="24"/>
        </w:rPr>
        <w:t>с 01 апреля 2017 года по 20 апреля 2017 года включительно</w:t>
      </w:r>
      <w:r w:rsidR="0070477E">
        <w:rPr>
          <w:rFonts w:ascii="Times New Roman" w:hAnsi="Times New Roman" w:cs="Times New Roman"/>
          <w:sz w:val="24"/>
          <w:szCs w:val="24"/>
        </w:rPr>
        <w:t>. Памятка также была опубликована в газете «Рабочее слово»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8C5" w:rsidRDefault="00107C7B" w:rsidP="00107C7B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окончания подачи заявок было подано 9 заявок. Заявки оценены</w:t>
      </w:r>
      <w:r w:rsidR="00532C74">
        <w:rPr>
          <w:rFonts w:ascii="Times New Roman" w:hAnsi="Times New Roman" w:cs="Times New Roman"/>
          <w:sz w:val="24"/>
          <w:szCs w:val="24"/>
        </w:rPr>
        <w:t xml:space="preserve"> по</w:t>
      </w:r>
      <w:r w:rsidR="0070477E">
        <w:rPr>
          <w:rFonts w:ascii="Times New Roman" w:hAnsi="Times New Roman" w:cs="Times New Roman"/>
          <w:sz w:val="24"/>
          <w:szCs w:val="24"/>
        </w:rPr>
        <w:t xml:space="preserve"> бальной системе. Протокол рассмотрения о включении предложений заинтересованных лиц в муниципальную программу </w:t>
      </w:r>
      <w:r w:rsidR="0070477E"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«Формирование современной городской среды на территории городского поселения «Рабочий поселок Чегдомын» на 2017 год»</w:t>
      </w:r>
      <w:r w:rsidR="007047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от 21.04.2017г. и опубликован </w:t>
      </w:r>
      <w:r w:rsidR="0070477E">
        <w:rPr>
          <w:rFonts w:ascii="Times New Roman" w:hAnsi="Times New Roman" w:cs="Times New Roman"/>
          <w:sz w:val="24"/>
          <w:szCs w:val="24"/>
        </w:rPr>
        <w:t>на официальном сайте администрации.</w:t>
      </w:r>
    </w:p>
    <w:p w:rsidR="0070477E" w:rsidRDefault="0070477E" w:rsidP="00107C7B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21.04.2017г. опубликовано уведомление для жителей городского поселения «Рабочий поселок Чегдомын» о начале общественных обсуждений проекта муниципальной программы </w:t>
      </w:r>
      <w:r w:rsidRPr="00164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«Формирование современной городской среды на территории городского поселения «Рабочий поселок Чегдомын» на 2017 год»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Обсуждение проходило с 24.04.2017г. по 23.05.2017г включительно. </w:t>
      </w:r>
      <w:r w:rsidR="00B90A5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также опубликованы на сайте дизайн </w:t>
      </w:r>
      <w:proofErr w:type="gramStart"/>
      <w:r w:rsidR="00B90A5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проекты</w:t>
      </w:r>
      <w:proofErr w:type="gramEnd"/>
      <w:r w:rsidR="00B90A5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предоставленные заинтересованными лицами.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 время обсуждений подано 87 предложений</w:t>
      </w:r>
      <w:r w:rsid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которые были рассмотрены межведомственной комиссией, </w:t>
      </w:r>
      <w:r w:rsid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сформирован протокол от 28.04.2017г. и опубликован на официальном сайте администрации.</w:t>
      </w:r>
      <w:r w:rsidR="00B90A5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19.05.2017г. в 18-00 в актовом зале администрации городского поселения «Рабочий поселок Чегдомын» проведено </w:t>
      </w:r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общественн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ое</w:t>
      </w:r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обсуждени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</w:t>
      </w:r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муниципальной программы «Формирование современной городской среды на территории городского поселения «Рабочий поселок Чегдомын» на 2017 год».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 общественных обсуждениях приняло участие 30 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 п</w:t>
      </w:r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овестк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</w:t>
      </w:r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- обсуждение муниципальной программы «Формирование современной городской среды на территории городского поселения «Рабочий поселок Чегдомын» на 2017 год» по двум номинациям: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 благоустройство дворовых территорий (</w:t>
      </w:r>
      <w:proofErr w:type="spellStart"/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</w:t>
      </w:r>
      <w:proofErr w:type="gramStart"/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.С</w:t>
      </w:r>
      <w:proofErr w:type="gramEnd"/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троительная</w:t>
      </w:r>
      <w:proofErr w:type="spellEnd"/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д.21; дворовая территория ул.Пионерская,д.10,д.12; </w:t>
      </w:r>
      <w:proofErr w:type="spellStart"/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ул.Центральная</w:t>
      </w:r>
      <w:proofErr w:type="spellEnd"/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д.48; </w:t>
      </w:r>
      <w:proofErr w:type="spellStart"/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ул.Заводская</w:t>
      </w:r>
      <w:proofErr w:type="spellEnd"/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д.10б; ул.60 лет Октября, д.10)</w:t>
      </w:r>
    </w:p>
    <w:p w:rsid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F79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-благоустройство общественных территорий городского поселения «Рабочий поселок Чегдомын».</w:t>
      </w:r>
    </w:p>
    <w:p w:rsid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ходе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которого принято решение:</w:t>
      </w:r>
    </w:p>
    <w:p w:rsidR="00CF7961" w:rsidRPr="00CF7961" w:rsidRDefault="00CF7961" w:rsidP="00CF796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>На основании проведенной работы считать общественные обсуждения по вопросу о включении объектов в муниципальную программу «Формирование современной городской среды на территории городского поселения «Рабочий поселок Чегдомын» на 2017 год» по двум номинациям: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lastRenderedPageBreak/>
        <w:t>- благоустройство дворовых территорий (ул</w:t>
      </w:r>
      <w:proofErr w:type="gramStart"/>
      <w:r w:rsidRPr="00CF79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F7961">
        <w:rPr>
          <w:rFonts w:ascii="Times New Roman" w:hAnsi="Times New Roman" w:cs="Times New Roman"/>
          <w:sz w:val="24"/>
          <w:szCs w:val="24"/>
        </w:rPr>
        <w:t>троительная,21; дворовая территория ул.Пионерская,д.10,д.12; ул.Центральная,48, ул.Заводская,10б; ул.60 лет Октября,10);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>-благоустройство общественных территорий городского поселения «Рабочий поселок Чегдомын», считать состоявшимися.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>2. Включить в муниципальную программу «Формирование современной городской среды на территории городского поселения «Рабочий поселок Чегдомын» на 2017 год»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 xml:space="preserve">По номинации - благоустройство дворовых территорий, включит в программу дворовые территории 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796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79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F7961">
        <w:rPr>
          <w:rFonts w:ascii="Times New Roman" w:hAnsi="Times New Roman" w:cs="Times New Roman"/>
          <w:sz w:val="24"/>
          <w:szCs w:val="24"/>
        </w:rPr>
        <w:t>троительная</w:t>
      </w:r>
      <w:proofErr w:type="spellEnd"/>
      <w:r w:rsidRPr="00CF7961">
        <w:rPr>
          <w:rFonts w:ascii="Times New Roman" w:hAnsi="Times New Roman" w:cs="Times New Roman"/>
          <w:sz w:val="24"/>
          <w:szCs w:val="24"/>
        </w:rPr>
        <w:t xml:space="preserve">, д.21; 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796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796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7961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Pr="00CF7961">
        <w:rPr>
          <w:rFonts w:ascii="Times New Roman" w:hAnsi="Times New Roman" w:cs="Times New Roman"/>
          <w:sz w:val="24"/>
          <w:szCs w:val="24"/>
        </w:rPr>
        <w:t xml:space="preserve">, д.10,д.12; 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796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796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F7961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CF7961">
        <w:rPr>
          <w:rFonts w:ascii="Times New Roman" w:hAnsi="Times New Roman" w:cs="Times New Roman"/>
          <w:sz w:val="24"/>
          <w:szCs w:val="24"/>
        </w:rPr>
        <w:t xml:space="preserve">, д.48, 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796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796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F7961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Pr="00CF7961">
        <w:rPr>
          <w:rFonts w:ascii="Times New Roman" w:hAnsi="Times New Roman" w:cs="Times New Roman"/>
          <w:sz w:val="24"/>
          <w:szCs w:val="24"/>
        </w:rPr>
        <w:t>, д.10б;</w:t>
      </w:r>
    </w:p>
    <w:p w:rsidR="00CF7961" w:rsidRPr="00CF7961" w:rsidRDefault="00D12946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-ул.60 лет Октября, д.10.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>По номинации - благоустройство общественных территорий городского поселения «Рабочий поселок Чегдомын», включить в программу</w:t>
      </w:r>
    </w:p>
    <w:p w:rsidR="00CF7961" w:rsidRP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 xml:space="preserve">Сквер по </w:t>
      </w:r>
      <w:proofErr w:type="spellStart"/>
      <w:r w:rsidRPr="00CF796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796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F7961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CF7961">
        <w:rPr>
          <w:rFonts w:ascii="Times New Roman" w:hAnsi="Times New Roman" w:cs="Times New Roman"/>
          <w:sz w:val="24"/>
          <w:szCs w:val="24"/>
        </w:rPr>
        <w:t xml:space="preserve"> (устройство покрытия сквера из брусчатки).</w:t>
      </w:r>
    </w:p>
    <w:p w:rsidR="00CF7961" w:rsidRDefault="00CF7961" w:rsidP="00CF796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61">
        <w:rPr>
          <w:rFonts w:ascii="Times New Roman" w:hAnsi="Times New Roman" w:cs="Times New Roman"/>
          <w:sz w:val="24"/>
          <w:szCs w:val="24"/>
        </w:rPr>
        <w:t>3. Решения о результатах публичных слушаний разместить на официальном сайте администрации городского поселения «Рабочий поселок Чегдомын».</w:t>
      </w:r>
    </w:p>
    <w:p w:rsidR="0070477E" w:rsidRDefault="00B90A55" w:rsidP="00107C7B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 С.А. – программа утверждается постановлением главы?</w:t>
      </w:r>
    </w:p>
    <w:p w:rsidR="00B90A55" w:rsidRDefault="00B90A55" w:rsidP="00107C7B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Да постановлением главы, которое будет подписано и опубликовано на официальном сайте администрации 25.05.2017г.</w:t>
      </w:r>
    </w:p>
    <w:p w:rsidR="00B90A55" w:rsidRDefault="00B90A55" w:rsidP="00107C7B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Рухадзе Г.Г. – А все люди были уведомлены о начале подачи заявок?</w:t>
      </w:r>
    </w:p>
    <w:p w:rsidR="0020041B" w:rsidRDefault="0020041B" w:rsidP="00107C7B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Глинская С.С. - Администрация городского поселения уведомила людей через официальный сайт администрации, газету «Рабочее слово».</w:t>
      </w:r>
    </w:p>
    <w:p w:rsidR="00D12946" w:rsidRDefault="00B90A55" w:rsidP="00D129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</w:t>
      </w:r>
      <w:r w:rsidR="002004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памятки были разосланы в управляющие организации для того чтобы развесили на досках объявлений.</w:t>
      </w:r>
    </w:p>
    <w:p w:rsidR="00D12946" w:rsidRDefault="00D12946" w:rsidP="00D129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 С.А. – Завра будет утверждена программа, когда будут денежные средства в управляющих компаниях?</w:t>
      </w:r>
    </w:p>
    <w:p w:rsidR="00D12946" w:rsidRDefault="00D12946" w:rsidP="00D129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После утверждения программы можно будет заключать соглашения на перевод средств на отдельные счета открытые на каждый дом.</w:t>
      </w:r>
    </w:p>
    <w:p w:rsidR="007A41F6" w:rsidRDefault="007A41F6" w:rsidP="00D129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 С.А. – Нужно ли открывать именно специализированный счет?</w:t>
      </w:r>
    </w:p>
    <w:p w:rsidR="007A41F6" w:rsidRDefault="007A41F6" w:rsidP="00D129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Нет, это обычный счет только открывается на каждый дом.</w:t>
      </w:r>
    </w:p>
    <w:p w:rsidR="007A41F6" w:rsidRDefault="007A41F6" w:rsidP="00D129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Токарев С.А. – После утверждении программы, в какой период времени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соглашения?</w:t>
      </w:r>
    </w:p>
    <w:p w:rsidR="00D12946" w:rsidRDefault="007A41F6" w:rsidP="00D129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="00ED7E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E59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="00ED7E59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ED7E59">
        <w:rPr>
          <w:rFonts w:ascii="Times New Roman" w:hAnsi="Times New Roman" w:cs="Times New Roman"/>
          <w:sz w:val="24"/>
          <w:szCs w:val="24"/>
        </w:rPr>
        <w:t xml:space="preserve"> программы Управляющие организации должны открыть отдельный счет и принести выписку, чтобы заполнить реквизиты, после </w:t>
      </w:r>
      <w:r w:rsidR="00532C74">
        <w:rPr>
          <w:rFonts w:ascii="Times New Roman" w:hAnsi="Times New Roman" w:cs="Times New Roman"/>
          <w:sz w:val="24"/>
          <w:szCs w:val="24"/>
        </w:rPr>
        <w:t>его подписания двумя сторонами соглашение является заключенным.</w:t>
      </w:r>
    </w:p>
    <w:p w:rsidR="00B848BB" w:rsidRPr="00DE77F7" w:rsidRDefault="00B848BB" w:rsidP="00D129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7">
        <w:rPr>
          <w:rFonts w:ascii="Times New Roman" w:hAnsi="Times New Roman" w:cs="Times New Roman"/>
          <w:b/>
          <w:sz w:val="24"/>
          <w:szCs w:val="24"/>
        </w:rPr>
        <w:t>РЕШ</w:t>
      </w:r>
      <w:r w:rsidR="00164BF0">
        <w:rPr>
          <w:rFonts w:ascii="Times New Roman" w:hAnsi="Times New Roman" w:cs="Times New Roman"/>
          <w:b/>
          <w:sz w:val="24"/>
          <w:szCs w:val="24"/>
        </w:rPr>
        <w:t>ИЛИ</w:t>
      </w:r>
      <w:r w:rsidRPr="00DE77F7">
        <w:rPr>
          <w:rFonts w:ascii="Times New Roman" w:hAnsi="Times New Roman" w:cs="Times New Roman"/>
          <w:b/>
          <w:sz w:val="24"/>
          <w:szCs w:val="24"/>
        </w:rPr>
        <w:t>:</w:t>
      </w:r>
    </w:p>
    <w:p w:rsidR="00B56F22" w:rsidRPr="00DE77F7" w:rsidRDefault="003E7750" w:rsidP="00CD3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программу </w:t>
      </w:r>
      <w:r w:rsidRPr="00CF79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городского поселения «Рабочий поселок Чегдомын» на 2017 год»</w:t>
      </w:r>
      <w:r>
        <w:rPr>
          <w:rFonts w:ascii="Times New Roman" w:hAnsi="Times New Roman" w:cs="Times New Roman"/>
          <w:sz w:val="24"/>
          <w:szCs w:val="24"/>
        </w:rPr>
        <w:t xml:space="preserve"> и включить в</w:t>
      </w:r>
      <w:r w:rsidRPr="003E7750"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7750">
        <w:rPr>
          <w:rFonts w:ascii="Times New Roman" w:hAnsi="Times New Roman" w:cs="Times New Roman"/>
          <w:sz w:val="24"/>
          <w:szCs w:val="24"/>
        </w:rPr>
        <w:t>дресный перечень мероприятий Программы</w:t>
      </w:r>
      <w:r>
        <w:rPr>
          <w:rFonts w:ascii="Times New Roman" w:hAnsi="Times New Roman" w:cs="Times New Roman"/>
          <w:sz w:val="24"/>
          <w:szCs w:val="24"/>
        </w:rPr>
        <w:t>, поданные заявки заинтересованных лиц прошедшие общественные обсуждения 19.05.2017г.</w:t>
      </w:r>
      <w:bookmarkStart w:id="0" w:name="_GoBack"/>
      <w:bookmarkEnd w:id="0"/>
    </w:p>
    <w:p w:rsidR="00AA6CC0" w:rsidRPr="00DE77F7" w:rsidRDefault="00AA6CC0" w:rsidP="00CD3C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F4" w:rsidRPr="00DE77F7" w:rsidRDefault="00F452F4" w:rsidP="00DE77F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38F1" w:rsidRPr="00DE77F7" w:rsidRDefault="00CB29AE" w:rsidP="00DE77F7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E77F7">
        <w:rPr>
          <w:rFonts w:ascii="Times New Roman" w:eastAsia="MS Mincho" w:hAnsi="Times New Roman" w:cs="Times New Roman"/>
          <w:sz w:val="24"/>
          <w:szCs w:val="24"/>
        </w:rPr>
        <w:t>Председатель</w:t>
      </w:r>
      <w:r w:rsidR="0018754D" w:rsidRPr="00DE77F7">
        <w:rPr>
          <w:rFonts w:ascii="Times New Roman" w:eastAsia="MS Mincho" w:hAnsi="Times New Roman" w:cs="Times New Roman"/>
          <w:sz w:val="24"/>
          <w:szCs w:val="24"/>
        </w:rPr>
        <w:t>:</w:t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164BF0">
        <w:rPr>
          <w:rFonts w:ascii="Times New Roman" w:eastAsia="MS Mincho" w:hAnsi="Times New Roman" w:cs="Times New Roman"/>
          <w:sz w:val="24"/>
          <w:szCs w:val="24"/>
        </w:rPr>
        <w:t>Ферапонтов В.Г.</w:t>
      </w:r>
    </w:p>
    <w:p w:rsidR="003C5665" w:rsidRPr="00DE77F7" w:rsidRDefault="003C5665" w:rsidP="00DE77F7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40F54" w:rsidRPr="00DE77F7" w:rsidRDefault="003C5665" w:rsidP="00DE7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F7">
        <w:rPr>
          <w:rFonts w:ascii="Times New Roman" w:eastAsia="MS Mincho" w:hAnsi="Times New Roman" w:cs="Times New Roman"/>
          <w:sz w:val="24"/>
          <w:szCs w:val="24"/>
        </w:rPr>
        <w:t>Секретарь:</w:t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E05E6D" w:rsidRPr="00DE77F7">
        <w:rPr>
          <w:rFonts w:ascii="Times New Roman" w:eastAsia="MS Mincho" w:hAnsi="Times New Roman" w:cs="Times New Roman"/>
          <w:sz w:val="24"/>
          <w:szCs w:val="24"/>
        </w:rPr>
        <w:tab/>
      </w:r>
      <w:r w:rsidR="007D6FCE" w:rsidRPr="00DE77F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64BF0">
        <w:rPr>
          <w:rFonts w:ascii="Times New Roman" w:eastAsia="MS Mincho" w:hAnsi="Times New Roman" w:cs="Times New Roman"/>
          <w:sz w:val="24"/>
          <w:szCs w:val="24"/>
        </w:rPr>
        <w:t>Козырев И.С</w:t>
      </w:r>
      <w:r w:rsidR="00DC0A76" w:rsidRPr="00DE77F7">
        <w:rPr>
          <w:rFonts w:ascii="Times New Roman" w:eastAsia="MS Mincho" w:hAnsi="Times New Roman" w:cs="Times New Roman"/>
          <w:sz w:val="24"/>
          <w:szCs w:val="24"/>
        </w:rPr>
        <w:t>.</w:t>
      </w:r>
    </w:p>
    <w:sectPr w:rsidR="00F40F54" w:rsidRPr="00DE77F7" w:rsidSect="00532C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A44611"/>
    <w:multiLevelType w:val="hybridMultilevel"/>
    <w:tmpl w:val="4EF69808"/>
    <w:lvl w:ilvl="0" w:tplc="9620D5C4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E3169"/>
    <w:multiLevelType w:val="hybridMultilevel"/>
    <w:tmpl w:val="828A7944"/>
    <w:lvl w:ilvl="0" w:tplc="9356E5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F624F0"/>
    <w:multiLevelType w:val="hybridMultilevel"/>
    <w:tmpl w:val="A0F69DB0"/>
    <w:lvl w:ilvl="0" w:tplc="77E02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C95D95"/>
    <w:multiLevelType w:val="hybridMultilevel"/>
    <w:tmpl w:val="95FC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AEE"/>
    <w:multiLevelType w:val="hybridMultilevel"/>
    <w:tmpl w:val="3E54873E"/>
    <w:lvl w:ilvl="0" w:tplc="3A2C194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A287894"/>
    <w:multiLevelType w:val="hybridMultilevel"/>
    <w:tmpl w:val="95FC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4D3E73"/>
    <w:multiLevelType w:val="hybridMultilevel"/>
    <w:tmpl w:val="95FC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B7B95"/>
    <w:multiLevelType w:val="hybridMultilevel"/>
    <w:tmpl w:val="A9FEEB32"/>
    <w:lvl w:ilvl="0" w:tplc="A58E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E69FD"/>
    <w:multiLevelType w:val="hybridMultilevel"/>
    <w:tmpl w:val="A08A64A0"/>
    <w:lvl w:ilvl="0" w:tplc="810E8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FA41DD"/>
    <w:multiLevelType w:val="hybridMultilevel"/>
    <w:tmpl w:val="FFAE423E"/>
    <w:lvl w:ilvl="0" w:tplc="9738B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7DE"/>
    <w:rsid w:val="000006BD"/>
    <w:rsid w:val="00020E54"/>
    <w:rsid w:val="000266AC"/>
    <w:rsid w:val="000345C3"/>
    <w:rsid w:val="00036FC8"/>
    <w:rsid w:val="00041E1D"/>
    <w:rsid w:val="000453AA"/>
    <w:rsid w:val="00052CD2"/>
    <w:rsid w:val="00084B07"/>
    <w:rsid w:val="00085AA1"/>
    <w:rsid w:val="000A0527"/>
    <w:rsid w:val="000B4945"/>
    <w:rsid w:val="000B6BBD"/>
    <w:rsid w:val="000D192B"/>
    <w:rsid w:val="000D620A"/>
    <w:rsid w:val="000D7DDB"/>
    <w:rsid w:val="000E0F1F"/>
    <w:rsid w:val="00101E1F"/>
    <w:rsid w:val="0010544E"/>
    <w:rsid w:val="00106EF6"/>
    <w:rsid w:val="00107C7B"/>
    <w:rsid w:val="001153E3"/>
    <w:rsid w:val="00137EDC"/>
    <w:rsid w:val="00146116"/>
    <w:rsid w:val="00154C7E"/>
    <w:rsid w:val="00164BF0"/>
    <w:rsid w:val="001755CA"/>
    <w:rsid w:val="00184B46"/>
    <w:rsid w:val="0018754D"/>
    <w:rsid w:val="00187AC6"/>
    <w:rsid w:val="001B092B"/>
    <w:rsid w:val="001B73DB"/>
    <w:rsid w:val="001B7B02"/>
    <w:rsid w:val="001C2B56"/>
    <w:rsid w:val="001D0C0A"/>
    <w:rsid w:val="001E08F3"/>
    <w:rsid w:val="001F0546"/>
    <w:rsid w:val="001F1A4E"/>
    <w:rsid w:val="0020041B"/>
    <w:rsid w:val="00200FEC"/>
    <w:rsid w:val="00205187"/>
    <w:rsid w:val="00213116"/>
    <w:rsid w:val="00214B77"/>
    <w:rsid w:val="002316DB"/>
    <w:rsid w:val="002318BF"/>
    <w:rsid w:val="00233FD4"/>
    <w:rsid w:val="002346DE"/>
    <w:rsid w:val="002468F9"/>
    <w:rsid w:val="00254603"/>
    <w:rsid w:val="00290CA2"/>
    <w:rsid w:val="00292CED"/>
    <w:rsid w:val="0029626E"/>
    <w:rsid w:val="002A3AA9"/>
    <w:rsid w:val="002C08D7"/>
    <w:rsid w:val="002C2E99"/>
    <w:rsid w:val="002C3A64"/>
    <w:rsid w:val="002D0120"/>
    <w:rsid w:val="002D2616"/>
    <w:rsid w:val="002D76A2"/>
    <w:rsid w:val="002F0335"/>
    <w:rsid w:val="002F46D4"/>
    <w:rsid w:val="002F4F99"/>
    <w:rsid w:val="00302B77"/>
    <w:rsid w:val="00330DAD"/>
    <w:rsid w:val="003338F1"/>
    <w:rsid w:val="00337200"/>
    <w:rsid w:val="003412C2"/>
    <w:rsid w:val="00366A81"/>
    <w:rsid w:val="0037023E"/>
    <w:rsid w:val="0037741D"/>
    <w:rsid w:val="00381E54"/>
    <w:rsid w:val="003833DE"/>
    <w:rsid w:val="00387A09"/>
    <w:rsid w:val="003A00BC"/>
    <w:rsid w:val="003A3884"/>
    <w:rsid w:val="003B0ECA"/>
    <w:rsid w:val="003B54B6"/>
    <w:rsid w:val="003B7326"/>
    <w:rsid w:val="003C5665"/>
    <w:rsid w:val="003E7750"/>
    <w:rsid w:val="003F0EDB"/>
    <w:rsid w:val="003F4FE5"/>
    <w:rsid w:val="003F752D"/>
    <w:rsid w:val="00406A4C"/>
    <w:rsid w:val="00413213"/>
    <w:rsid w:val="00414E6A"/>
    <w:rsid w:val="00452D55"/>
    <w:rsid w:val="00474C46"/>
    <w:rsid w:val="00481A64"/>
    <w:rsid w:val="0049060B"/>
    <w:rsid w:val="004935B4"/>
    <w:rsid w:val="004C0208"/>
    <w:rsid w:val="004C6692"/>
    <w:rsid w:val="004D131E"/>
    <w:rsid w:val="004D203E"/>
    <w:rsid w:val="004D69B8"/>
    <w:rsid w:val="004F34EE"/>
    <w:rsid w:val="0051082B"/>
    <w:rsid w:val="00516CE1"/>
    <w:rsid w:val="005237D3"/>
    <w:rsid w:val="00532C74"/>
    <w:rsid w:val="0054030F"/>
    <w:rsid w:val="00554F61"/>
    <w:rsid w:val="00555F1F"/>
    <w:rsid w:val="00565D7F"/>
    <w:rsid w:val="00570C24"/>
    <w:rsid w:val="005B17DE"/>
    <w:rsid w:val="005C4607"/>
    <w:rsid w:val="005D21DB"/>
    <w:rsid w:val="005E34C3"/>
    <w:rsid w:val="006212C0"/>
    <w:rsid w:val="00632D44"/>
    <w:rsid w:val="00633FC9"/>
    <w:rsid w:val="006508CA"/>
    <w:rsid w:val="00652166"/>
    <w:rsid w:val="0065255C"/>
    <w:rsid w:val="00657D2B"/>
    <w:rsid w:val="0066295D"/>
    <w:rsid w:val="006713FC"/>
    <w:rsid w:val="00673307"/>
    <w:rsid w:val="00697078"/>
    <w:rsid w:val="006B1F29"/>
    <w:rsid w:val="006C05CA"/>
    <w:rsid w:val="006C5959"/>
    <w:rsid w:val="0070477E"/>
    <w:rsid w:val="007325E0"/>
    <w:rsid w:val="007820EE"/>
    <w:rsid w:val="00787BAB"/>
    <w:rsid w:val="007A41F6"/>
    <w:rsid w:val="007C0127"/>
    <w:rsid w:val="007C096D"/>
    <w:rsid w:val="007C0BA4"/>
    <w:rsid w:val="007C16FF"/>
    <w:rsid w:val="007D4EBD"/>
    <w:rsid w:val="007D6016"/>
    <w:rsid w:val="007D6FCE"/>
    <w:rsid w:val="007E0429"/>
    <w:rsid w:val="007F5D4E"/>
    <w:rsid w:val="00803601"/>
    <w:rsid w:val="008038AC"/>
    <w:rsid w:val="00825045"/>
    <w:rsid w:val="00833430"/>
    <w:rsid w:val="00841F19"/>
    <w:rsid w:val="00875B48"/>
    <w:rsid w:val="00876F40"/>
    <w:rsid w:val="008842F8"/>
    <w:rsid w:val="00886682"/>
    <w:rsid w:val="008901CD"/>
    <w:rsid w:val="00891E14"/>
    <w:rsid w:val="0089649A"/>
    <w:rsid w:val="008B0299"/>
    <w:rsid w:val="008B7842"/>
    <w:rsid w:val="008C6DD7"/>
    <w:rsid w:val="008D1D0E"/>
    <w:rsid w:val="008D5FC3"/>
    <w:rsid w:val="008E3AE4"/>
    <w:rsid w:val="008F5750"/>
    <w:rsid w:val="008F58C5"/>
    <w:rsid w:val="0091006F"/>
    <w:rsid w:val="009265E1"/>
    <w:rsid w:val="00932DA5"/>
    <w:rsid w:val="009463FB"/>
    <w:rsid w:val="00947554"/>
    <w:rsid w:val="009563A6"/>
    <w:rsid w:val="009569BF"/>
    <w:rsid w:val="0096220F"/>
    <w:rsid w:val="0097511D"/>
    <w:rsid w:val="00982670"/>
    <w:rsid w:val="0098269F"/>
    <w:rsid w:val="009904AC"/>
    <w:rsid w:val="009A56B7"/>
    <w:rsid w:val="009B5872"/>
    <w:rsid w:val="009C31F6"/>
    <w:rsid w:val="009C3BA1"/>
    <w:rsid w:val="009D56F3"/>
    <w:rsid w:val="009E1DE5"/>
    <w:rsid w:val="009E2624"/>
    <w:rsid w:val="009F178C"/>
    <w:rsid w:val="00A179EA"/>
    <w:rsid w:val="00A23934"/>
    <w:rsid w:val="00A30FF9"/>
    <w:rsid w:val="00A468F3"/>
    <w:rsid w:val="00A6100F"/>
    <w:rsid w:val="00A62988"/>
    <w:rsid w:val="00A65AC1"/>
    <w:rsid w:val="00A86A10"/>
    <w:rsid w:val="00A91C2D"/>
    <w:rsid w:val="00AA6CC0"/>
    <w:rsid w:val="00AC468E"/>
    <w:rsid w:val="00AD121D"/>
    <w:rsid w:val="00AD48B9"/>
    <w:rsid w:val="00AD5F0E"/>
    <w:rsid w:val="00AE0EE2"/>
    <w:rsid w:val="00AF4D78"/>
    <w:rsid w:val="00B02C74"/>
    <w:rsid w:val="00B04AAB"/>
    <w:rsid w:val="00B50343"/>
    <w:rsid w:val="00B55E69"/>
    <w:rsid w:val="00B56F22"/>
    <w:rsid w:val="00B639EA"/>
    <w:rsid w:val="00B8152D"/>
    <w:rsid w:val="00B848BB"/>
    <w:rsid w:val="00B90A55"/>
    <w:rsid w:val="00B957BB"/>
    <w:rsid w:val="00BA0A4F"/>
    <w:rsid w:val="00BA456D"/>
    <w:rsid w:val="00BD52D5"/>
    <w:rsid w:val="00BD5ACC"/>
    <w:rsid w:val="00BF3D3C"/>
    <w:rsid w:val="00C10238"/>
    <w:rsid w:val="00C160B2"/>
    <w:rsid w:val="00C5415B"/>
    <w:rsid w:val="00C87001"/>
    <w:rsid w:val="00C9592E"/>
    <w:rsid w:val="00C96E29"/>
    <w:rsid w:val="00CA01D7"/>
    <w:rsid w:val="00CB29AE"/>
    <w:rsid w:val="00CC6021"/>
    <w:rsid w:val="00CC7962"/>
    <w:rsid w:val="00CD3C59"/>
    <w:rsid w:val="00CF056C"/>
    <w:rsid w:val="00CF578E"/>
    <w:rsid w:val="00CF7961"/>
    <w:rsid w:val="00D01FA3"/>
    <w:rsid w:val="00D03363"/>
    <w:rsid w:val="00D11C39"/>
    <w:rsid w:val="00D12946"/>
    <w:rsid w:val="00D13DA2"/>
    <w:rsid w:val="00D51964"/>
    <w:rsid w:val="00D57F42"/>
    <w:rsid w:val="00D66349"/>
    <w:rsid w:val="00D86E34"/>
    <w:rsid w:val="00D96C5F"/>
    <w:rsid w:val="00DC0A76"/>
    <w:rsid w:val="00DD2FA6"/>
    <w:rsid w:val="00DD408B"/>
    <w:rsid w:val="00DE2140"/>
    <w:rsid w:val="00DE33CD"/>
    <w:rsid w:val="00DE77F7"/>
    <w:rsid w:val="00DF035A"/>
    <w:rsid w:val="00DF4CBA"/>
    <w:rsid w:val="00DF4DC2"/>
    <w:rsid w:val="00E05E6D"/>
    <w:rsid w:val="00E06FE4"/>
    <w:rsid w:val="00E21F97"/>
    <w:rsid w:val="00E35416"/>
    <w:rsid w:val="00E56A3C"/>
    <w:rsid w:val="00E63CFE"/>
    <w:rsid w:val="00E93EAF"/>
    <w:rsid w:val="00E95DF6"/>
    <w:rsid w:val="00EA001B"/>
    <w:rsid w:val="00EA1EF1"/>
    <w:rsid w:val="00EB0BD7"/>
    <w:rsid w:val="00EB1678"/>
    <w:rsid w:val="00EB2558"/>
    <w:rsid w:val="00ED6544"/>
    <w:rsid w:val="00ED7E59"/>
    <w:rsid w:val="00EE01B1"/>
    <w:rsid w:val="00F00E5C"/>
    <w:rsid w:val="00F01FA5"/>
    <w:rsid w:val="00F40F54"/>
    <w:rsid w:val="00F441CA"/>
    <w:rsid w:val="00F452F4"/>
    <w:rsid w:val="00F77743"/>
    <w:rsid w:val="00F77C69"/>
    <w:rsid w:val="00F8039F"/>
    <w:rsid w:val="00F97006"/>
    <w:rsid w:val="00FB105C"/>
    <w:rsid w:val="00FD1361"/>
    <w:rsid w:val="00FD4610"/>
    <w:rsid w:val="00FD52D9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8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7F7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8F5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Орготдел</cp:lastModifiedBy>
  <cp:revision>56</cp:revision>
  <cp:lastPrinted>2017-05-24T05:30:00Z</cp:lastPrinted>
  <dcterms:created xsi:type="dcterms:W3CDTF">2015-08-04T05:13:00Z</dcterms:created>
  <dcterms:modified xsi:type="dcterms:W3CDTF">2017-05-24T05:35:00Z</dcterms:modified>
</cp:coreProperties>
</file>