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7" w:rsidRPr="00F551A7" w:rsidRDefault="00F551A7" w:rsidP="00F551A7">
      <w:pPr>
        <w:tabs>
          <w:tab w:val="left" w:pos="3600"/>
        </w:tabs>
        <w:ind w:left="354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Style w:val="2Exact"/>
          <w:rFonts w:eastAsiaTheme="majorEastAsia"/>
          <w:b/>
          <w:color w:val="auto"/>
        </w:rPr>
        <w:tab/>
      </w:r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F551A7" w:rsidRPr="00F551A7" w:rsidRDefault="00F551A7" w:rsidP="00F551A7">
      <w:pPr>
        <w:widowControl/>
        <w:tabs>
          <w:tab w:val="left" w:pos="360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ГОРОДСКОГО ПОСЕЛЕНИЯ  «РАБОЧИЙ ПОСЕЛОК ЧЕГДОМЫН»</w:t>
      </w:r>
    </w:p>
    <w:p w:rsidR="00F551A7" w:rsidRPr="00F551A7" w:rsidRDefault="00F551A7" w:rsidP="00F551A7">
      <w:pPr>
        <w:widowControl/>
        <w:tabs>
          <w:tab w:val="left" w:pos="360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Верхнебуреинского</w:t>
      </w:r>
      <w:proofErr w:type="spellEnd"/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муниципального района</w:t>
      </w:r>
    </w:p>
    <w:p w:rsidR="00F551A7" w:rsidRPr="00F551A7" w:rsidRDefault="00F551A7" w:rsidP="00F551A7">
      <w:pPr>
        <w:widowControl/>
        <w:tabs>
          <w:tab w:val="left" w:pos="360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Хабаровского края</w:t>
      </w:r>
    </w:p>
    <w:p w:rsidR="00F551A7" w:rsidRPr="00F551A7" w:rsidRDefault="00F551A7" w:rsidP="00F551A7">
      <w:pPr>
        <w:widowControl/>
        <w:tabs>
          <w:tab w:val="left" w:pos="360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551A7" w:rsidRPr="00F551A7" w:rsidRDefault="00F551A7" w:rsidP="00F551A7">
      <w:pPr>
        <w:widowControl/>
        <w:tabs>
          <w:tab w:val="left" w:pos="360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551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366B9E" w:rsidRPr="00F551A7" w:rsidRDefault="00F551A7" w:rsidP="00F551A7">
      <w:pPr>
        <w:widowControl/>
        <w:autoSpaceDE w:val="0"/>
        <w:autoSpaceDN w:val="0"/>
        <w:adjustRightInd w:val="0"/>
        <w:jc w:val="both"/>
        <w:rPr>
          <w:rStyle w:val="2Exact"/>
          <w:color w:val="auto"/>
          <w:lang w:bidi="ar-SA"/>
        </w:rPr>
      </w:pPr>
      <w:r w:rsidRPr="00F551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bookmarkStart w:id="0" w:name="_GoBack"/>
      <w:bookmarkEnd w:id="0"/>
    </w:p>
    <w:p w:rsidR="00366B9E" w:rsidRDefault="00366B9E" w:rsidP="00060806">
      <w:pPr>
        <w:pStyle w:val="2"/>
        <w:jc w:val="both"/>
        <w:rPr>
          <w:rStyle w:val="2Exact"/>
          <w:rFonts w:eastAsiaTheme="majorEastAsia"/>
          <w:b w:val="0"/>
          <w:color w:val="auto"/>
        </w:rPr>
      </w:pPr>
      <w:r>
        <w:rPr>
          <w:rStyle w:val="2Exact"/>
          <w:rFonts w:eastAsiaTheme="majorEastAsia"/>
          <w:b w:val="0"/>
          <w:color w:val="auto"/>
        </w:rPr>
        <w:t xml:space="preserve">         16.04.2019         </w:t>
      </w:r>
      <w:r w:rsidR="00F551A7">
        <w:rPr>
          <w:rStyle w:val="2Exact"/>
          <w:rFonts w:eastAsiaTheme="majorEastAsia"/>
          <w:b w:val="0"/>
          <w:color w:val="auto"/>
        </w:rPr>
        <w:t>№</w:t>
      </w:r>
      <w:r>
        <w:rPr>
          <w:rStyle w:val="2Exact"/>
          <w:rFonts w:eastAsiaTheme="majorEastAsia"/>
          <w:b w:val="0"/>
          <w:color w:val="auto"/>
        </w:rPr>
        <w:t xml:space="preserve">         258</w:t>
      </w:r>
    </w:p>
    <w:p w:rsidR="00366B9E" w:rsidRDefault="00366B9E" w:rsidP="00060806">
      <w:pPr>
        <w:pStyle w:val="2"/>
        <w:jc w:val="both"/>
        <w:rPr>
          <w:rStyle w:val="2Exact"/>
          <w:rFonts w:eastAsiaTheme="majorEastAsia"/>
          <w:b w:val="0"/>
          <w:color w:val="auto"/>
        </w:rPr>
      </w:pPr>
    </w:p>
    <w:p w:rsidR="00060806" w:rsidRDefault="00060806" w:rsidP="00366B9E">
      <w:pPr>
        <w:pStyle w:val="2"/>
        <w:ind w:firstLine="708"/>
        <w:jc w:val="both"/>
        <w:rPr>
          <w:rStyle w:val="2Exact"/>
          <w:rFonts w:eastAsiaTheme="majorEastAsia"/>
          <w:b w:val="0"/>
          <w:color w:val="auto"/>
        </w:rPr>
      </w:pPr>
      <w:r w:rsidRPr="00060806">
        <w:rPr>
          <w:rStyle w:val="2Exact"/>
          <w:rFonts w:eastAsiaTheme="majorEastAsia"/>
          <w:b w:val="0"/>
          <w:color w:val="auto"/>
        </w:rPr>
        <w:t xml:space="preserve">О введении </w:t>
      </w:r>
      <w:proofErr w:type="gramStart"/>
      <w:r w:rsidRPr="00060806">
        <w:rPr>
          <w:rStyle w:val="2Exact"/>
          <w:rFonts w:eastAsiaTheme="majorEastAsia"/>
          <w:b w:val="0"/>
          <w:color w:val="auto"/>
        </w:rPr>
        <w:t>режима повышенной готовности органов управления сил</w:t>
      </w:r>
      <w:proofErr w:type="gramEnd"/>
      <w:r w:rsidRPr="00060806">
        <w:rPr>
          <w:rStyle w:val="2Exact"/>
          <w:rFonts w:eastAsiaTheme="majorEastAsia"/>
          <w:b w:val="0"/>
          <w:color w:val="auto"/>
        </w:rPr>
        <w:t xml:space="preserve"> и средств администрации городского поселения «Рабочий поселок Чегдомын» Верхнебуреинского районного звена  Хабаровской территориальной подсистемы единой государственной системы предупреждения и </w:t>
      </w:r>
      <w:r w:rsidRPr="00060806">
        <w:rPr>
          <w:rFonts w:ascii="Times New Roman" w:hAnsi="Times New Roman" w:cs="Times New Roman"/>
          <w:b w:val="0"/>
          <w:color w:val="auto"/>
        </w:rPr>
        <w:t>ликвидации</w:t>
      </w:r>
      <w:r w:rsidRPr="00060806">
        <w:rPr>
          <w:rStyle w:val="2Exact"/>
          <w:rFonts w:eastAsiaTheme="majorEastAsia"/>
          <w:b w:val="0"/>
          <w:color w:val="auto"/>
        </w:rPr>
        <w:t xml:space="preserve"> чр</w:t>
      </w:r>
      <w:r>
        <w:rPr>
          <w:rStyle w:val="2Exact"/>
          <w:rFonts w:eastAsiaTheme="majorEastAsia"/>
          <w:b w:val="0"/>
          <w:color w:val="auto"/>
        </w:rPr>
        <w:t>ез</w:t>
      </w:r>
      <w:r w:rsidRPr="00060806">
        <w:rPr>
          <w:rStyle w:val="2Exact"/>
          <w:rFonts w:eastAsiaTheme="majorEastAsia"/>
          <w:b w:val="0"/>
          <w:color w:val="auto"/>
        </w:rPr>
        <w:t>вычайных ситуации</w:t>
      </w:r>
    </w:p>
    <w:p w:rsidR="00366B9E" w:rsidRPr="00366B9E" w:rsidRDefault="00366B9E" w:rsidP="00366B9E"/>
    <w:p w:rsidR="00366B9E" w:rsidRDefault="002560B0" w:rsidP="00366B9E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2560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данным ФГБУ «Дальневосточного УГМС» 16.04.2019 года на всей территории Хабаровского края ожидается ухудшение погодных условий, обусловленных осадками в виде мокрого снега и снега, местами сильного, метелью, усиление ветра до 20 м/с. Ночью 17.04.2019 года ожидаются сильные осадки в виде снега и мокрого снега, местами сильного, усиление ветра до 23 м/с. На дорогах возможны гололедные явления.</w:t>
      </w:r>
      <w:proofErr w:type="gramEnd"/>
    </w:p>
    <w:p w:rsidR="00490F7E" w:rsidRPr="00366B9E" w:rsidRDefault="00A1545F" w:rsidP="00366B9E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560B0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обеспечения безаварийного функционирования объектов жизнеобеспечения, своевременного реагирования на аварийные и чрезвычайные ситуации,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 администрация городского поселения «Рабочий поселок Чегдомын»</w:t>
      </w:r>
    </w:p>
    <w:p w:rsidR="00060806" w:rsidRDefault="00A1545F" w:rsidP="00366B9E">
      <w:pPr>
        <w:pStyle w:val="22"/>
        <w:shd w:val="clear" w:color="auto" w:fill="auto"/>
        <w:spacing w:after="0" w:line="240" w:lineRule="auto"/>
        <w:jc w:val="left"/>
      </w:pPr>
      <w:r>
        <w:t>ПОСТАНОВЛЯЕТ:</w:t>
      </w:r>
    </w:p>
    <w:p w:rsidR="00490F7E" w:rsidRDefault="00A1545F" w:rsidP="00366B9E">
      <w:pPr>
        <w:pStyle w:val="22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40" w:lineRule="auto"/>
        <w:ind w:firstLine="780"/>
        <w:jc w:val="both"/>
      </w:pPr>
      <w:r>
        <w:t>Ввести с 09 часов 00 минут 1</w:t>
      </w:r>
      <w:r w:rsidR="00366B9E">
        <w:t>6</w:t>
      </w:r>
      <w:r>
        <w:t>.0</w:t>
      </w:r>
      <w:r w:rsidR="002560B0">
        <w:t>4</w:t>
      </w:r>
      <w:r>
        <w:t>.201</w:t>
      </w:r>
      <w:r w:rsidR="002560B0">
        <w:t>9</w:t>
      </w:r>
      <w:r>
        <w:t xml:space="preserve"> режим повышенной готовности органов управления сил и средств администрации городского поселения «Рабочий поселок Чегдомын» Верхнебуреинского районного звена Хабаровской территориальной подсистемы единой государственной системы предупреждения и ликвидации чрезвычайных ситуаций.</w:t>
      </w:r>
    </w:p>
    <w:p w:rsidR="002560B0" w:rsidRPr="002560B0" w:rsidRDefault="002560B0" w:rsidP="00366B9E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680"/>
        <w:jc w:val="both"/>
      </w:pPr>
      <w:r w:rsidRPr="002560B0">
        <w:t xml:space="preserve">Взять под личный контроль работу объектов жизнеобеспечения и энергетики на территории поселений; </w:t>
      </w:r>
    </w:p>
    <w:p w:rsidR="002560B0" w:rsidRPr="002560B0" w:rsidRDefault="002560B0" w:rsidP="00366B9E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680"/>
        <w:jc w:val="both"/>
      </w:pPr>
      <w:r w:rsidRPr="002560B0">
        <w:t>Организовать дежурство должностных лиц администрации в период ухудшения погоды;</w:t>
      </w:r>
    </w:p>
    <w:p w:rsidR="002560B0" w:rsidRDefault="002560B0" w:rsidP="00366B9E">
      <w:pPr>
        <w:pStyle w:val="22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40" w:lineRule="auto"/>
        <w:ind w:firstLine="780"/>
        <w:jc w:val="both"/>
      </w:pPr>
      <w:r w:rsidRPr="002560B0">
        <w:t>В период выпадения осадков для проведения неотложных работ по стабилизации обстановки предусмотреть привлечение коммунальных служб и других заинтересованных лиц.</w:t>
      </w:r>
    </w:p>
    <w:p w:rsidR="002560B0" w:rsidRPr="002560B0" w:rsidRDefault="002560B0" w:rsidP="00366B9E">
      <w:pPr>
        <w:pStyle w:val="30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40" w:lineRule="auto"/>
        <w:ind w:firstLine="640"/>
        <w:jc w:val="both"/>
        <w:rPr>
          <w:b w:val="0"/>
          <w:sz w:val="28"/>
          <w:szCs w:val="28"/>
        </w:rPr>
      </w:pPr>
      <w:r w:rsidRPr="002560B0">
        <w:rPr>
          <w:b w:val="0"/>
          <w:color w:val="000000"/>
          <w:sz w:val="28"/>
          <w:szCs w:val="28"/>
        </w:rPr>
        <w:t xml:space="preserve">Рекомендовать руководителям предприятий жизнеобеспечения и </w:t>
      </w:r>
      <w:r w:rsidRPr="002560B0">
        <w:rPr>
          <w:b w:val="0"/>
          <w:color w:val="000000"/>
          <w:sz w:val="28"/>
          <w:szCs w:val="28"/>
        </w:rPr>
        <w:lastRenderedPageBreak/>
        <w:t>энергоснабжения назначить распорядительными документами ответственных должностных лиц и привести аварийные и диспетчерские службы, ремонтные бригады в режим повышенной готовности.</w:t>
      </w:r>
    </w:p>
    <w:p w:rsidR="00490F7E" w:rsidRDefault="00A1545F" w:rsidP="00366B9E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90F7E" w:rsidRDefault="00A1545F">
      <w:pPr>
        <w:pStyle w:val="22"/>
        <w:numPr>
          <w:ilvl w:val="0"/>
          <w:numId w:val="1"/>
        </w:numPr>
        <w:shd w:val="clear" w:color="auto" w:fill="auto"/>
        <w:tabs>
          <w:tab w:val="left" w:pos="1056"/>
        </w:tabs>
        <w:spacing w:after="933" w:line="322" w:lineRule="exact"/>
        <w:ind w:firstLine="78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060806" w:rsidRDefault="00A1545F" w:rsidP="00060806">
      <w:pPr>
        <w:pStyle w:val="22"/>
        <w:shd w:val="clear" w:color="auto" w:fill="auto"/>
        <w:spacing w:after="0" w:line="280" w:lineRule="exact"/>
        <w:jc w:val="left"/>
      </w:pPr>
      <w:r>
        <w:t xml:space="preserve">Глава </w:t>
      </w:r>
      <w:r w:rsidR="00366B9E">
        <w:t xml:space="preserve">администрации            </w:t>
      </w:r>
      <w:r w:rsidR="00060806">
        <w:t xml:space="preserve">                                                           </w:t>
      </w:r>
      <w:r w:rsidR="002560B0">
        <w:t>В.Г. Ферапонтов</w:t>
      </w:r>
    </w:p>
    <w:p w:rsidR="00490F7E" w:rsidRDefault="00490F7E">
      <w:pPr>
        <w:pStyle w:val="22"/>
        <w:shd w:val="clear" w:color="auto" w:fill="auto"/>
        <w:spacing w:after="0" w:line="280" w:lineRule="exact"/>
      </w:pPr>
    </w:p>
    <w:sectPr w:rsidR="00490F7E" w:rsidSect="00366B9E">
      <w:pgSz w:w="11900" w:h="16840"/>
      <w:pgMar w:top="1134" w:right="1023" w:bottom="1560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9E" w:rsidRDefault="00366B9E">
      <w:r>
        <w:separator/>
      </w:r>
    </w:p>
  </w:endnote>
  <w:endnote w:type="continuationSeparator" w:id="0">
    <w:p w:rsidR="00366B9E" w:rsidRDefault="0036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9E" w:rsidRDefault="00366B9E"/>
  </w:footnote>
  <w:footnote w:type="continuationSeparator" w:id="0">
    <w:p w:rsidR="00366B9E" w:rsidRDefault="00366B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5F"/>
    <w:multiLevelType w:val="multilevel"/>
    <w:tmpl w:val="4E2C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94ED6"/>
    <w:multiLevelType w:val="multilevel"/>
    <w:tmpl w:val="4FEEC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9270C"/>
    <w:multiLevelType w:val="multilevel"/>
    <w:tmpl w:val="5136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F7E"/>
    <w:rsid w:val="00060806"/>
    <w:rsid w:val="002560B0"/>
    <w:rsid w:val="00366B9E"/>
    <w:rsid w:val="00394727"/>
    <w:rsid w:val="00490F7E"/>
    <w:rsid w:val="006754CE"/>
    <w:rsid w:val="00851332"/>
    <w:rsid w:val="00A1545F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72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60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72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9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Exact">
    <w:name w:val="Основной текст (2) + 7 pt;Курсив Exact"/>
    <w:basedOn w:val="21"/>
    <w:rsid w:val="00394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39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394727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2560B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60B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60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Exact">
    <w:name w:val="Основной текст (2) + 7 pt;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2560B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60B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ГОиЧС</dc:creator>
  <cp:lastModifiedBy>Орготдел</cp:lastModifiedBy>
  <cp:revision>4</cp:revision>
  <cp:lastPrinted>2019-04-19T01:30:00Z</cp:lastPrinted>
  <dcterms:created xsi:type="dcterms:W3CDTF">2017-10-25T04:09:00Z</dcterms:created>
  <dcterms:modified xsi:type="dcterms:W3CDTF">2019-04-29T07:04:00Z</dcterms:modified>
</cp:coreProperties>
</file>