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DC" w:rsidRDefault="00631ADC" w:rsidP="00631ADC">
      <w:pPr>
        <w:pStyle w:val="a4"/>
        <w:jc w:val="both"/>
        <w:rPr>
          <w:rFonts w:ascii="Times New Roman" w:hAnsi="Times New Roman" w:cs="Times New Roman"/>
          <w:b/>
          <w:color w:val="000000" w:themeColor="text1"/>
          <w:sz w:val="24"/>
          <w:szCs w:val="24"/>
          <w:lang w:eastAsia="ru-RU"/>
        </w:rPr>
      </w:pPr>
    </w:p>
    <w:p w:rsidR="00E06B36" w:rsidRPr="00E06B36" w:rsidRDefault="00E06B36" w:rsidP="00E06B36">
      <w:pPr>
        <w:tabs>
          <w:tab w:val="left" w:pos="3600"/>
        </w:tabs>
        <w:ind w:left="3540"/>
        <w:rPr>
          <w:rFonts w:ascii="Times New Roman" w:eastAsia="Calibri" w:hAnsi="Times New Roman" w:cs="Times New Roman"/>
          <w:b/>
          <w:color w:val="auto"/>
          <w:sz w:val="28"/>
          <w:szCs w:val="28"/>
          <w:lang w:eastAsia="en-US" w:bidi="ar-SA"/>
        </w:rPr>
      </w:pPr>
      <w:r>
        <w:rPr>
          <w:rFonts w:ascii="Times New Roman" w:hAnsi="Times New Roman" w:cs="Times New Roman"/>
          <w:b/>
          <w:color w:val="000000" w:themeColor="text1"/>
        </w:rPr>
        <w:tab/>
      </w:r>
      <w:r w:rsidRPr="00E06B36">
        <w:rPr>
          <w:rFonts w:ascii="Times New Roman" w:eastAsia="Calibri" w:hAnsi="Times New Roman" w:cs="Times New Roman"/>
          <w:b/>
          <w:color w:val="auto"/>
          <w:sz w:val="28"/>
          <w:szCs w:val="28"/>
          <w:lang w:eastAsia="en-US" w:bidi="ar-SA"/>
        </w:rPr>
        <w:t>АДМИНИСТРАЦИЯ</w:t>
      </w:r>
    </w:p>
    <w:p w:rsidR="00E06B36" w:rsidRPr="00E06B36" w:rsidRDefault="00E06B36" w:rsidP="00E06B36">
      <w:pPr>
        <w:widowControl/>
        <w:tabs>
          <w:tab w:val="left" w:pos="3600"/>
        </w:tabs>
        <w:spacing w:line="276" w:lineRule="auto"/>
        <w:jc w:val="center"/>
        <w:rPr>
          <w:rFonts w:ascii="Times New Roman" w:eastAsia="Calibri" w:hAnsi="Times New Roman" w:cs="Times New Roman"/>
          <w:b/>
          <w:color w:val="auto"/>
          <w:sz w:val="28"/>
          <w:szCs w:val="28"/>
          <w:lang w:eastAsia="en-US" w:bidi="ar-SA"/>
        </w:rPr>
      </w:pPr>
      <w:r w:rsidRPr="00E06B36">
        <w:rPr>
          <w:rFonts w:ascii="Times New Roman" w:eastAsia="Calibri" w:hAnsi="Times New Roman" w:cs="Times New Roman"/>
          <w:b/>
          <w:color w:val="auto"/>
          <w:sz w:val="28"/>
          <w:szCs w:val="28"/>
          <w:lang w:eastAsia="en-US" w:bidi="ar-SA"/>
        </w:rPr>
        <w:t>ГОРОДСКОГО ПОСЕЛЕНИЯ  «РАБОЧИЙ ПОСЕЛОК ЧЕГДОМЫН»</w:t>
      </w:r>
    </w:p>
    <w:p w:rsidR="00E06B36" w:rsidRPr="00E06B36" w:rsidRDefault="00E06B36" w:rsidP="00E06B36">
      <w:pPr>
        <w:widowControl/>
        <w:tabs>
          <w:tab w:val="left" w:pos="3600"/>
        </w:tabs>
        <w:spacing w:line="276" w:lineRule="auto"/>
        <w:jc w:val="center"/>
        <w:rPr>
          <w:rFonts w:ascii="Times New Roman" w:eastAsia="Calibri" w:hAnsi="Times New Roman" w:cs="Times New Roman"/>
          <w:b/>
          <w:color w:val="auto"/>
          <w:sz w:val="28"/>
          <w:szCs w:val="28"/>
          <w:lang w:eastAsia="en-US" w:bidi="ar-SA"/>
        </w:rPr>
      </w:pPr>
      <w:proofErr w:type="spellStart"/>
      <w:r w:rsidRPr="00E06B36">
        <w:rPr>
          <w:rFonts w:ascii="Times New Roman" w:eastAsia="Calibri" w:hAnsi="Times New Roman" w:cs="Times New Roman"/>
          <w:b/>
          <w:color w:val="auto"/>
          <w:sz w:val="28"/>
          <w:szCs w:val="28"/>
          <w:lang w:eastAsia="en-US" w:bidi="ar-SA"/>
        </w:rPr>
        <w:t>Верхнебуреинского</w:t>
      </w:r>
      <w:proofErr w:type="spellEnd"/>
      <w:r w:rsidRPr="00E06B36">
        <w:rPr>
          <w:rFonts w:ascii="Times New Roman" w:eastAsia="Calibri" w:hAnsi="Times New Roman" w:cs="Times New Roman"/>
          <w:b/>
          <w:color w:val="auto"/>
          <w:sz w:val="28"/>
          <w:szCs w:val="28"/>
          <w:lang w:eastAsia="en-US" w:bidi="ar-SA"/>
        </w:rPr>
        <w:t xml:space="preserve"> муниципального района</w:t>
      </w:r>
    </w:p>
    <w:p w:rsidR="00E06B36" w:rsidRPr="00E06B36" w:rsidRDefault="00E06B36" w:rsidP="00E06B36">
      <w:pPr>
        <w:widowControl/>
        <w:tabs>
          <w:tab w:val="left" w:pos="3600"/>
        </w:tabs>
        <w:spacing w:line="276" w:lineRule="auto"/>
        <w:jc w:val="center"/>
        <w:rPr>
          <w:rFonts w:ascii="Times New Roman" w:eastAsia="Calibri" w:hAnsi="Times New Roman" w:cs="Times New Roman"/>
          <w:b/>
          <w:color w:val="auto"/>
          <w:sz w:val="28"/>
          <w:szCs w:val="28"/>
          <w:lang w:eastAsia="en-US" w:bidi="ar-SA"/>
        </w:rPr>
      </w:pPr>
      <w:r w:rsidRPr="00E06B36">
        <w:rPr>
          <w:rFonts w:ascii="Times New Roman" w:eastAsia="Calibri" w:hAnsi="Times New Roman" w:cs="Times New Roman"/>
          <w:b/>
          <w:color w:val="auto"/>
          <w:sz w:val="28"/>
          <w:szCs w:val="28"/>
          <w:lang w:eastAsia="en-US" w:bidi="ar-SA"/>
        </w:rPr>
        <w:t>Хабаровского края</w:t>
      </w:r>
    </w:p>
    <w:p w:rsidR="00E06B36" w:rsidRPr="00E06B36" w:rsidRDefault="00E06B36" w:rsidP="00E06B36">
      <w:pPr>
        <w:widowControl/>
        <w:tabs>
          <w:tab w:val="left" w:pos="3600"/>
        </w:tabs>
        <w:spacing w:line="276" w:lineRule="auto"/>
        <w:jc w:val="center"/>
        <w:rPr>
          <w:rFonts w:ascii="Times New Roman" w:eastAsia="Calibri" w:hAnsi="Times New Roman" w:cs="Times New Roman"/>
          <w:b/>
          <w:color w:val="auto"/>
          <w:sz w:val="28"/>
          <w:szCs w:val="28"/>
          <w:lang w:eastAsia="en-US" w:bidi="ar-SA"/>
        </w:rPr>
      </w:pPr>
    </w:p>
    <w:p w:rsidR="00E06B36" w:rsidRPr="00E06B36" w:rsidRDefault="00E06B36" w:rsidP="00E06B36">
      <w:pPr>
        <w:widowControl/>
        <w:tabs>
          <w:tab w:val="left" w:pos="3600"/>
        </w:tabs>
        <w:spacing w:line="276" w:lineRule="auto"/>
        <w:jc w:val="center"/>
        <w:rPr>
          <w:rFonts w:ascii="Times New Roman" w:eastAsia="Calibri" w:hAnsi="Times New Roman" w:cs="Times New Roman"/>
          <w:b/>
          <w:color w:val="auto"/>
          <w:sz w:val="28"/>
          <w:szCs w:val="28"/>
          <w:lang w:eastAsia="en-US" w:bidi="ar-SA"/>
        </w:rPr>
      </w:pPr>
      <w:r w:rsidRPr="00E06B36">
        <w:rPr>
          <w:rFonts w:ascii="Times New Roman" w:eastAsia="Calibri" w:hAnsi="Times New Roman" w:cs="Times New Roman"/>
          <w:b/>
          <w:color w:val="auto"/>
          <w:sz w:val="28"/>
          <w:szCs w:val="28"/>
          <w:lang w:eastAsia="en-US" w:bidi="ar-SA"/>
        </w:rPr>
        <w:t>ПОСТАНОВЛЕНИЕ</w:t>
      </w:r>
    </w:p>
    <w:p w:rsidR="008C5BAE" w:rsidRDefault="008C5BAE" w:rsidP="00E06B36">
      <w:pPr>
        <w:pStyle w:val="a4"/>
        <w:tabs>
          <w:tab w:val="left" w:pos="4102"/>
        </w:tabs>
        <w:jc w:val="both"/>
        <w:rPr>
          <w:rFonts w:ascii="Times New Roman" w:hAnsi="Times New Roman" w:cs="Times New Roman"/>
          <w:b/>
          <w:color w:val="000000" w:themeColor="text1"/>
          <w:sz w:val="24"/>
          <w:szCs w:val="24"/>
          <w:lang w:eastAsia="ru-RU"/>
        </w:rPr>
      </w:pPr>
    </w:p>
    <w:p w:rsidR="008C5BAE" w:rsidRDefault="008C5BAE" w:rsidP="00631ADC">
      <w:pPr>
        <w:pStyle w:val="a4"/>
        <w:jc w:val="both"/>
        <w:rPr>
          <w:rFonts w:ascii="Times New Roman" w:hAnsi="Times New Roman" w:cs="Times New Roman"/>
          <w:b/>
          <w:color w:val="000000" w:themeColor="text1"/>
          <w:sz w:val="24"/>
          <w:szCs w:val="24"/>
          <w:lang w:eastAsia="ru-RU"/>
        </w:rPr>
      </w:pPr>
    </w:p>
    <w:p w:rsidR="008C5BAE" w:rsidRDefault="008C5BAE" w:rsidP="00631ADC">
      <w:pPr>
        <w:pStyle w:val="a4"/>
        <w:jc w:val="both"/>
        <w:rPr>
          <w:rFonts w:ascii="Times New Roman" w:hAnsi="Times New Roman" w:cs="Times New Roman"/>
          <w:b/>
          <w:color w:val="000000" w:themeColor="text1"/>
          <w:sz w:val="24"/>
          <w:szCs w:val="24"/>
          <w:lang w:eastAsia="ru-RU"/>
        </w:rPr>
      </w:pPr>
    </w:p>
    <w:p w:rsidR="008C5BAE" w:rsidRDefault="008C5BAE" w:rsidP="00631ADC">
      <w:pPr>
        <w:pStyle w:val="a4"/>
        <w:jc w:val="both"/>
        <w:rPr>
          <w:rFonts w:ascii="Times New Roman" w:hAnsi="Times New Roman" w:cs="Times New Roman"/>
          <w:b/>
          <w:color w:val="000000" w:themeColor="text1"/>
          <w:sz w:val="24"/>
          <w:szCs w:val="24"/>
          <w:lang w:eastAsia="ru-RU"/>
        </w:rPr>
      </w:pPr>
    </w:p>
    <w:p w:rsidR="00F9407A" w:rsidRDefault="00F9407A" w:rsidP="00631ADC">
      <w:pPr>
        <w:pStyle w:val="a4"/>
        <w:jc w:val="both"/>
        <w:rPr>
          <w:rFonts w:ascii="Times New Roman" w:hAnsi="Times New Roman" w:cs="Times New Roman"/>
          <w:b/>
          <w:color w:val="000000" w:themeColor="text1"/>
          <w:sz w:val="24"/>
          <w:szCs w:val="24"/>
          <w:lang w:eastAsia="ru-RU"/>
        </w:rPr>
      </w:pPr>
    </w:p>
    <w:p w:rsidR="00631ADC" w:rsidRPr="00F9407A" w:rsidRDefault="008672A4" w:rsidP="00631ADC">
      <w:pPr>
        <w:pStyle w:val="a4"/>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791845">
        <w:rPr>
          <w:rFonts w:ascii="Times New Roman" w:hAnsi="Times New Roman" w:cs="Times New Roman"/>
          <w:color w:val="000000" w:themeColor="text1"/>
          <w:sz w:val="28"/>
          <w:szCs w:val="28"/>
          <w:lang w:eastAsia="ru-RU"/>
        </w:rPr>
        <w:t xml:space="preserve">13.03.2019    </w:t>
      </w:r>
      <w:r w:rsidR="00E06B36">
        <w:rPr>
          <w:rFonts w:ascii="Times New Roman" w:hAnsi="Times New Roman" w:cs="Times New Roman"/>
          <w:color w:val="000000" w:themeColor="text1"/>
          <w:sz w:val="28"/>
          <w:szCs w:val="28"/>
          <w:lang w:eastAsia="ru-RU"/>
        </w:rPr>
        <w:t>№</w:t>
      </w:r>
      <w:r w:rsidR="00791845">
        <w:rPr>
          <w:rFonts w:ascii="Times New Roman" w:hAnsi="Times New Roman" w:cs="Times New Roman"/>
          <w:color w:val="000000" w:themeColor="text1"/>
          <w:sz w:val="28"/>
          <w:szCs w:val="28"/>
          <w:lang w:eastAsia="ru-RU"/>
        </w:rPr>
        <w:t xml:space="preserve">     154</w:t>
      </w:r>
    </w:p>
    <w:p w:rsidR="00821871" w:rsidRPr="00F9407A" w:rsidRDefault="00F9407A" w:rsidP="005457A3">
      <w:pPr>
        <w:pStyle w:val="a4"/>
        <w:tabs>
          <w:tab w:val="left" w:pos="567"/>
        </w:tabs>
        <w:ind w:left="426"/>
        <w:jc w:val="both"/>
        <w:rPr>
          <w:rFonts w:ascii="Times New Roman" w:hAnsi="Times New Roman" w:cs="Times New Roman"/>
          <w:color w:val="000000" w:themeColor="text1"/>
          <w:sz w:val="28"/>
          <w:szCs w:val="28"/>
          <w:lang w:eastAsia="ru-RU"/>
        </w:rPr>
      </w:pPr>
      <w:r w:rsidRPr="00F9407A">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     </w:t>
      </w:r>
    </w:p>
    <w:p w:rsidR="00631ADC" w:rsidRPr="00B02DAD" w:rsidRDefault="00631ADC" w:rsidP="00631ADC">
      <w:pPr>
        <w:pStyle w:val="a4"/>
        <w:jc w:val="both"/>
        <w:rPr>
          <w:rFonts w:ascii="Times New Roman" w:hAnsi="Times New Roman" w:cs="Times New Roman"/>
          <w:b/>
          <w:color w:val="000000" w:themeColor="text1"/>
          <w:sz w:val="24"/>
          <w:szCs w:val="24"/>
          <w:lang w:eastAsia="ru-RU"/>
        </w:rPr>
      </w:pPr>
    </w:p>
    <w:p w:rsidR="00631ADC" w:rsidRDefault="00631ADC" w:rsidP="00631ADC">
      <w:pPr>
        <w:pStyle w:val="a4"/>
        <w:spacing w:line="276" w:lineRule="auto"/>
        <w:jc w:val="both"/>
        <w:rPr>
          <w:rFonts w:ascii="Times New Roman" w:hAnsi="Times New Roman" w:cs="Times New Roman"/>
          <w:b/>
          <w:color w:val="000000" w:themeColor="text1"/>
          <w:sz w:val="24"/>
          <w:szCs w:val="24"/>
          <w:lang w:eastAsia="ru-RU"/>
        </w:rPr>
      </w:pPr>
    </w:p>
    <w:p w:rsidR="00F9407A" w:rsidRPr="00B02DAD" w:rsidRDefault="00F9407A" w:rsidP="00631ADC">
      <w:pPr>
        <w:pStyle w:val="a4"/>
        <w:spacing w:line="276" w:lineRule="auto"/>
        <w:jc w:val="both"/>
        <w:rPr>
          <w:rFonts w:ascii="Times New Roman" w:hAnsi="Times New Roman" w:cs="Times New Roman"/>
          <w:b/>
          <w:color w:val="000000" w:themeColor="text1"/>
          <w:sz w:val="24"/>
          <w:szCs w:val="24"/>
          <w:lang w:eastAsia="ru-RU"/>
        </w:rPr>
      </w:pPr>
    </w:p>
    <w:p w:rsidR="00631ADC" w:rsidRDefault="00F9407A" w:rsidP="008C5BAE">
      <w:pPr>
        <w:pStyle w:val="a4"/>
        <w:spacing w:line="276" w:lineRule="auto"/>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631ADC" w:rsidRPr="00B02DAD">
        <w:rPr>
          <w:rFonts w:ascii="Times New Roman" w:hAnsi="Times New Roman" w:cs="Times New Roman"/>
          <w:color w:val="000000" w:themeColor="text1"/>
          <w:sz w:val="28"/>
          <w:szCs w:val="28"/>
          <w:lang w:eastAsia="ru-RU"/>
        </w:rPr>
        <w:t>Об утверждении муниципальной программы «</w:t>
      </w:r>
      <w:r w:rsidR="00631ADC">
        <w:rPr>
          <w:rFonts w:ascii="Times New Roman" w:hAnsi="Times New Roman" w:cs="Times New Roman"/>
          <w:color w:val="000000" w:themeColor="text1"/>
          <w:sz w:val="28"/>
          <w:szCs w:val="28"/>
          <w:lang w:eastAsia="ru-RU"/>
        </w:rPr>
        <w:t>Формирование современной городской среды</w:t>
      </w:r>
      <w:r w:rsidR="00631ADC" w:rsidRPr="00B02DAD">
        <w:rPr>
          <w:rFonts w:ascii="Times New Roman" w:hAnsi="Times New Roman" w:cs="Times New Roman"/>
          <w:color w:val="000000" w:themeColor="text1"/>
          <w:sz w:val="28"/>
          <w:szCs w:val="28"/>
          <w:lang w:eastAsia="ru-RU"/>
        </w:rPr>
        <w:t xml:space="preserve"> в городском поселении «Рабочий поселок Чегдомын» на 201</w:t>
      </w:r>
      <w:r w:rsidR="007F05A4">
        <w:rPr>
          <w:rFonts w:ascii="Times New Roman" w:hAnsi="Times New Roman" w:cs="Times New Roman"/>
          <w:color w:val="000000" w:themeColor="text1"/>
          <w:sz w:val="28"/>
          <w:szCs w:val="28"/>
          <w:lang w:eastAsia="ru-RU"/>
        </w:rPr>
        <w:t>9</w:t>
      </w:r>
      <w:r w:rsidR="00A07148">
        <w:rPr>
          <w:rFonts w:ascii="Times New Roman" w:hAnsi="Times New Roman" w:cs="Times New Roman"/>
          <w:color w:val="000000" w:themeColor="text1"/>
          <w:sz w:val="28"/>
          <w:szCs w:val="28"/>
          <w:lang w:eastAsia="ru-RU"/>
        </w:rPr>
        <w:t>-2022</w:t>
      </w:r>
      <w:r w:rsidR="00631ADC">
        <w:rPr>
          <w:rFonts w:ascii="Times New Roman" w:hAnsi="Times New Roman" w:cs="Times New Roman"/>
          <w:color w:val="000000" w:themeColor="text1"/>
          <w:sz w:val="28"/>
          <w:szCs w:val="28"/>
          <w:lang w:eastAsia="ru-RU"/>
        </w:rPr>
        <w:t xml:space="preserve"> год</w:t>
      </w:r>
      <w:r w:rsidR="00A07148">
        <w:rPr>
          <w:rFonts w:ascii="Times New Roman" w:hAnsi="Times New Roman" w:cs="Times New Roman"/>
          <w:color w:val="000000" w:themeColor="text1"/>
          <w:sz w:val="28"/>
          <w:szCs w:val="28"/>
          <w:lang w:eastAsia="ru-RU"/>
        </w:rPr>
        <w:t>ы</w:t>
      </w:r>
      <w:r w:rsidR="00631ADC" w:rsidRPr="00B02DAD">
        <w:rPr>
          <w:rFonts w:ascii="Times New Roman" w:hAnsi="Times New Roman" w:cs="Times New Roman"/>
          <w:color w:val="000000" w:themeColor="text1"/>
          <w:sz w:val="28"/>
          <w:szCs w:val="28"/>
          <w:lang w:eastAsia="ru-RU"/>
        </w:rPr>
        <w:t>»</w:t>
      </w:r>
    </w:p>
    <w:p w:rsidR="008C5BAE" w:rsidRPr="00B02DAD" w:rsidRDefault="008C5BAE" w:rsidP="008C5BAE">
      <w:pPr>
        <w:pStyle w:val="a4"/>
        <w:spacing w:line="276" w:lineRule="auto"/>
        <w:ind w:firstLine="708"/>
        <w:jc w:val="both"/>
        <w:rPr>
          <w:rFonts w:ascii="Times New Roman" w:hAnsi="Times New Roman" w:cs="Times New Roman"/>
          <w:color w:val="000000" w:themeColor="text1"/>
          <w:sz w:val="28"/>
          <w:szCs w:val="28"/>
          <w:lang w:eastAsia="ru-RU"/>
        </w:rPr>
      </w:pPr>
    </w:p>
    <w:p w:rsidR="00631ADC" w:rsidRDefault="00631ADC" w:rsidP="008C5BAE">
      <w:pPr>
        <w:pStyle w:val="a4"/>
        <w:spacing w:line="276" w:lineRule="auto"/>
        <w:ind w:firstLine="708"/>
        <w:jc w:val="both"/>
        <w:rPr>
          <w:rFonts w:ascii="Times New Roman" w:hAnsi="Times New Roman" w:cs="Times New Roman"/>
          <w:color w:val="000000" w:themeColor="text1"/>
          <w:sz w:val="28"/>
          <w:szCs w:val="28"/>
          <w:lang w:eastAsia="ru-RU"/>
        </w:rPr>
      </w:pPr>
      <w:r w:rsidRPr="00D175B4">
        <w:rPr>
          <w:rFonts w:ascii="Times New Roman" w:hAnsi="Times New Roman" w:cs="Times New Roman"/>
          <w:color w:val="000000" w:themeColor="text1"/>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поселения «Рабочий поселок Чегдомын» </w:t>
      </w:r>
      <w:r w:rsidRPr="00694889">
        <w:rPr>
          <w:rFonts w:ascii="Times New Roman" w:hAnsi="Times New Roman" w:cs="Times New Roman"/>
          <w:color w:val="000000" w:themeColor="text1"/>
          <w:sz w:val="28"/>
          <w:szCs w:val="28"/>
          <w:lang w:eastAsia="ru-RU"/>
        </w:rPr>
        <w:t>от 25.11.2015г. № 642 «Об утверждении положения о порядке при</w:t>
      </w:r>
      <w:r w:rsidR="006C4617">
        <w:rPr>
          <w:rFonts w:ascii="Times New Roman" w:hAnsi="Times New Roman" w:cs="Times New Roman"/>
          <w:color w:val="000000" w:themeColor="text1"/>
          <w:sz w:val="28"/>
          <w:szCs w:val="28"/>
          <w:lang w:eastAsia="ru-RU"/>
        </w:rPr>
        <w:t>н</w:t>
      </w:r>
      <w:r w:rsidRPr="00694889">
        <w:rPr>
          <w:rFonts w:ascii="Times New Roman" w:hAnsi="Times New Roman" w:cs="Times New Roman"/>
          <w:color w:val="000000" w:themeColor="text1"/>
          <w:sz w:val="28"/>
          <w:szCs w:val="28"/>
          <w:lang w:eastAsia="ru-RU"/>
        </w:rPr>
        <w:t>ятия решения о разработке, формировании и реализации муниципальных программ городского поселения «Рабочий поселок Чегдомын»,</w:t>
      </w:r>
      <w:r>
        <w:rPr>
          <w:rFonts w:ascii="Times New Roman" w:hAnsi="Times New Roman" w:cs="Times New Roman"/>
          <w:color w:val="000000" w:themeColor="text1"/>
          <w:sz w:val="28"/>
          <w:szCs w:val="28"/>
          <w:lang w:eastAsia="ru-RU"/>
        </w:rPr>
        <w:t xml:space="preserve"> руководствуясь </w:t>
      </w:r>
      <w:r w:rsidR="00056A41" w:rsidRPr="00461FB6">
        <w:rPr>
          <w:rFonts w:ascii="Times New Roman" w:hAnsi="Times New Roman" w:cs="Times New Roman"/>
          <w:color w:val="000000" w:themeColor="text1"/>
          <w:sz w:val="28"/>
          <w:szCs w:val="28"/>
          <w:lang w:eastAsia="ru-RU"/>
        </w:rPr>
        <w:t xml:space="preserve">Приказом Минстроя России от </w:t>
      </w:r>
      <w:r w:rsidR="00BC431B" w:rsidRPr="00461FB6">
        <w:rPr>
          <w:rFonts w:ascii="Times New Roman" w:hAnsi="Times New Roman" w:cs="Times New Roman"/>
          <w:color w:val="000000" w:themeColor="text1"/>
          <w:sz w:val="28"/>
          <w:szCs w:val="28"/>
          <w:lang w:eastAsia="ru-RU"/>
        </w:rPr>
        <w:t>06</w:t>
      </w:r>
      <w:r w:rsidR="00056A41" w:rsidRPr="00461FB6">
        <w:rPr>
          <w:rFonts w:ascii="Times New Roman" w:hAnsi="Times New Roman" w:cs="Times New Roman"/>
          <w:color w:val="000000" w:themeColor="text1"/>
          <w:sz w:val="28"/>
          <w:szCs w:val="28"/>
          <w:lang w:eastAsia="ru-RU"/>
        </w:rPr>
        <w:t>.0</w:t>
      </w:r>
      <w:r w:rsidR="00BC431B" w:rsidRPr="00461FB6">
        <w:rPr>
          <w:rFonts w:ascii="Times New Roman" w:hAnsi="Times New Roman" w:cs="Times New Roman"/>
          <w:color w:val="000000" w:themeColor="text1"/>
          <w:sz w:val="28"/>
          <w:szCs w:val="28"/>
          <w:lang w:eastAsia="ru-RU"/>
        </w:rPr>
        <w:t>4</w:t>
      </w:r>
      <w:r w:rsidR="00056A41" w:rsidRPr="00461FB6">
        <w:rPr>
          <w:rFonts w:ascii="Times New Roman" w:hAnsi="Times New Roman" w:cs="Times New Roman"/>
          <w:color w:val="000000" w:themeColor="text1"/>
          <w:sz w:val="28"/>
          <w:szCs w:val="28"/>
          <w:lang w:eastAsia="ru-RU"/>
        </w:rPr>
        <w:t xml:space="preserve">.2017г. № </w:t>
      </w:r>
      <w:r w:rsidR="00BC431B" w:rsidRPr="00461FB6">
        <w:rPr>
          <w:rFonts w:ascii="Times New Roman" w:hAnsi="Times New Roman" w:cs="Times New Roman"/>
          <w:color w:val="000000" w:themeColor="text1"/>
          <w:sz w:val="28"/>
          <w:szCs w:val="28"/>
          <w:lang w:eastAsia="ru-RU"/>
        </w:rPr>
        <w:t>691</w:t>
      </w:r>
      <w:r w:rsidR="00056A41" w:rsidRPr="00461FB6">
        <w:rPr>
          <w:rFonts w:ascii="Times New Roman" w:hAnsi="Times New Roman" w:cs="Times New Roman"/>
          <w:color w:val="000000" w:themeColor="text1"/>
          <w:sz w:val="28"/>
          <w:szCs w:val="28"/>
          <w:lang w:eastAsia="ru-RU"/>
        </w:rPr>
        <w:t>/</w:t>
      </w:r>
      <w:proofErr w:type="spellStart"/>
      <w:r w:rsidR="00056A41" w:rsidRPr="00461FB6">
        <w:rPr>
          <w:rFonts w:ascii="Times New Roman" w:hAnsi="Times New Roman" w:cs="Times New Roman"/>
          <w:color w:val="000000" w:themeColor="text1"/>
          <w:sz w:val="28"/>
          <w:szCs w:val="28"/>
          <w:lang w:eastAsia="ru-RU"/>
        </w:rPr>
        <w:t>пр</w:t>
      </w:r>
      <w:proofErr w:type="spellEnd"/>
      <w:r w:rsidR="00056A41" w:rsidRPr="00461FB6">
        <w:rPr>
          <w:rFonts w:ascii="Times New Roman" w:hAnsi="Times New Roman" w:cs="Times New Roman"/>
          <w:color w:val="000000" w:themeColor="text1"/>
          <w:sz w:val="28"/>
          <w:szCs w:val="28"/>
          <w:lang w:eastAsia="ru-RU"/>
        </w:rPr>
        <w:t xml:space="preserve"> «Об утверждении методических рекомендаций по подготовке государственных программ </w:t>
      </w:r>
      <w:r w:rsidR="00461FB6" w:rsidRPr="00461FB6">
        <w:rPr>
          <w:rFonts w:ascii="Times New Roman" w:hAnsi="Times New Roman" w:cs="Times New Roman"/>
          <w:color w:val="000000" w:themeColor="text1"/>
          <w:sz w:val="28"/>
          <w:szCs w:val="28"/>
          <w:lang w:eastAsia="ru-RU" w:bidi="ru-RU"/>
        </w:rPr>
        <w:t>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00461FB6">
        <w:rPr>
          <w:rFonts w:ascii="Times New Roman" w:hAnsi="Times New Roman" w:cs="Times New Roman"/>
          <w:color w:val="000000" w:themeColor="text1"/>
          <w:sz w:val="28"/>
          <w:szCs w:val="28"/>
          <w:lang w:eastAsia="ru-RU" w:bidi="ru-RU"/>
        </w:rPr>
        <w:t xml:space="preserve"> </w:t>
      </w:r>
      <w:r w:rsidR="00056A41">
        <w:rPr>
          <w:rFonts w:ascii="Times New Roman" w:hAnsi="Times New Roman" w:cs="Times New Roman"/>
          <w:color w:val="000000" w:themeColor="text1"/>
          <w:sz w:val="28"/>
          <w:szCs w:val="28"/>
          <w:lang w:eastAsia="ru-RU"/>
        </w:rPr>
        <w:t>п</w:t>
      </w:r>
      <w:r w:rsidR="00FF2FF6">
        <w:rPr>
          <w:rFonts w:ascii="Times New Roman" w:hAnsi="Times New Roman" w:cs="Times New Roman"/>
          <w:color w:val="000000" w:themeColor="text1"/>
          <w:sz w:val="28"/>
          <w:szCs w:val="28"/>
          <w:lang w:eastAsia="ru-RU"/>
        </w:rPr>
        <w:t xml:space="preserve">остановлением </w:t>
      </w:r>
      <w:r w:rsidR="00056A41">
        <w:rPr>
          <w:rFonts w:ascii="Times New Roman" w:hAnsi="Times New Roman" w:cs="Times New Roman"/>
          <w:color w:val="000000" w:themeColor="text1"/>
          <w:sz w:val="28"/>
          <w:szCs w:val="28"/>
          <w:lang w:eastAsia="ru-RU"/>
        </w:rPr>
        <w:t>п</w:t>
      </w:r>
      <w:r w:rsidR="00FF2FF6">
        <w:rPr>
          <w:rFonts w:ascii="Times New Roman" w:hAnsi="Times New Roman" w:cs="Times New Roman"/>
          <w:color w:val="000000" w:themeColor="text1"/>
          <w:sz w:val="28"/>
          <w:szCs w:val="28"/>
          <w:lang w:eastAsia="ru-RU"/>
        </w:rPr>
        <w:t>равительства Хабаровского края №302-пр от 13 августа 2018 г. «О внесении изменений в государственную программу Х</w:t>
      </w:r>
      <w:r w:rsidR="00056A41">
        <w:rPr>
          <w:rFonts w:ascii="Times New Roman" w:hAnsi="Times New Roman" w:cs="Times New Roman"/>
          <w:color w:val="000000" w:themeColor="text1"/>
          <w:sz w:val="28"/>
          <w:szCs w:val="28"/>
          <w:lang w:eastAsia="ru-RU"/>
        </w:rPr>
        <w:t>абаровского</w:t>
      </w:r>
      <w:r w:rsidR="00D110F6">
        <w:rPr>
          <w:rFonts w:ascii="Times New Roman" w:hAnsi="Times New Roman" w:cs="Times New Roman"/>
          <w:color w:val="000000" w:themeColor="text1"/>
          <w:sz w:val="28"/>
          <w:szCs w:val="28"/>
          <w:lang w:eastAsia="ru-RU"/>
        </w:rPr>
        <w:t xml:space="preserve"> края «Формирование современной городской среды на 2018-2022годы, ут</w:t>
      </w:r>
      <w:r w:rsidR="00056A41">
        <w:rPr>
          <w:rFonts w:ascii="Times New Roman" w:hAnsi="Times New Roman" w:cs="Times New Roman"/>
          <w:color w:val="000000" w:themeColor="text1"/>
          <w:sz w:val="28"/>
          <w:szCs w:val="28"/>
          <w:lang w:eastAsia="ru-RU"/>
        </w:rPr>
        <w:t>в</w:t>
      </w:r>
      <w:r w:rsidR="00D110F6">
        <w:rPr>
          <w:rFonts w:ascii="Times New Roman" w:hAnsi="Times New Roman" w:cs="Times New Roman"/>
          <w:color w:val="000000" w:themeColor="text1"/>
          <w:sz w:val="28"/>
          <w:szCs w:val="28"/>
          <w:lang w:eastAsia="ru-RU"/>
        </w:rPr>
        <w:t>ержденную постановлением правительства Хабаровского края от 31 августа 2017 г. №356-пр»</w:t>
      </w:r>
      <w:r>
        <w:rPr>
          <w:rFonts w:ascii="Times New Roman" w:hAnsi="Times New Roman" w:cs="Times New Roman"/>
          <w:color w:val="000000" w:themeColor="text1"/>
          <w:sz w:val="28"/>
          <w:szCs w:val="28"/>
          <w:lang w:eastAsia="ru-RU"/>
        </w:rPr>
        <w:t>,</w:t>
      </w:r>
      <w:r w:rsidR="00AF0291">
        <w:rPr>
          <w:rFonts w:ascii="Times New Roman" w:hAnsi="Times New Roman" w:cs="Times New Roman"/>
          <w:color w:val="000000" w:themeColor="text1"/>
          <w:sz w:val="28"/>
          <w:szCs w:val="28"/>
          <w:lang w:eastAsia="ru-RU"/>
        </w:rPr>
        <w:t xml:space="preserve"> в соответствии Постановления Хабаровского края от 14.03.2017г. № 61-пр «О внесении изменений в государственную программу Хабаровского края «Повышение качества жилищно-коммунального обслуживания населения Хабаровского края», утвержденную </w:t>
      </w:r>
      <w:r w:rsidR="00AF0291">
        <w:rPr>
          <w:rFonts w:ascii="Times New Roman" w:hAnsi="Times New Roman" w:cs="Times New Roman"/>
          <w:color w:val="000000" w:themeColor="text1"/>
          <w:sz w:val="28"/>
          <w:szCs w:val="28"/>
          <w:lang w:eastAsia="ru-RU"/>
        </w:rPr>
        <w:lastRenderedPageBreak/>
        <w:t>постановлением Правительства Хабаровского края от 07.06.2012г. № 185-пр»,</w:t>
      </w:r>
      <w:r>
        <w:rPr>
          <w:rFonts w:ascii="Times New Roman" w:hAnsi="Times New Roman" w:cs="Times New Roman"/>
          <w:color w:val="000000" w:themeColor="text1"/>
          <w:sz w:val="28"/>
          <w:szCs w:val="28"/>
          <w:lang w:eastAsia="ru-RU"/>
        </w:rPr>
        <w:t xml:space="preserve"> </w:t>
      </w:r>
      <w:r w:rsidRPr="00694889">
        <w:rPr>
          <w:rFonts w:ascii="Times New Roman" w:hAnsi="Times New Roman" w:cs="Times New Roman"/>
          <w:color w:val="000000" w:themeColor="text1"/>
          <w:sz w:val="28"/>
          <w:szCs w:val="28"/>
          <w:lang w:eastAsia="ru-RU"/>
        </w:rPr>
        <w:t>администрация</w:t>
      </w:r>
    </w:p>
    <w:p w:rsidR="00FA496A" w:rsidRPr="00694889" w:rsidRDefault="00FA496A" w:rsidP="008C5BAE">
      <w:pPr>
        <w:pStyle w:val="a4"/>
        <w:spacing w:line="276" w:lineRule="auto"/>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1. Утвердить муниципальную программу «Формирование современной городской среды в городском поселении «Рабочий поселок Чегдомын»</w:t>
      </w:r>
      <w:r w:rsidR="003242E7">
        <w:rPr>
          <w:rFonts w:ascii="Times New Roman" w:hAnsi="Times New Roman" w:cs="Times New Roman"/>
          <w:color w:val="000000" w:themeColor="text1"/>
          <w:sz w:val="28"/>
          <w:szCs w:val="28"/>
          <w:lang w:eastAsia="ru-RU"/>
        </w:rPr>
        <w:t xml:space="preserve"> на 2019-2022 годы, согласно приложению.</w:t>
      </w:r>
    </w:p>
    <w:p w:rsidR="00631ADC" w:rsidRDefault="006F1C29" w:rsidP="006F1C29">
      <w:pPr>
        <w:pStyle w:val="a4"/>
        <w:spacing w:line="276" w:lineRule="auto"/>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2. </w:t>
      </w:r>
      <w:r w:rsidR="003242E7" w:rsidRPr="00A35103">
        <w:rPr>
          <w:rFonts w:ascii="Times New Roman" w:hAnsi="Times New Roman" w:cs="Times New Roman"/>
          <w:sz w:val="28"/>
          <w:szCs w:val="28"/>
        </w:rPr>
        <w:t xml:space="preserve">Признать утратившим силу постановление главы городского поселения «Рабочий поселок Чегдомын»: от </w:t>
      </w:r>
      <w:r w:rsidR="00C574DB">
        <w:rPr>
          <w:rFonts w:ascii="Times New Roman" w:hAnsi="Times New Roman" w:cs="Times New Roman"/>
          <w:sz w:val="28"/>
          <w:szCs w:val="28"/>
        </w:rPr>
        <w:t>23</w:t>
      </w:r>
      <w:r w:rsidR="003242E7" w:rsidRPr="00A35103">
        <w:rPr>
          <w:rFonts w:ascii="Times New Roman" w:hAnsi="Times New Roman" w:cs="Times New Roman"/>
          <w:sz w:val="28"/>
          <w:szCs w:val="28"/>
        </w:rPr>
        <w:t>.</w:t>
      </w:r>
      <w:r w:rsidR="00C574DB">
        <w:rPr>
          <w:rFonts w:ascii="Times New Roman" w:hAnsi="Times New Roman" w:cs="Times New Roman"/>
          <w:sz w:val="28"/>
          <w:szCs w:val="28"/>
        </w:rPr>
        <w:t>01</w:t>
      </w:r>
      <w:r w:rsidR="003242E7" w:rsidRPr="00A35103">
        <w:rPr>
          <w:rFonts w:ascii="Times New Roman" w:hAnsi="Times New Roman" w:cs="Times New Roman"/>
          <w:sz w:val="28"/>
          <w:szCs w:val="28"/>
        </w:rPr>
        <w:t>.201</w:t>
      </w:r>
      <w:r w:rsidR="00C574DB">
        <w:rPr>
          <w:rFonts w:ascii="Times New Roman" w:hAnsi="Times New Roman" w:cs="Times New Roman"/>
          <w:sz w:val="28"/>
          <w:szCs w:val="28"/>
        </w:rPr>
        <w:t>9</w:t>
      </w:r>
      <w:r w:rsidR="003242E7" w:rsidRPr="00A35103">
        <w:rPr>
          <w:rFonts w:ascii="Times New Roman" w:hAnsi="Times New Roman" w:cs="Times New Roman"/>
          <w:sz w:val="28"/>
          <w:szCs w:val="28"/>
        </w:rPr>
        <w:t xml:space="preserve">г. № </w:t>
      </w:r>
      <w:r w:rsidR="00C574DB">
        <w:rPr>
          <w:rFonts w:ascii="Times New Roman" w:hAnsi="Times New Roman" w:cs="Times New Roman"/>
          <w:sz w:val="28"/>
          <w:szCs w:val="28"/>
        </w:rPr>
        <w:t>30</w:t>
      </w:r>
      <w:r w:rsidR="003242E7" w:rsidRPr="00A35103">
        <w:rPr>
          <w:rFonts w:ascii="Times New Roman" w:hAnsi="Times New Roman" w:cs="Times New Roman"/>
          <w:sz w:val="28"/>
          <w:szCs w:val="28"/>
        </w:rPr>
        <w:t xml:space="preserve"> «</w:t>
      </w:r>
      <w:r w:rsidR="003242E7" w:rsidRPr="00B02DAD">
        <w:rPr>
          <w:rFonts w:ascii="Times New Roman" w:hAnsi="Times New Roman" w:cs="Times New Roman"/>
          <w:color w:val="000000" w:themeColor="text1"/>
          <w:sz w:val="28"/>
          <w:szCs w:val="28"/>
        </w:rPr>
        <w:t>Об утверждении муниципальной программы «</w:t>
      </w:r>
      <w:r w:rsidR="003242E7">
        <w:rPr>
          <w:rFonts w:ascii="Times New Roman" w:hAnsi="Times New Roman" w:cs="Times New Roman"/>
          <w:color w:val="000000" w:themeColor="text1"/>
          <w:sz w:val="28"/>
          <w:szCs w:val="28"/>
        </w:rPr>
        <w:t>Формирование современной городской среды</w:t>
      </w:r>
      <w:r w:rsidR="003242E7" w:rsidRPr="00B02DAD">
        <w:rPr>
          <w:rFonts w:ascii="Times New Roman" w:hAnsi="Times New Roman" w:cs="Times New Roman"/>
          <w:color w:val="000000" w:themeColor="text1"/>
          <w:sz w:val="28"/>
          <w:szCs w:val="28"/>
        </w:rPr>
        <w:t xml:space="preserve"> в городском поселении «Рабочий поселок Чегдомын» на 201</w:t>
      </w:r>
      <w:r w:rsidR="003242E7">
        <w:rPr>
          <w:rFonts w:ascii="Times New Roman" w:hAnsi="Times New Roman" w:cs="Times New Roman"/>
          <w:color w:val="000000" w:themeColor="text1"/>
          <w:sz w:val="28"/>
          <w:szCs w:val="28"/>
        </w:rPr>
        <w:t>9-2022 годы</w:t>
      </w:r>
      <w:r w:rsidR="003242E7" w:rsidRPr="00B02DAD">
        <w:rPr>
          <w:rFonts w:ascii="Times New Roman" w:hAnsi="Times New Roman" w:cs="Times New Roman"/>
          <w:color w:val="000000" w:themeColor="text1"/>
          <w:sz w:val="28"/>
          <w:szCs w:val="28"/>
        </w:rPr>
        <w:t>»</w:t>
      </w:r>
      <w:r w:rsidR="003242E7">
        <w:rPr>
          <w:rFonts w:ascii="Times New Roman" w:hAnsi="Times New Roman" w:cs="Times New Roman"/>
          <w:color w:val="000000" w:themeColor="text1"/>
          <w:sz w:val="28"/>
          <w:szCs w:val="28"/>
        </w:rPr>
        <w:t>.</w:t>
      </w:r>
    </w:p>
    <w:p w:rsidR="00C66946" w:rsidRPr="00680DAE" w:rsidRDefault="006F1C29" w:rsidP="00C6694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00631ADC" w:rsidRPr="00694889">
        <w:rPr>
          <w:rFonts w:ascii="Times New Roman" w:hAnsi="Times New Roman" w:cs="Times New Roman"/>
          <w:color w:val="000000" w:themeColor="text1"/>
          <w:sz w:val="28"/>
          <w:szCs w:val="28"/>
        </w:rPr>
        <w:t xml:space="preserve">. </w:t>
      </w:r>
      <w:r w:rsidR="00C66946" w:rsidRPr="00680DAE">
        <w:rPr>
          <w:rFonts w:ascii="Times New Roman" w:hAnsi="Times New Roman" w:cs="Times New Roman"/>
          <w:sz w:val="28"/>
          <w:szCs w:val="28"/>
        </w:rPr>
        <w:t>Опубликовать настоящее постановление в Вестнике нормативных правовых актов органов местного самоуправления городского поселения «Рабочий поселок Чегдомын» и разместить на официальном сайте администрации городского поселения «Рабочий поселок Чегдомын» (С.С. Глинская).</w:t>
      </w:r>
    </w:p>
    <w:p w:rsidR="00C66946" w:rsidRPr="00680DAE" w:rsidRDefault="00C66946" w:rsidP="00C66946">
      <w:pPr>
        <w:pStyle w:val="ConsPlusNormal"/>
        <w:spacing w:line="276" w:lineRule="auto"/>
        <w:ind w:firstLine="709"/>
        <w:jc w:val="both"/>
        <w:rPr>
          <w:rFonts w:ascii="Times New Roman" w:eastAsia="MS Mincho" w:hAnsi="Times New Roman" w:cs="Times New Roman"/>
          <w:sz w:val="28"/>
          <w:szCs w:val="28"/>
        </w:rPr>
      </w:pPr>
      <w:r w:rsidRPr="00680DAE">
        <w:rPr>
          <w:rFonts w:ascii="Times New Roman" w:hAnsi="Times New Roman" w:cs="Times New Roman"/>
          <w:sz w:val="28"/>
          <w:szCs w:val="28"/>
        </w:rPr>
        <w:t xml:space="preserve">4. </w:t>
      </w:r>
      <w:r w:rsidR="00A35103">
        <w:rPr>
          <w:rFonts w:ascii="Times New Roman" w:hAnsi="Times New Roman" w:cs="Times New Roman"/>
          <w:sz w:val="28"/>
          <w:szCs w:val="28"/>
        </w:rPr>
        <w:t xml:space="preserve"> </w:t>
      </w:r>
      <w:r w:rsidRPr="00680DAE">
        <w:rPr>
          <w:rFonts w:ascii="Times New Roman" w:eastAsia="MS Mincho" w:hAnsi="Times New Roman" w:cs="Times New Roman"/>
          <w:sz w:val="28"/>
          <w:szCs w:val="28"/>
        </w:rPr>
        <w:t>Контроль за выполнением настоящего постановления оставляю за собой.</w:t>
      </w:r>
    </w:p>
    <w:p w:rsidR="00C66946" w:rsidRDefault="00C66946" w:rsidP="00A35103">
      <w:pPr>
        <w:pStyle w:val="ConsPlusNormal"/>
        <w:spacing w:line="276" w:lineRule="auto"/>
        <w:ind w:firstLine="709"/>
        <w:jc w:val="both"/>
        <w:rPr>
          <w:rFonts w:ascii="Times New Roman" w:hAnsi="Times New Roman" w:cs="Times New Roman"/>
          <w:sz w:val="28"/>
          <w:szCs w:val="28"/>
        </w:rPr>
      </w:pPr>
      <w:r w:rsidRPr="00680DAE">
        <w:rPr>
          <w:rFonts w:ascii="Times New Roman" w:eastAsia="MS Mincho" w:hAnsi="Times New Roman" w:cs="Times New Roman"/>
          <w:sz w:val="28"/>
          <w:szCs w:val="28"/>
        </w:rPr>
        <w:t>5</w:t>
      </w:r>
      <w:r w:rsidRPr="00680DAE">
        <w:rPr>
          <w:rFonts w:ascii="Times New Roman" w:hAnsi="Times New Roman" w:cs="Times New Roman"/>
          <w:sz w:val="28"/>
          <w:szCs w:val="28"/>
        </w:rPr>
        <w:t>. Настоящее постановление вступает в силу после его официального опубликования.</w:t>
      </w:r>
    </w:p>
    <w:p w:rsidR="00631ADC" w:rsidRDefault="00631ADC" w:rsidP="00C66946">
      <w:pPr>
        <w:pStyle w:val="a4"/>
        <w:spacing w:line="276" w:lineRule="auto"/>
        <w:ind w:firstLine="708"/>
        <w:jc w:val="both"/>
        <w:rPr>
          <w:rFonts w:ascii="Times New Roman" w:hAnsi="Times New Roman" w:cs="Times New Roman"/>
          <w:color w:val="000000" w:themeColor="text1"/>
          <w:sz w:val="28"/>
          <w:szCs w:val="28"/>
          <w:lang w:eastAsia="ru-RU"/>
        </w:rPr>
      </w:pPr>
    </w:p>
    <w:p w:rsidR="008C5BAE" w:rsidRDefault="008C5BAE" w:rsidP="00631ADC">
      <w:pPr>
        <w:pStyle w:val="a4"/>
        <w:spacing w:line="276" w:lineRule="auto"/>
        <w:jc w:val="both"/>
        <w:rPr>
          <w:rFonts w:ascii="Times New Roman" w:hAnsi="Times New Roman" w:cs="Times New Roman"/>
          <w:color w:val="000000" w:themeColor="text1"/>
          <w:sz w:val="28"/>
          <w:szCs w:val="28"/>
          <w:lang w:eastAsia="ru-RU"/>
        </w:rPr>
      </w:pPr>
    </w:p>
    <w:p w:rsidR="008C5BAE" w:rsidRPr="00694889" w:rsidRDefault="008C5BAE" w:rsidP="00631ADC">
      <w:pPr>
        <w:pStyle w:val="a4"/>
        <w:spacing w:line="276" w:lineRule="auto"/>
        <w:jc w:val="both"/>
        <w:rPr>
          <w:rFonts w:ascii="Times New Roman" w:hAnsi="Times New Roman" w:cs="Times New Roman"/>
          <w:color w:val="000000" w:themeColor="text1"/>
          <w:sz w:val="28"/>
          <w:szCs w:val="28"/>
          <w:lang w:eastAsia="ru-RU"/>
        </w:rPr>
      </w:pPr>
    </w:p>
    <w:p w:rsidR="00D0270D" w:rsidRPr="00D83C68" w:rsidRDefault="00C574DB" w:rsidP="00D83C68">
      <w:pPr>
        <w:pStyle w:val="a4"/>
        <w:spacing w:line="276"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Глава </w:t>
      </w:r>
      <w:r w:rsidR="005457A3">
        <w:rPr>
          <w:rFonts w:ascii="Times New Roman" w:hAnsi="Times New Roman" w:cs="Times New Roman"/>
          <w:color w:val="000000" w:themeColor="text1"/>
          <w:sz w:val="28"/>
          <w:szCs w:val="28"/>
          <w:lang w:eastAsia="ru-RU"/>
        </w:rPr>
        <w:t>администрации</w:t>
      </w:r>
      <w:r w:rsidR="00FA15BF">
        <w:rPr>
          <w:rFonts w:ascii="Times New Roman" w:hAnsi="Times New Roman" w:cs="Times New Roman"/>
          <w:color w:val="000000" w:themeColor="text1"/>
          <w:sz w:val="28"/>
          <w:szCs w:val="28"/>
          <w:lang w:eastAsia="ru-RU"/>
        </w:rPr>
        <w:t xml:space="preserve"> </w:t>
      </w:r>
      <w:r w:rsidR="00631ADC" w:rsidRPr="00694889">
        <w:rPr>
          <w:rFonts w:ascii="Times New Roman" w:hAnsi="Times New Roman" w:cs="Times New Roman"/>
          <w:color w:val="000000" w:themeColor="text1"/>
          <w:sz w:val="28"/>
          <w:szCs w:val="28"/>
          <w:lang w:eastAsia="ru-RU"/>
        </w:rPr>
        <w:t xml:space="preserve">                                       </w:t>
      </w:r>
      <w:r w:rsidR="00A35103">
        <w:rPr>
          <w:rFonts w:ascii="Times New Roman" w:hAnsi="Times New Roman" w:cs="Times New Roman"/>
          <w:color w:val="000000" w:themeColor="text1"/>
          <w:sz w:val="28"/>
          <w:szCs w:val="28"/>
          <w:lang w:eastAsia="ru-RU"/>
        </w:rPr>
        <w:t xml:space="preserve">         </w:t>
      </w:r>
      <w:r w:rsidR="00631ADC" w:rsidRPr="00694889">
        <w:rPr>
          <w:rFonts w:ascii="Times New Roman" w:hAnsi="Times New Roman" w:cs="Times New Roman"/>
          <w:color w:val="000000" w:themeColor="text1"/>
          <w:sz w:val="28"/>
          <w:szCs w:val="28"/>
          <w:lang w:eastAsia="ru-RU"/>
        </w:rPr>
        <w:t xml:space="preserve">   </w:t>
      </w:r>
      <w:r w:rsidR="008672A4">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В.Г.</w:t>
      </w:r>
      <w:r w:rsidR="00791845">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Ферапонтов</w:t>
      </w: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631ADC">
      <w:pPr>
        <w:pStyle w:val="a4"/>
        <w:ind w:firstLine="6096"/>
        <w:rPr>
          <w:rFonts w:ascii="Times New Roman" w:hAnsi="Times New Roman" w:cs="Times New Roman"/>
          <w:color w:val="000000" w:themeColor="text1"/>
          <w:sz w:val="26"/>
          <w:szCs w:val="26"/>
          <w:lang w:eastAsia="ru-RU"/>
        </w:rPr>
      </w:pPr>
    </w:p>
    <w:p w:rsidR="008C5BAE" w:rsidRDefault="008C5BAE" w:rsidP="00E06B36">
      <w:pPr>
        <w:pStyle w:val="a4"/>
        <w:rPr>
          <w:rFonts w:ascii="Times New Roman" w:hAnsi="Times New Roman" w:cs="Times New Roman"/>
          <w:color w:val="000000" w:themeColor="text1"/>
          <w:sz w:val="26"/>
          <w:szCs w:val="26"/>
          <w:lang w:eastAsia="ru-RU"/>
        </w:rPr>
      </w:pPr>
      <w:bookmarkStart w:id="0" w:name="_GoBack"/>
      <w:bookmarkEnd w:id="0"/>
    </w:p>
    <w:p w:rsidR="003242E7" w:rsidRDefault="003242E7" w:rsidP="00631ADC">
      <w:pPr>
        <w:pStyle w:val="a4"/>
        <w:ind w:firstLine="6096"/>
        <w:rPr>
          <w:rFonts w:ascii="Times New Roman" w:hAnsi="Times New Roman" w:cs="Times New Roman"/>
          <w:color w:val="000000" w:themeColor="text1"/>
          <w:sz w:val="26"/>
          <w:szCs w:val="26"/>
          <w:lang w:eastAsia="ru-RU"/>
        </w:rPr>
      </w:pPr>
    </w:p>
    <w:p w:rsidR="003242E7" w:rsidRDefault="003242E7" w:rsidP="00631ADC">
      <w:pPr>
        <w:pStyle w:val="a4"/>
        <w:ind w:firstLine="6096"/>
        <w:rPr>
          <w:rFonts w:ascii="Times New Roman" w:hAnsi="Times New Roman" w:cs="Times New Roman"/>
          <w:color w:val="000000" w:themeColor="text1"/>
          <w:sz w:val="26"/>
          <w:szCs w:val="26"/>
          <w:lang w:eastAsia="ru-RU"/>
        </w:rPr>
      </w:pPr>
    </w:p>
    <w:p w:rsidR="008C5BAE" w:rsidRDefault="008C5BAE" w:rsidP="00461FB6">
      <w:pPr>
        <w:pStyle w:val="a4"/>
        <w:rPr>
          <w:rFonts w:ascii="Times New Roman" w:hAnsi="Times New Roman" w:cs="Times New Roman"/>
          <w:color w:val="000000" w:themeColor="text1"/>
          <w:sz w:val="26"/>
          <w:szCs w:val="26"/>
          <w:lang w:eastAsia="ru-RU"/>
        </w:rPr>
      </w:pPr>
    </w:p>
    <w:p w:rsidR="008672A4" w:rsidRDefault="008672A4" w:rsidP="00631ADC">
      <w:pPr>
        <w:pStyle w:val="a4"/>
        <w:ind w:firstLine="6096"/>
        <w:rPr>
          <w:rFonts w:ascii="Times New Roman" w:hAnsi="Times New Roman" w:cs="Times New Roman"/>
          <w:color w:val="000000" w:themeColor="text1"/>
          <w:sz w:val="26"/>
          <w:szCs w:val="26"/>
          <w:lang w:eastAsia="ru-RU"/>
        </w:rPr>
      </w:pPr>
    </w:p>
    <w:p w:rsidR="00631ADC" w:rsidRPr="00694889" w:rsidRDefault="00631ADC" w:rsidP="00631ADC">
      <w:pPr>
        <w:pStyle w:val="a4"/>
        <w:ind w:firstLine="6096"/>
        <w:rPr>
          <w:rFonts w:ascii="Times New Roman" w:hAnsi="Times New Roman" w:cs="Times New Roman"/>
          <w:color w:val="000000" w:themeColor="text1"/>
          <w:sz w:val="26"/>
          <w:szCs w:val="26"/>
          <w:lang w:eastAsia="ru-RU"/>
        </w:rPr>
      </w:pPr>
      <w:r w:rsidRPr="00694889">
        <w:rPr>
          <w:rFonts w:ascii="Times New Roman" w:hAnsi="Times New Roman" w:cs="Times New Roman"/>
          <w:color w:val="000000" w:themeColor="text1"/>
          <w:sz w:val="26"/>
          <w:szCs w:val="26"/>
          <w:lang w:eastAsia="ru-RU"/>
        </w:rPr>
        <w:t>УТВЕРЖДЕНА</w:t>
      </w:r>
    </w:p>
    <w:p w:rsidR="00631ADC" w:rsidRPr="00694889" w:rsidRDefault="00631ADC" w:rsidP="00561310">
      <w:pPr>
        <w:pStyle w:val="a4"/>
        <w:ind w:firstLine="5387"/>
        <w:rPr>
          <w:rFonts w:ascii="Times New Roman" w:hAnsi="Times New Roman" w:cs="Times New Roman"/>
          <w:color w:val="000000" w:themeColor="text1"/>
          <w:sz w:val="26"/>
          <w:szCs w:val="26"/>
          <w:lang w:eastAsia="ru-RU"/>
        </w:rPr>
      </w:pPr>
      <w:r w:rsidRPr="00694889">
        <w:rPr>
          <w:rFonts w:ascii="Times New Roman" w:hAnsi="Times New Roman" w:cs="Times New Roman"/>
          <w:color w:val="000000" w:themeColor="text1"/>
          <w:sz w:val="26"/>
          <w:szCs w:val="26"/>
          <w:lang w:eastAsia="ru-RU"/>
        </w:rPr>
        <w:t>постановлением администрации</w:t>
      </w:r>
    </w:p>
    <w:p w:rsidR="00631ADC" w:rsidRDefault="00631ADC" w:rsidP="00561310">
      <w:pPr>
        <w:pStyle w:val="a4"/>
        <w:ind w:firstLine="5387"/>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городско</w:t>
      </w:r>
      <w:r w:rsidRPr="00694889">
        <w:rPr>
          <w:rFonts w:ascii="Times New Roman" w:hAnsi="Times New Roman" w:cs="Times New Roman"/>
          <w:color w:val="000000" w:themeColor="text1"/>
          <w:sz w:val="26"/>
          <w:szCs w:val="26"/>
          <w:lang w:eastAsia="ru-RU"/>
        </w:rPr>
        <w:t xml:space="preserve">го поселения </w:t>
      </w:r>
    </w:p>
    <w:p w:rsidR="00631ADC" w:rsidRPr="00694889" w:rsidRDefault="00631ADC" w:rsidP="00561310">
      <w:pPr>
        <w:pStyle w:val="a4"/>
        <w:ind w:firstLine="5387"/>
        <w:rPr>
          <w:rFonts w:ascii="Times New Roman" w:hAnsi="Times New Roman" w:cs="Times New Roman"/>
          <w:color w:val="000000" w:themeColor="text1"/>
          <w:sz w:val="26"/>
          <w:szCs w:val="26"/>
          <w:lang w:eastAsia="ru-RU"/>
        </w:rPr>
      </w:pPr>
      <w:r w:rsidRPr="00694889">
        <w:rPr>
          <w:rFonts w:ascii="Times New Roman" w:hAnsi="Times New Roman" w:cs="Times New Roman"/>
          <w:color w:val="000000" w:themeColor="text1"/>
          <w:sz w:val="26"/>
          <w:szCs w:val="26"/>
          <w:lang w:eastAsia="ru-RU"/>
        </w:rPr>
        <w:t>«</w:t>
      </w:r>
      <w:r>
        <w:rPr>
          <w:rFonts w:ascii="Times New Roman" w:hAnsi="Times New Roman" w:cs="Times New Roman"/>
          <w:color w:val="000000" w:themeColor="text1"/>
          <w:sz w:val="26"/>
          <w:szCs w:val="26"/>
          <w:lang w:eastAsia="ru-RU"/>
        </w:rPr>
        <w:t>Рабочий поселок Чегдомын</w:t>
      </w:r>
      <w:r w:rsidRPr="00694889">
        <w:rPr>
          <w:rFonts w:ascii="Times New Roman" w:hAnsi="Times New Roman" w:cs="Times New Roman"/>
          <w:color w:val="000000" w:themeColor="text1"/>
          <w:sz w:val="26"/>
          <w:szCs w:val="26"/>
          <w:lang w:eastAsia="ru-RU"/>
        </w:rPr>
        <w:t>»</w:t>
      </w:r>
    </w:p>
    <w:p w:rsidR="00631ADC" w:rsidRDefault="008C5BAE" w:rsidP="008672A4">
      <w:pPr>
        <w:pStyle w:val="a4"/>
        <w:ind w:firstLine="5387"/>
        <w:rPr>
          <w:rFonts w:ascii="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lang w:eastAsia="ru-RU"/>
        </w:rPr>
        <w:t>от  «</w:t>
      </w:r>
      <w:r w:rsidR="00791845">
        <w:rPr>
          <w:rFonts w:ascii="Times New Roman" w:hAnsi="Times New Roman" w:cs="Times New Roman"/>
          <w:color w:val="000000" w:themeColor="text1"/>
          <w:sz w:val="26"/>
          <w:szCs w:val="26"/>
          <w:lang w:eastAsia="ru-RU"/>
        </w:rPr>
        <w:t>13</w:t>
      </w:r>
      <w:r w:rsidR="00631ADC" w:rsidRPr="00694889">
        <w:rPr>
          <w:rFonts w:ascii="Times New Roman" w:hAnsi="Times New Roman" w:cs="Times New Roman"/>
          <w:color w:val="000000" w:themeColor="text1"/>
          <w:sz w:val="26"/>
          <w:szCs w:val="26"/>
          <w:lang w:eastAsia="ru-RU"/>
        </w:rPr>
        <w:t>»</w:t>
      </w:r>
      <w:r w:rsidR="00C574DB">
        <w:rPr>
          <w:rFonts w:ascii="Times New Roman" w:hAnsi="Times New Roman" w:cs="Times New Roman"/>
          <w:color w:val="000000" w:themeColor="text1"/>
          <w:sz w:val="26"/>
          <w:szCs w:val="26"/>
          <w:lang w:eastAsia="ru-RU"/>
        </w:rPr>
        <w:t xml:space="preserve"> </w:t>
      </w:r>
      <w:r w:rsidR="00791845">
        <w:rPr>
          <w:rFonts w:ascii="Times New Roman" w:hAnsi="Times New Roman" w:cs="Times New Roman"/>
          <w:color w:val="000000" w:themeColor="text1"/>
          <w:sz w:val="26"/>
          <w:szCs w:val="26"/>
          <w:lang w:eastAsia="ru-RU"/>
        </w:rPr>
        <w:t xml:space="preserve">03.2019 </w:t>
      </w:r>
      <w:r w:rsidR="00631ADC" w:rsidRPr="00694889">
        <w:rPr>
          <w:rFonts w:ascii="Times New Roman" w:hAnsi="Times New Roman" w:cs="Times New Roman"/>
          <w:color w:val="000000" w:themeColor="text1"/>
          <w:sz w:val="26"/>
          <w:szCs w:val="26"/>
          <w:lang w:eastAsia="ru-RU"/>
        </w:rPr>
        <w:t xml:space="preserve"> №</w:t>
      </w:r>
      <w:r w:rsidR="008672A4">
        <w:rPr>
          <w:rFonts w:ascii="Times New Roman" w:hAnsi="Times New Roman" w:cs="Times New Roman"/>
          <w:color w:val="000000" w:themeColor="text1"/>
          <w:sz w:val="26"/>
          <w:szCs w:val="26"/>
          <w:lang w:eastAsia="ru-RU"/>
        </w:rPr>
        <w:t xml:space="preserve"> </w:t>
      </w:r>
      <w:r w:rsidR="00791845">
        <w:rPr>
          <w:rFonts w:ascii="Times New Roman" w:hAnsi="Times New Roman" w:cs="Times New Roman"/>
          <w:color w:val="000000" w:themeColor="text1"/>
          <w:sz w:val="26"/>
          <w:szCs w:val="26"/>
          <w:lang w:eastAsia="ru-RU"/>
        </w:rPr>
        <w:t>154</w:t>
      </w:r>
    </w:p>
    <w:p w:rsidR="00631ADC" w:rsidRDefault="00631ADC" w:rsidP="00631ADC">
      <w:pPr>
        <w:pStyle w:val="a4"/>
        <w:ind w:firstLine="4820"/>
        <w:rPr>
          <w:rFonts w:ascii="Times New Roman" w:hAnsi="Times New Roman" w:cs="Times New Roman"/>
          <w:color w:val="000000" w:themeColor="text1"/>
          <w:sz w:val="26"/>
          <w:szCs w:val="26"/>
          <w:lang w:eastAsia="ru-RU"/>
        </w:rPr>
      </w:pPr>
    </w:p>
    <w:p w:rsidR="00631ADC" w:rsidRDefault="00631ADC" w:rsidP="00631ADC">
      <w:pPr>
        <w:pStyle w:val="a4"/>
        <w:ind w:firstLine="4820"/>
        <w:rPr>
          <w:rFonts w:ascii="Times New Roman" w:hAnsi="Times New Roman" w:cs="Times New Roman"/>
          <w:color w:val="000000" w:themeColor="text1"/>
          <w:sz w:val="26"/>
          <w:szCs w:val="26"/>
          <w:lang w:eastAsia="ru-RU"/>
        </w:rPr>
      </w:pPr>
    </w:p>
    <w:p w:rsidR="00631ADC" w:rsidRDefault="00631ADC" w:rsidP="00631ADC">
      <w:pPr>
        <w:pStyle w:val="a4"/>
        <w:ind w:firstLine="4820"/>
        <w:rPr>
          <w:rFonts w:ascii="Times New Roman" w:hAnsi="Times New Roman" w:cs="Times New Roman"/>
          <w:color w:val="000000" w:themeColor="text1"/>
          <w:sz w:val="26"/>
          <w:szCs w:val="26"/>
          <w:lang w:eastAsia="ru-RU"/>
        </w:rPr>
      </w:pPr>
    </w:p>
    <w:p w:rsidR="00631ADC" w:rsidRDefault="00631ADC" w:rsidP="00631ADC">
      <w:pPr>
        <w:pStyle w:val="a4"/>
        <w:ind w:firstLine="4820"/>
        <w:rPr>
          <w:rFonts w:ascii="Times New Roman" w:hAnsi="Times New Roman" w:cs="Times New Roman"/>
          <w:color w:val="000000" w:themeColor="text1"/>
          <w:sz w:val="26"/>
          <w:szCs w:val="26"/>
          <w:lang w:eastAsia="ru-RU"/>
        </w:rPr>
      </w:pPr>
    </w:p>
    <w:p w:rsidR="00631ADC" w:rsidRDefault="00631ADC" w:rsidP="00631ADC">
      <w:pPr>
        <w:pStyle w:val="a4"/>
        <w:ind w:firstLine="4820"/>
        <w:rPr>
          <w:rFonts w:ascii="Times New Roman" w:hAnsi="Times New Roman" w:cs="Times New Roman"/>
          <w:color w:val="000000" w:themeColor="text1"/>
          <w:sz w:val="26"/>
          <w:szCs w:val="26"/>
          <w:lang w:eastAsia="ru-RU"/>
        </w:rPr>
      </w:pPr>
    </w:p>
    <w:p w:rsidR="00631ADC" w:rsidRDefault="00631ADC" w:rsidP="00631ADC">
      <w:pPr>
        <w:pStyle w:val="a4"/>
        <w:ind w:firstLine="4820"/>
        <w:rPr>
          <w:rFonts w:ascii="Times New Roman" w:hAnsi="Times New Roman" w:cs="Times New Roman"/>
          <w:color w:val="000000" w:themeColor="text1"/>
          <w:sz w:val="26"/>
          <w:szCs w:val="26"/>
          <w:lang w:eastAsia="ru-RU"/>
        </w:rPr>
      </w:pPr>
    </w:p>
    <w:p w:rsidR="00631ADC" w:rsidRDefault="00631ADC" w:rsidP="00631ADC">
      <w:pPr>
        <w:pStyle w:val="a4"/>
        <w:ind w:firstLine="4820"/>
        <w:rPr>
          <w:rFonts w:ascii="Times New Roman" w:hAnsi="Times New Roman" w:cs="Times New Roman"/>
          <w:color w:val="000000" w:themeColor="text1"/>
          <w:sz w:val="26"/>
          <w:szCs w:val="26"/>
          <w:lang w:eastAsia="ru-RU"/>
        </w:rPr>
      </w:pPr>
    </w:p>
    <w:p w:rsidR="00631ADC" w:rsidRDefault="00631ADC" w:rsidP="00631ADC">
      <w:pPr>
        <w:pStyle w:val="a4"/>
        <w:ind w:firstLine="4820"/>
        <w:rPr>
          <w:rFonts w:ascii="Times New Roman" w:hAnsi="Times New Roman" w:cs="Times New Roman"/>
          <w:color w:val="000000" w:themeColor="text1"/>
          <w:sz w:val="26"/>
          <w:szCs w:val="26"/>
          <w:lang w:eastAsia="ru-RU"/>
        </w:rPr>
      </w:pPr>
    </w:p>
    <w:p w:rsidR="00CB4A16" w:rsidRPr="00631ADC" w:rsidRDefault="00631ADC" w:rsidP="00631ADC">
      <w:pPr>
        <w:pStyle w:val="21"/>
        <w:shd w:val="clear" w:color="auto" w:fill="auto"/>
        <w:spacing w:after="256" w:line="276" w:lineRule="auto"/>
        <w:ind w:right="-10" w:firstLine="0"/>
        <w:jc w:val="center"/>
        <w:rPr>
          <w:b/>
          <w:sz w:val="28"/>
          <w:szCs w:val="28"/>
        </w:rPr>
      </w:pPr>
      <w:r w:rsidRPr="00631ADC">
        <w:rPr>
          <w:rStyle w:val="11"/>
          <w:b/>
          <w:sz w:val="28"/>
          <w:szCs w:val="28"/>
        </w:rPr>
        <w:t>МУНИЦИПАЛЬН</w:t>
      </w:r>
      <w:r w:rsidR="0031161E">
        <w:rPr>
          <w:rStyle w:val="11"/>
          <w:b/>
          <w:sz w:val="28"/>
          <w:szCs w:val="28"/>
        </w:rPr>
        <w:t>АЯ</w:t>
      </w:r>
      <w:r w:rsidRPr="00631ADC">
        <w:rPr>
          <w:rStyle w:val="11"/>
          <w:b/>
          <w:sz w:val="28"/>
          <w:szCs w:val="28"/>
        </w:rPr>
        <w:t xml:space="preserve"> ПРОГРАММ</w:t>
      </w:r>
      <w:r w:rsidR="0031161E">
        <w:rPr>
          <w:rStyle w:val="11"/>
          <w:b/>
          <w:sz w:val="28"/>
          <w:szCs w:val="28"/>
        </w:rPr>
        <w:t>А</w:t>
      </w:r>
    </w:p>
    <w:p w:rsidR="00CB4A16" w:rsidRPr="00631ADC" w:rsidRDefault="00631ADC" w:rsidP="00631ADC">
      <w:pPr>
        <w:pStyle w:val="21"/>
        <w:shd w:val="clear" w:color="auto" w:fill="auto"/>
        <w:spacing w:after="0" w:line="276" w:lineRule="auto"/>
        <w:ind w:right="-10" w:firstLine="0"/>
        <w:jc w:val="center"/>
        <w:rPr>
          <w:b/>
          <w:color w:val="000000" w:themeColor="text1"/>
          <w:sz w:val="28"/>
          <w:szCs w:val="28"/>
        </w:rPr>
      </w:pPr>
      <w:r w:rsidRPr="00631ADC">
        <w:rPr>
          <w:b/>
          <w:color w:val="000000" w:themeColor="text1"/>
          <w:sz w:val="28"/>
          <w:szCs w:val="28"/>
        </w:rPr>
        <w:t>«Формирование современной городской среды в городском поселении «Рабочий поселок Чегдомын» на 201</w:t>
      </w:r>
      <w:r w:rsidR="007F05A4">
        <w:rPr>
          <w:b/>
          <w:color w:val="000000" w:themeColor="text1"/>
          <w:sz w:val="28"/>
          <w:szCs w:val="28"/>
        </w:rPr>
        <w:t>9</w:t>
      </w:r>
      <w:r w:rsidR="00A07148">
        <w:rPr>
          <w:b/>
          <w:color w:val="000000" w:themeColor="text1"/>
          <w:sz w:val="28"/>
          <w:szCs w:val="28"/>
        </w:rPr>
        <w:t>-2022</w:t>
      </w:r>
      <w:r w:rsidRPr="00631ADC">
        <w:rPr>
          <w:b/>
          <w:color w:val="000000" w:themeColor="text1"/>
          <w:sz w:val="28"/>
          <w:szCs w:val="28"/>
        </w:rPr>
        <w:t xml:space="preserve"> год</w:t>
      </w:r>
      <w:r w:rsidR="00A07148">
        <w:rPr>
          <w:b/>
          <w:color w:val="000000" w:themeColor="text1"/>
          <w:sz w:val="28"/>
          <w:szCs w:val="28"/>
        </w:rPr>
        <w:t>ы</w:t>
      </w:r>
      <w:r w:rsidRPr="00631ADC">
        <w:rPr>
          <w:b/>
          <w:color w:val="000000" w:themeColor="text1"/>
          <w:sz w:val="28"/>
          <w:szCs w:val="28"/>
        </w:rPr>
        <w:t>»</w:t>
      </w: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631ADC" w:rsidRDefault="00631ADC" w:rsidP="00631ADC">
      <w:pPr>
        <w:pStyle w:val="21"/>
        <w:shd w:val="clear" w:color="auto" w:fill="auto"/>
        <w:spacing w:after="0"/>
        <w:ind w:right="-10" w:firstLine="0"/>
        <w:jc w:val="center"/>
        <w:rPr>
          <w:color w:val="000000" w:themeColor="text1"/>
          <w:sz w:val="28"/>
          <w:szCs w:val="28"/>
        </w:rPr>
      </w:pPr>
    </w:p>
    <w:p w:rsidR="00561310" w:rsidRDefault="00561310" w:rsidP="00A91C93">
      <w:pPr>
        <w:pStyle w:val="21"/>
        <w:shd w:val="clear" w:color="auto" w:fill="auto"/>
        <w:spacing w:after="0"/>
        <w:ind w:right="-10" w:firstLine="0"/>
        <w:rPr>
          <w:color w:val="000000" w:themeColor="text1"/>
          <w:sz w:val="28"/>
          <w:szCs w:val="28"/>
        </w:rPr>
      </w:pPr>
    </w:p>
    <w:p w:rsidR="00631ADC" w:rsidRDefault="00631ADC" w:rsidP="00631ADC">
      <w:pPr>
        <w:pStyle w:val="21"/>
        <w:shd w:val="clear" w:color="auto" w:fill="auto"/>
        <w:spacing w:after="0"/>
        <w:ind w:right="-10" w:firstLine="0"/>
        <w:rPr>
          <w:sz w:val="28"/>
          <w:szCs w:val="28"/>
        </w:rPr>
      </w:pPr>
    </w:p>
    <w:p w:rsidR="0060583D" w:rsidRPr="00631ADC" w:rsidRDefault="0060583D" w:rsidP="00631ADC">
      <w:pPr>
        <w:pStyle w:val="21"/>
        <w:shd w:val="clear" w:color="auto" w:fill="auto"/>
        <w:spacing w:after="0"/>
        <w:ind w:right="-10" w:firstLine="0"/>
        <w:rPr>
          <w:sz w:val="28"/>
          <w:szCs w:val="28"/>
        </w:rPr>
      </w:pPr>
    </w:p>
    <w:p w:rsidR="008672A4" w:rsidRDefault="008672A4" w:rsidP="00C66946">
      <w:pPr>
        <w:pStyle w:val="a4"/>
        <w:jc w:val="center"/>
        <w:rPr>
          <w:rStyle w:val="11"/>
          <w:rFonts w:eastAsiaTheme="minorHAnsi"/>
          <w:b/>
        </w:rPr>
      </w:pPr>
    </w:p>
    <w:p w:rsidR="008672A4" w:rsidRDefault="008672A4" w:rsidP="00C66946">
      <w:pPr>
        <w:pStyle w:val="a4"/>
        <w:jc w:val="center"/>
        <w:rPr>
          <w:rStyle w:val="11"/>
          <w:rFonts w:eastAsiaTheme="minorHAnsi"/>
          <w:b/>
        </w:rPr>
      </w:pPr>
    </w:p>
    <w:p w:rsidR="00631ADC" w:rsidRPr="003A06A2" w:rsidRDefault="00631ADC" w:rsidP="00C66946">
      <w:pPr>
        <w:pStyle w:val="a4"/>
        <w:jc w:val="center"/>
        <w:rPr>
          <w:rStyle w:val="11"/>
          <w:rFonts w:eastAsiaTheme="minorHAnsi"/>
          <w:b/>
        </w:rPr>
      </w:pPr>
      <w:r w:rsidRPr="003A06A2">
        <w:rPr>
          <w:rStyle w:val="11"/>
          <w:rFonts w:eastAsiaTheme="minorHAnsi"/>
          <w:b/>
        </w:rPr>
        <w:t>ПАСПОРТ</w:t>
      </w:r>
      <w:r w:rsidR="00C66946">
        <w:rPr>
          <w:rStyle w:val="11"/>
          <w:rFonts w:eastAsiaTheme="minorHAnsi"/>
          <w:b/>
        </w:rPr>
        <w:t xml:space="preserve"> </w:t>
      </w:r>
      <w:r w:rsidRPr="003A06A2">
        <w:rPr>
          <w:rStyle w:val="11"/>
          <w:rFonts w:eastAsiaTheme="minorHAnsi"/>
          <w:b/>
        </w:rPr>
        <w:t>ПРОГРАММЫ</w:t>
      </w:r>
    </w:p>
    <w:p w:rsidR="00CB4A16" w:rsidRPr="003A06A2" w:rsidRDefault="00631ADC" w:rsidP="00C66946">
      <w:pPr>
        <w:pStyle w:val="a4"/>
        <w:jc w:val="center"/>
        <w:rPr>
          <w:rStyle w:val="11"/>
          <w:rFonts w:eastAsiaTheme="minorHAnsi"/>
        </w:rPr>
      </w:pPr>
      <w:r w:rsidRPr="003A06A2">
        <w:rPr>
          <w:rStyle w:val="11"/>
          <w:rFonts w:eastAsiaTheme="minorHAnsi"/>
        </w:rPr>
        <w:t>«</w:t>
      </w:r>
      <w:r w:rsidR="00C66946">
        <w:rPr>
          <w:rStyle w:val="11"/>
          <w:rFonts w:eastAsiaTheme="minorHAnsi"/>
        </w:rPr>
        <w:t>ФОРМИРОВАНИЕ СОВРЕМЕННОЙ ГОРОДСКОЙ СРЕДЫ В ГОРОДСКОМ ПОСЕЛЕНИИ «РАБОЧИЙ ПОСЕЛОК ЧЕГДОМЫН» НА 2019-2022 ГОДЫ»</w:t>
      </w:r>
    </w:p>
    <w:p w:rsidR="007F1012" w:rsidRDefault="007F1012" w:rsidP="007F1012">
      <w:pPr>
        <w:pStyle w:val="a4"/>
        <w:jc w:val="center"/>
        <w:rPr>
          <w:rStyle w:val="11"/>
          <w:rFonts w:eastAsiaTheme="minorHAnsi"/>
          <w:sz w:val="28"/>
          <w:szCs w:val="28"/>
        </w:rPr>
      </w:pPr>
    </w:p>
    <w:tbl>
      <w:tblPr>
        <w:tblStyle w:val="a5"/>
        <w:tblW w:w="10207" w:type="dxa"/>
        <w:tblInd w:w="-318" w:type="dxa"/>
        <w:tblLook w:val="04A0" w:firstRow="1" w:lastRow="0" w:firstColumn="1" w:lastColumn="0" w:noHBand="0" w:noVBand="1"/>
      </w:tblPr>
      <w:tblGrid>
        <w:gridCol w:w="3261"/>
        <w:gridCol w:w="6946"/>
      </w:tblGrid>
      <w:tr w:rsidR="007F1012" w:rsidTr="0089007E">
        <w:trPr>
          <w:trHeight w:val="881"/>
        </w:trPr>
        <w:tc>
          <w:tcPr>
            <w:tcW w:w="3261" w:type="dxa"/>
          </w:tcPr>
          <w:p w:rsidR="007F1012" w:rsidRPr="007F1012" w:rsidRDefault="00C66946" w:rsidP="007F1012">
            <w:pPr>
              <w:pStyle w:val="a4"/>
              <w:jc w:val="both"/>
              <w:rPr>
                <w:rStyle w:val="11"/>
                <w:rFonts w:eastAsiaTheme="minorHAnsi"/>
              </w:rPr>
            </w:pPr>
            <w:r>
              <w:rPr>
                <w:rStyle w:val="11"/>
                <w:rFonts w:eastAsiaTheme="minorHAnsi"/>
              </w:rPr>
              <w:t>Н</w:t>
            </w:r>
            <w:r w:rsidR="007F1012" w:rsidRPr="007F1012">
              <w:rPr>
                <w:rStyle w:val="11"/>
                <w:rFonts w:eastAsiaTheme="minorHAnsi"/>
              </w:rPr>
              <w:t>аименование Программы</w:t>
            </w:r>
          </w:p>
        </w:tc>
        <w:tc>
          <w:tcPr>
            <w:tcW w:w="6946" w:type="dxa"/>
          </w:tcPr>
          <w:p w:rsidR="007F1012" w:rsidRPr="007F1012" w:rsidRDefault="007F1012" w:rsidP="007F05A4">
            <w:pPr>
              <w:pStyle w:val="a4"/>
              <w:jc w:val="both"/>
              <w:rPr>
                <w:rStyle w:val="11"/>
                <w:rFonts w:eastAsiaTheme="minorHAnsi"/>
              </w:rPr>
            </w:pPr>
            <w:r w:rsidRPr="007F1012">
              <w:rPr>
                <w:rStyle w:val="11"/>
                <w:rFonts w:eastAsiaTheme="minorHAnsi"/>
              </w:rPr>
              <w:t>Муниципальная программа «Формирование современной городской среды в городском поселении «Рабочий поселок Чегдомын» на 201</w:t>
            </w:r>
            <w:r w:rsidR="007F05A4">
              <w:rPr>
                <w:rStyle w:val="11"/>
                <w:rFonts w:eastAsiaTheme="minorHAnsi"/>
              </w:rPr>
              <w:t>9</w:t>
            </w:r>
            <w:r w:rsidR="00A07148">
              <w:rPr>
                <w:rStyle w:val="11"/>
                <w:rFonts w:eastAsiaTheme="minorHAnsi"/>
              </w:rPr>
              <w:t>-2022</w:t>
            </w:r>
            <w:r w:rsidRPr="007F1012">
              <w:rPr>
                <w:rStyle w:val="11"/>
                <w:rFonts w:eastAsiaTheme="minorHAnsi"/>
              </w:rPr>
              <w:t xml:space="preserve"> год</w:t>
            </w:r>
            <w:r w:rsidR="00A07148">
              <w:rPr>
                <w:rStyle w:val="11"/>
                <w:rFonts w:eastAsiaTheme="minorHAnsi"/>
              </w:rPr>
              <w:t>ы</w:t>
            </w:r>
            <w:r w:rsidRPr="007F1012">
              <w:rPr>
                <w:rStyle w:val="11"/>
                <w:rFonts w:eastAsiaTheme="minorHAnsi"/>
              </w:rPr>
              <w:t>»</w:t>
            </w:r>
          </w:p>
        </w:tc>
      </w:tr>
      <w:tr w:rsidR="00BA46A8" w:rsidTr="0089007E">
        <w:tc>
          <w:tcPr>
            <w:tcW w:w="3261" w:type="dxa"/>
          </w:tcPr>
          <w:p w:rsidR="00BA46A8" w:rsidRPr="007F1012" w:rsidRDefault="00103181" w:rsidP="007F1012">
            <w:pPr>
              <w:pStyle w:val="a4"/>
              <w:jc w:val="both"/>
              <w:rPr>
                <w:rStyle w:val="11"/>
                <w:rFonts w:eastAsiaTheme="minorHAnsi"/>
              </w:rPr>
            </w:pPr>
            <w:r>
              <w:rPr>
                <w:rStyle w:val="11"/>
                <w:rFonts w:eastAsiaTheme="minorHAnsi"/>
              </w:rPr>
              <w:t xml:space="preserve">Ответственный исполнитель </w:t>
            </w:r>
            <w:r w:rsidR="00080975">
              <w:rPr>
                <w:rStyle w:val="11"/>
                <w:rFonts w:eastAsiaTheme="minorHAnsi"/>
              </w:rPr>
              <w:t>Программы</w:t>
            </w:r>
          </w:p>
        </w:tc>
        <w:tc>
          <w:tcPr>
            <w:tcW w:w="6946" w:type="dxa"/>
          </w:tcPr>
          <w:p w:rsidR="00BA46A8" w:rsidRPr="007F1012" w:rsidRDefault="001334B3" w:rsidP="001334B3">
            <w:pPr>
              <w:pStyle w:val="a4"/>
              <w:jc w:val="both"/>
              <w:rPr>
                <w:rStyle w:val="11"/>
                <w:rFonts w:eastAsiaTheme="minorHAnsi"/>
              </w:rPr>
            </w:pPr>
            <w:r>
              <w:rPr>
                <w:rFonts w:ascii="Times New Roman" w:hAnsi="Times New Roman" w:cs="Times New Roman"/>
                <w:color w:val="000000"/>
                <w:sz w:val="24"/>
                <w:szCs w:val="24"/>
                <w:lang w:eastAsia="ru-RU" w:bidi="ru-RU"/>
              </w:rPr>
              <w:t>Отдел градостроительства и местного хозяйства а</w:t>
            </w:r>
            <w:r w:rsidR="00080975" w:rsidRPr="00080975">
              <w:rPr>
                <w:rFonts w:ascii="Times New Roman" w:hAnsi="Times New Roman" w:cs="Times New Roman"/>
                <w:color w:val="000000"/>
                <w:sz w:val="24"/>
                <w:szCs w:val="24"/>
                <w:lang w:eastAsia="ru-RU" w:bidi="ru-RU"/>
              </w:rPr>
              <w:t>дминистраци</w:t>
            </w:r>
            <w:r>
              <w:rPr>
                <w:rFonts w:ascii="Times New Roman" w:hAnsi="Times New Roman" w:cs="Times New Roman"/>
                <w:color w:val="000000"/>
                <w:sz w:val="24"/>
                <w:szCs w:val="24"/>
                <w:lang w:eastAsia="ru-RU" w:bidi="ru-RU"/>
              </w:rPr>
              <w:t>и</w:t>
            </w:r>
            <w:r w:rsidR="00080975" w:rsidRPr="00080975">
              <w:rPr>
                <w:rFonts w:ascii="Times New Roman" w:hAnsi="Times New Roman" w:cs="Times New Roman"/>
                <w:color w:val="000000"/>
                <w:sz w:val="24"/>
                <w:szCs w:val="24"/>
                <w:lang w:eastAsia="ru-RU" w:bidi="ru-RU"/>
              </w:rPr>
              <w:t xml:space="preserve"> городского поселения «Рабочий поселок Чегдомын» </w:t>
            </w:r>
            <w:proofErr w:type="spellStart"/>
            <w:r w:rsidR="00080975" w:rsidRPr="00080975">
              <w:rPr>
                <w:rFonts w:ascii="Times New Roman" w:hAnsi="Times New Roman" w:cs="Times New Roman"/>
                <w:color w:val="000000"/>
                <w:sz w:val="24"/>
                <w:szCs w:val="24"/>
                <w:lang w:eastAsia="ru-RU" w:bidi="ru-RU"/>
              </w:rPr>
              <w:t>Верхнебуреинского</w:t>
            </w:r>
            <w:proofErr w:type="spellEnd"/>
            <w:r w:rsidR="00080975" w:rsidRPr="00080975">
              <w:rPr>
                <w:rFonts w:ascii="Times New Roman" w:hAnsi="Times New Roman" w:cs="Times New Roman"/>
                <w:color w:val="000000"/>
                <w:sz w:val="24"/>
                <w:szCs w:val="24"/>
                <w:lang w:eastAsia="ru-RU" w:bidi="ru-RU"/>
              </w:rPr>
              <w:t xml:space="preserve"> муниципального района Хабаровского края</w:t>
            </w:r>
          </w:p>
        </w:tc>
      </w:tr>
      <w:tr w:rsidR="007F1012" w:rsidTr="0089007E">
        <w:tc>
          <w:tcPr>
            <w:tcW w:w="3261" w:type="dxa"/>
          </w:tcPr>
          <w:p w:rsidR="007F1012" w:rsidRPr="007F1012" w:rsidRDefault="00103181" w:rsidP="00103181">
            <w:pPr>
              <w:pStyle w:val="a4"/>
              <w:jc w:val="both"/>
              <w:rPr>
                <w:rStyle w:val="11"/>
                <w:rFonts w:eastAsiaTheme="minorHAnsi"/>
              </w:rPr>
            </w:pPr>
            <w:r>
              <w:rPr>
                <w:rStyle w:val="11"/>
                <w:rFonts w:eastAsiaTheme="minorHAnsi"/>
              </w:rPr>
              <w:t>Соисполнители, у</w:t>
            </w:r>
            <w:r w:rsidR="00BA46A8" w:rsidRPr="00BA46A8">
              <w:rPr>
                <w:rStyle w:val="11"/>
                <w:rFonts w:eastAsiaTheme="minorHAnsi"/>
              </w:rPr>
              <w:t>частники подпрограммы</w:t>
            </w:r>
          </w:p>
        </w:tc>
        <w:tc>
          <w:tcPr>
            <w:tcW w:w="6946" w:type="dxa"/>
          </w:tcPr>
          <w:p w:rsidR="007F1012" w:rsidRPr="007F1012" w:rsidRDefault="007C3707" w:rsidP="007C3707">
            <w:pPr>
              <w:pStyle w:val="a4"/>
              <w:jc w:val="both"/>
              <w:rPr>
                <w:rStyle w:val="11"/>
                <w:rFonts w:eastAsiaTheme="minorHAnsi"/>
              </w:rPr>
            </w:pPr>
            <w:r w:rsidRPr="007C3707">
              <w:rPr>
                <w:rStyle w:val="11"/>
                <w:rFonts w:eastAsiaTheme="minorHAnsi"/>
              </w:rPr>
              <w:t>Собственники помещений в многокв</w:t>
            </w:r>
            <w:r>
              <w:rPr>
                <w:rStyle w:val="11"/>
                <w:rFonts w:eastAsiaTheme="minorHAnsi"/>
              </w:rPr>
              <w:t>артирных домах</w:t>
            </w:r>
            <w:r w:rsidRPr="007C3707">
              <w:rPr>
                <w:rStyle w:val="11"/>
                <w:rFonts w:eastAsiaTheme="minorHAnsi"/>
              </w:rPr>
              <w:t>, собственники строений, сооружений, расположенных на территориях, прилегающих к многокв</w:t>
            </w:r>
            <w:r>
              <w:rPr>
                <w:rStyle w:val="11"/>
                <w:rFonts w:eastAsiaTheme="minorHAnsi"/>
              </w:rPr>
              <w:t>артирным домам</w:t>
            </w:r>
            <w:r w:rsidRPr="007C3707">
              <w:rPr>
                <w:rStyle w:val="11"/>
                <w:rFonts w:eastAsiaTheme="minorHAnsi"/>
              </w:rPr>
              <w:t xml:space="preserve">, жители и юридические лица </w:t>
            </w:r>
            <w:r w:rsidR="007F1012">
              <w:rPr>
                <w:rStyle w:val="11"/>
                <w:rFonts w:eastAsiaTheme="minorHAnsi"/>
              </w:rPr>
              <w:t>городского поселения «Рабочий поселок Чегдомын»</w:t>
            </w:r>
          </w:p>
        </w:tc>
      </w:tr>
      <w:tr w:rsidR="007F1012" w:rsidTr="0089007E">
        <w:tc>
          <w:tcPr>
            <w:tcW w:w="3261" w:type="dxa"/>
          </w:tcPr>
          <w:p w:rsidR="007F1012" w:rsidRPr="007F1012" w:rsidRDefault="007F1012" w:rsidP="007F1012">
            <w:pPr>
              <w:pStyle w:val="a4"/>
              <w:jc w:val="both"/>
              <w:rPr>
                <w:rStyle w:val="11"/>
                <w:rFonts w:eastAsiaTheme="minorHAnsi"/>
              </w:rPr>
            </w:pPr>
            <w:r w:rsidRPr="007F1012">
              <w:rPr>
                <w:rStyle w:val="11"/>
                <w:rFonts w:eastAsiaTheme="minorHAnsi"/>
              </w:rPr>
              <w:t>Основания для разработки</w:t>
            </w:r>
            <w:r w:rsidR="00B04BDB">
              <w:rPr>
                <w:rStyle w:val="11"/>
                <w:rFonts w:eastAsiaTheme="minorHAnsi"/>
              </w:rPr>
              <w:t xml:space="preserve"> Программы</w:t>
            </w:r>
          </w:p>
        </w:tc>
        <w:tc>
          <w:tcPr>
            <w:tcW w:w="6946" w:type="dxa"/>
          </w:tcPr>
          <w:p w:rsidR="007F1012" w:rsidRDefault="007F1012" w:rsidP="007F1012">
            <w:pPr>
              <w:pStyle w:val="21"/>
              <w:numPr>
                <w:ilvl w:val="0"/>
                <w:numId w:val="1"/>
              </w:numPr>
              <w:shd w:val="clear" w:color="auto" w:fill="auto"/>
              <w:tabs>
                <w:tab w:val="left" w:pos="226"/>
              </w:tabs>
              <w:spacing w:after="0"/>
              <w:ind w:firstLine="0"/>
              <w:jc w:val="both"/>
            </w:pPr>
            <w:r>
              <w:rPr>
                <w:rStyle w:val="11"/>
              </w:rPr>
              <w:t>Постановление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7F1012" w:rsidRDefault="007F1012" w:rsidP="007F1012">
            <w:pPr>
              <w:pStyle w:val="21"/>
              <w:numPr>
                <w:ilvl w:val="0"/>
                <w:numId w:val="1"/>
              </w:numPr>
              <w:shd w:val="clear" w:color="auto" w:fill="auto"/>
              <w:tabs>
                <w:tab w:val="left" w:pos="163"/>
              </w:tabs>
              <w:spacing w:after="0"/>
              <w:ind w:firstLine="0"/>
              <w:jc w:val="both"/>
              <w:rPr>
                <w:rStyle w:val="11"/>
              </w:rPr>
            </w:pPr>
            <w:r>
              <w:rPr>
                <w:rStyle w:val="11"/>
              </w:rPr>
              <w:t>Федеральный закон от 06.10.2003 № 131-ФЗ «Об общих принципах организации местного самоуправления в Российской Федерации»;</w:t>
            </w:r>
          </w:p>
          <w:p w:rsidR="00D83C68" w:rsidRDefault="00D83C68" w:rsidP="00D83C68">
            <w:pPr>
              <w:pStyle w:val="21"/>
              <w:numPr>
                <w:ilvl w:val="0"/>
                <w:numId w:val="1"/>
              </w:numPr>
              <w:shd w:val="clear" w:color="auto" w:fill="auto"/>
              <w:tabs>
                <w:tab w:val="left" w:pos="163"/>
              </w:tabs>
              <w:spacing w:after="0"/>
              <w:ind w:firstLine="0"/>
              <w:jc w:val="both"/>
            </w:pPr>
            <w:r w:rsidRPr="00D83C68">
              <w:t>Постановления Хабаровского края от 14.03.2017г. № 61-пр «О внесении изменений в государственную программу Хабаровского края «Повышение качества жилищно-коммунального обслуживания населения Хабаровского края», утвержденную постановлением Правительства Хабаровского края от 07.06.2012г. № 185-пр»</w:t>
            </w:r>
            <w:r>
              <w:t>;</w:t>
            </w:r>
          </w:p>
          <w:p w:rsidR="007F1012" w:rsidRDefault="007F1012" w:rsidP="007F1012">
            <w:pPr>
              <w:pStyle w:val="21"/>
              <w:numPr>
                <w:ilvl w:val="0"/>
                <w:numId w:val="1"/>
              </w:numPr>
              <w:shd w:val="clear" w:color="auto" w:fill="auto"/>
              <w:tabs>
                <w:tab w:val="left" w:pos="144"/>
              </w:tabs>
              <w:spacing w:after="0"/>
              <w:ind w:firstLine="0"/>
              <w:jc w:val="both"/>
            </w:pPr>
            <w:r>
              <w:rPr>
                <w:rStyle w:val="11"/>
              </w:rPr>
              <w:t>Устав городского поселения «Рабочий поселок Чегдомын;</w:t>
            </w:r>
          </w:p>
          <w:p w:rsidR="007F1012" w:rsidRPr="00650728" w:rsidRDefault="007F1012" w:rsidP="00E4365F">
            <w:pPr>
              <w:pStyle w:val="21"/>
              <w:numPr>
                <w:ilvl w:val="0"/>
                <w:numId w:val="1"/>
              </w:numPr>
              <w:shd w:val="clear" w:color="auto" w:fill="auto"/>
              <w:tabs>
                <w:tab w:val="left" w:pos="158"/>
              </w:tabs>
              <w:spacing w:after="0"/>
              <w:ind w:firstLine="0"/>
              <w:jc w:val="both"/>
              <w:rPr>
                <w:rStyle w:val="11"/>
                <w:color w:val="000000" w:themeColor="text1"/>
              </w:rPr>
            </w:pPr>
            <w:r w:rsidRPr="00392B73">
              <w:rPr>
                <w:rStyle w:val="11"/>
                <w:color w:val="000000" w:themeColor="text1"/>
              </w:rPr>
              <w:t xml:space="preserve">Решение Совета депутатов </w:t>
            </w:r>
            <w:r w:rsidR="00392B73" w:rsidRPr="00392B73">
              <w:rPr>
                <w:rStyle w:val="11"/>
                <w:color w:val="000000" w:themeColor="text1"/>
              </w:rPr>
              <w:t>городского поселения «рабочий поселок Чегдомын»</w:t>
            </w:r>
            <w:r w:rsidRPr="00392B73">
              <w:rPr>
                <w:rStyle w:val="11"/>
                <w:color w:val="000000" w:themeColor="text1"/>
              </w:rPr>
              <w:t xml:space="preserve"> от </w:t>
            </w:r>
            <w:r w:rsidR="00E4365F">
              <w:rPr>
                <w:rStyle w:val="11"/>
                <w:color w:val="000000" w:themeColor="text1"/>
              </w:rPr>
              <w:t>31</w:t>
            </w:r>
            <w:r w:rsidRPr="00392B73">
              <w:rPr>
                <w:rStyle w:val="11"/>
                <w:color w:val="000000" w:themeColor="text1"/>
              </w:rPr>
              <w:t>.</w:t>
            </w:r>
            <w:r w:rsidR="00E4365F">
              <w:rPr>
                <w:rStyle w:val="11"/>
                <w:color w:val="000000" w:themeColor="text1"/>
              </w:rPr>
              <w:t>10</w:t>
            </w:r>
            <w:r w:rsidRPr="00392B73">
              <w:rPr>
                <w:rStyle w:val="11"/>
                <w:color w:val="000000" w:themeColor="text1"/>
              </w:rPr>
              <w:t>.201</w:t>
            </w:r>
            <w:r w:rsidR="00E4365F">
              <w:rPr>
                <w:rStyle w:val="11"/>
                <w:color w:val="000000" w:themeColor="text1"/>
              </w:rPr>
              <w:t>7</w:t>
            </w:r>
            <w:r w:rsidRPr="00392B73">
              <w:rPr>
                <w:rStyle w:val="11"/>
                <w:color w:val="000000" w:themeColor="text1"/>
              </w:rPr>
              <w:t xml:space="preserve"> № </w:t>
            </w:r>
            <w:r w:rsidR="00E4365F">
              <w:rPr>
                <w:rStyle w:val="11"/>
                <w:color w:val="000000" w:themeColor="text1"/>
              </w:rPr>
              <w:t>321</w:t>
            </w:r>
            <w:r w:rsidRPr="00392B73">
              <w:rPr>
                <w:rStyle w:val="11"/>
                <w:color w:val="000000" w:themeColor="text1"/>
              </w:rPr>
              <w:t xml:space="preserve"> «Правила благоустройства </w:t>
            </w:r>
            <w:r w:rsidR="00392B73" w:rsidRPr="00392B73">
              <w:rPr>
                <w:rStyle w:val="11"/>
                <w:color w:val="000000" w:themeColor="text1"/>
              </w:rPr>
              <w:t xml:space="preserve">территории городского поселения «Рабочий поселок Чегдомын» </w:t>
            </w:r>
            <w:proofErr w:type="spellStart"/>
            <w:r w:rsidR="00392B73" w:rsidRPr="00392B73">
              <w:rPr>
                <w:rStyle w:val="11"/>
                <w:color w:val="000000" w:themeColor="text1"/>
              </w:rPr>
              <w:t>Верхнебуреинского</w:t>
            </w:r>
            <w:proofErr w:type="spellEnd"/>
            <w:r w:rsidR="00392B73" w:rsidRPr="00392B73">
              <w:rPr>
                <w:rStyle w:val="11"/>
                <w:color w:val="000000" w:themeColor="text1"/>
              </w:rPr>
              <w:t xml:space="preserve"> муниципального района Хабаровского края</w:t>
            </w:r>
            <w:r w:rsidR="00650728">
              <w:rPr>
                <w:rStyle w:val="11"/>
                <w:color w:val="000000" w:themeColor="text1"/>
              </w:rPr>
              <w:t>».</w:t>
            </w:r>
          </w:p>
        </w:tc>
      </w:tr>
      <w:tr w:rsidR="001A7C7C" w:rsidTr="0089007E">
        <w:tc>
          <w:tcPr>
            <w:tcW w:w="3261" w:type="dxa"/>
          </w:tcPr>
          <w:p w:rsidR="001A7C7C" w:rsidRDefault="001A7C7C" w:rsidP="001A7C7C">
            <w:pPr>
              <w:pStyle w:val="21"/>
              <w:shd w:val="clear" w:color="auto" w:fill="auto"/>
              <w:spacing w:after="0" w:line="240" w:lineRule="exact"/>
              <w:ind w:firstLine="0"/>
              <w:jc w:val="both"/>
              <w:rPr>
                <w:rStyle w:val="11"/>
              </w:rPr>
            </w:pPr>
            <w:r>
              <w:rPr>
                <w:rStyle w:val="11"/>
              </w:rPr>
              <w:t>Заказчик Программы</w:t>
            </w:r>
          </w:p>
        </w:tc>
        <w:tc>
          <w:tcPr>
            <w:tcW w:w="6946" w:type="dxa"/>
          </w:tcPr>
          <w:p w:rsidR="001A7C7C" w:rsidRPr="001A7C7C" w:rsidRDefault="001A7C7C" w:rsidP="001A7C7C">
            <w:pPr>
              <w:spacing w:before="100" w:beforeAutospacing="1" w:line="276" w:lineRule="auto"/>
              <w:jc w:val="both"/>
              <w:rPr>
                <w:rFonts w:ascii="Times New Roman" w:hAnsi="Times New Roman" w:cs="Times New Roman"/>
              </w:rPr>
            </w:pPr>
            <w:r w:rsidRPr="001A7C7C">
              <w:rPr>
                <w:rFonts w:ascii="Times New Roman" w:hAnsi="Times New Roman" w:cs="Times New Roman"/>
              </w:rPr>
              <w:t>Администрация городского поселения "Рабочий поселок Чегдомын»</w:t>
            </w:r>
          </w:p>
        </w:tc>
      </w:tr>
      <w:tr w:rsidR="001A7C7C" w:rsidTr="0089007E">
        <w:tc>
          <w:tcPr>
            <w:tcW w:w="3261" w:type="dxa"/>
          </w:tcPr>
          <w:p w:rsidR="001A7C7C" w:rsidRDefault="001A7C7C" w:rsidP="001A7C7C">
            <w:pPr>
              <w:pStyle w:val="21"/>
              <w:shd w:val="clear" w:color="auto" w:fill="auto"/>
              <w:spacing w:after="0" w:line="240" w:lineRule="exact"/>
              <w:ind w:firstLine="0"/>
              <w:jc w:val="both"/>
            </w:pPr>
            <w:r>
              <w:rPr>
                <w:rStyle w:val="11"/>
              </w:rPr>
              <w:t>Цели Программы</w:t>
            </w:r>
          </w:p>
        </w:tc>
        <w:tc>
          <w:tcPr>
            <w:tcW w:w="6946" w:type="dxa"/>
            <w:vAlign w:val="bottom"/>
          </w:tcPr>
          <w:p w:rsidR="001A7C7C" w:rsidRDefault="001A7C7C" w:rsidP="001A7C7C">
            <w:pPr>
              <w:pStyle w:val="21"/>
              <w:shd w:val="clear" w:color="auto" w:fill="auto"/>
              <w:spacing w:after="0"/>
              <w:ind w:firstLine="0"/>
              <w:jc w:val="both"/>
            </w:pPr>
            <w:r>
              <w:rPr>
                <w:rStyle w:val="11"/>
              </w:rPr>
              <w:t>Повышение уровня благоустройства на территории городского поселения «Рабочий поселок Чегдомын» на 2019-2022 годы.</w:t>
            </w:r>
          </w:p>
        </w:tc>
      </w:tr>
      <w:tr w:rsidR="001A7C7C" w:rsidTr="0089007E">
        <w:tc>
          <w:tcPr>
            <w:tcW w:w="3261" w:type="dxa"/>
          </w:tcPr>
          <w:p w:rsidR="001A7C7C" w:rsidRPr="003E22E7" w:rsidRDefault="001A7C7C" w:rsidP="001A7C7C">
            <w:pPr>
              <w:pStyle w:val="21"/>
              <w:shd w:val="clear" w:color="auto" w:fill="auto"/>
              <w:spacing w:after="0" w:line="240" w:lineRule="exact"/>
              <w:ind w:firstLine="0"/>
              <w:jc w:val="both"/>
            </w:pPr>
            <w:r w:rsidRPr="003E22E7">
              <w:rPr>
                <w:rStyle w:val="11"/>
              </w:rPr>
              <w:t>Задачи Программы</w:t>
            </w:r>
          </w:p>
        </w:tc>
        <w:tc>
          <w:tcPr>
            <w:tcW w:w="6946" w:type="dxa"/>
            <w:vAlign w:val="bottom"/>
          </w:tcPr>
          <w:p w:rsidR="001A7C7C" w:rsidRDefault="001A7C7C" w:rsidP="001A7C7C">
            <w:pPr>
              <w:pStyle w:val="21"/>
              <w:numPr>
                <w:ilvl w:val="0"/>
                <w:numId w:val="2"/>
              </w:numPr>
              <w:shd w:val="clear" w:color="auto" w:fill="auto"/>
              <w:tabs>
                <w:tab w:val="left" w:pos="427"/>
              </w:tabs>
              <w:spacing w:after="0"/>
              <w:ind w:firstLine="0"/>
              <w:jc w:val="both"/>
            </w:pPr>
            <w:r>
              <w:rPr>
                <w:rStyle w:val="11"/>
              </w:rPr>
              <w:t>Повышение уровня благоустройства дворовых территорий городского поселения «Рабочий поселок Чегдомын»;</w:t>
            </w:r>
          </w:p>
          <w:p w:rsidR="001A7C7C" w:rsidRDefault="001A7C7C" w:rsidP="001A7C7C">
            <w:pPr>
              <w:pStyle w:val="21"/>
              <w:numPr>
                <w:ilvl w:val="0"/>
                <w:numId w:val="2"/>
              </w:numPr>
              <w:shd w:val="clear" w:color="auto" w:fill="auto"/>
              <w:tabs>
                <w:tab w:val="left" w:pos="437"/>
              </w:tabs>
              <w:spacing w:after="0"/>
              <w:ind w:firstLine="0"/>
              <w:jc w:val="both"/>
            </w:pPr>
            <w:r>
              <w:rPr>
                <w:rStyle w:val="11"/>
              </w:rPr>
              <w:t>Повышение уровня благоустройства наиболее посещаемых муниципальных территорий общего пользования;</w:t>
            </w:r>
          </w:p>
          <w:p w:rsidR="001A7C7C" w:rsidRDefault="001A7C7C" w:rsidP="001A7C7C">
            <w:pPr>
              <w:pStyle w:val="21"/>
              <w:numPr>
                <w:ilvl w:val="0"/>
                <w:numId w:val="2"/>
              </w:numPr>
              <w:shd w:val="clear" w:color="auto" w:fill="auto"/>
              <w:tabs>
                <w:tab w:val="left" w:pos="235"/>
              </w:tabs>
              <w:spacing w:after="0"/>
              <w:ind w:firstLine="0"/>
              <w:jc w:val="both"/>
            </w:pPr>
            <w:r>
              <w:rPr>
                <w:rStyle w:val="11"/>
              </w:rPr>
              <w:lastRenderedPageBreak/>
              <w:t>Повышение уровня вовлеченности заинтересованных граждан, организаций в реализацию мероприятий по благоустройству территорий городского поселения «Рабочий поселок Чегдомын».</w:t>
            </w:r>
          </w:p>
        </w:tc>
      </w:tr>
      <w:tr w:rsidR="000C6091" w:rsidTr="0089007E">
        <w:tc>
          <w:tcPr>
            <w:tcW w:w="3261" w:type="dxa"/>
          </w:tcPr>
          <w:p w:rsidR="000C6091" w:rsidRPr="003E22E7" w:rsidRDefault="000C6091" w:rsidP="001A7C7C">
            <w:pPr>
              <w:pStyle w:val="21"/>
              <w:shd w:val="clear" w:color="auto" w:fill="auto"/>
              <w:spacing w:after="0" w:line="240" w:lineRule="exact"/>
              <w:ind w:firstLine="0"/>
              <w:jc w:val="both"/>
              <w:rPr>
                <w:rStyle w:val="11"/>
              </w:rPr>
            </w:pPr>
            <w:r w:rsidRPr="003E22E7">
              <w:rPr>
                <w:rStyle w:val="11"/>
              </w:rPr>
              <w:lastRenderedPageBreak/>
              <w:t>Целевые показатели (индикаторы) Программы</w:t>
            </w:r>
          </w:p>
        </w:tc>
        <w:tc>
          <w:tcPr>
            <w:tcW w:w="6946" w:type="dxa"/>
            <w:vAlign w:val="bottom"/>
          </w:tcPr>
          <w:tbl>
            <w:tblPr>
              <w:tblStyle w:val="a5"/>
              <w:tblW w:w="0" w:type="auto"/>
              <w:tblLook w:val="04A0" w:firstRow="1" w:lastRow="0" w:firstColumn="1" w:lastColumn="0" w:noHBand="0" w:noVBand="1"/>
            </w:tblPr>
            <w:tblGrid>
              <w:gridCol w:w="3412"/>
              <w:gridCol w:w="3308"/>
            </w:tblGrid>
            <w:tr w:rsidR="00BC6EF8" w:rsidTr="00BC6EF8">
              <w:tc>
                <w:tcPr>
                  <w:tcW w:w="3448" w:type="dxa"/>
                </w:tcPr>
                <w:p w:rsidR="00BC6EF8" w:rsidRDefault="00BC6EF8" w:rsidP="00BC6EF8">
                  <w:pPr>
                    <w:pStyle w:val="21"/>
                    <w:shd w:val="clear" w:color="auto" w:fill="auto"/>
                    <w:tabs>
                      <w:tab w:val="left" w:pos="427"/>
                    </w:tabs>
                    <w:spacing w:after="0"/>
                    <w:ind w:firstLine="0"/>
                    <w:jc w:val="center"/>
                    <w:rPr>
                      <w:rStyle w:val="11"/>
                    </w:rPr>
                  </w:pPr>
                  <w:r>
                    <w:rPr>
                      <w:rStyle w:val="11"/>
                    </w:rPr>
                    <w:t>Наименование индикатора</w:t>
                  </w:r>
                </w:p>
              </w:tc>
              <w:tc>
                <w:tcPr>
                  <w:tcW w:w="3360" w:type="dxa"/>
                </w:tcPr>
                <w:p w:rsidR="00BC6EF8" w:rsidRDefault="00BC6EF8" w:rsidP="00BC6EF8">
                  <w:pPr>
                    <w:pStyle w:val="21"/>
                    <w:shd w:val="clear" w:color="auto" w:fill="auto"/>
                    <w:tabs>
                      <w:tab w:val="left" w:pos="427"/>
                    </w:tabs>
                    <w:spacing w:after="0"/>
                    <w:ind w:firstLine="0"/>
                    <w:jc w:val="center"/>
                    <w:rPr>
                      <w:rStyle w:val="11"/>
                    </w:rPr>
                  </w:pPr>
                  <w:r>
                    <w:rPr>
                      <w:rStyle w:val="11"/>
                    </w:rPr>
                    <w:t>Показатели</w:t>
                  </w:r>
                </w:p>
              </w:tc>
            </w:tr>
            <w:tr w:rsidR="00BC6EF8" w:rsidTr="00BC6EF8">
              <w:tc>
                <w:tcPr>
                  <w:tcW w:w="3448" w:type="dxa"/>
                </w:tcPr>
                <w:p w:rsidR="00BC6EF8" w:rsidRDefault="00BC6EF8" w:rsidP="000C6091">
                  <w:pPr>
                    <w:pStyle w:val="21"/>
                    <w:shd w:val="clear" w:color="auto" w:fill="auto"/>
                    <w:tabs>
                      <w:tab w:val="left" w:pos="427"/>
                    </w:tabs>
                    <w:spacing w:after="0"/>
                    <w:ind w:firstLine="0"/>
                    <w:jc w:val="both"/>
                    <w:rPr>
                      <w:rStyle w:val="11"/>
                    </w:rPr>
                  </w:pPr>
                  <w:r>
                    <w:rPr>
                      <w:rStyle w:val="11"/>
                    </w:rPr>
                    <w:t>Благоустройство дворовых территорий (%)</w:t>
                  </w:r>
                </w:p>
              </w:tc>
              <w:tc>
                <w:tcPr>
                  <w:tcW w:w="3360" w:type="dxa"/>
                </w:tcPr>
                <w:p w:rsidR="00BC6EF8" w:rsidRDefault="00BC6EF8" w:rsidP="00BC6EF8">
                  <w:pPr>
                    <w:pStyle w:val="21"/>
                    <w:shd w:val="clear" w:color="auto" w:fill="auto"/>
                    <w:tabs>
                      <w:tab w:val="left" w:pos="427"/>
                    </w:tabs>
                    <w:spacing w:after="0"/>
                    <w:ind w:firstLine="0"/>
                    <w:jc w:val="center"/>
                    <w:rPr>
                      <w:rStyle w:val="11"/>
                    </w:rPr>
                  </w:pPr>
                  <w:r>
                    <w:rPr>
                      <w:rStyle w:val="11"/>
                    </w:rPr>
                    <w:t>100</w:t>
                  </w:r>
                </w:p>
              </w:tc>
            </w:tr>
            <w:tr w:rsidR="00BC6EF8" w:rsidTr="00BC6EF8">
              <w:tc>
                <w:tcPr>
                  <w:tcW w:w="3448" w:type="dxa"/>
                </w:tcPr>
                <w:p w:rsidR="00BC6EF8" w:rsidRDefault="00BC6EF8" w:rsidP="000C6091">
                  <w:pPr>
                    <w:pStyle w:val="21"/>
                    <w:shd w:val="clear" w:color="auto" w:fill="auto"/>
                    <w:tabs>
                      <w:tab w:val="left" w:pos="427"/>
                    </w:tabs>
                    <w:spacing w:after="0"/>
                    <w:ind w:firstLine="0"/>
                    <w:jc w:val="both"/>
                    <w:rPr>
                      <w:rStyle w:val="11"/>
                    </w:rPr>
                  </w:pPr>
                  <w:r>
                    <w:rPr>
                      <w:rStyle w:val="11"/>
                    </w:rPr>
                    <w:t>Благоустройство наиболее посещаемых муниципальных территорий общего пользования (%)</w:t>
                  </w:r>
                </w:p>
              </w:tc>
              <w:tc>
                <w:tcPr>
                  <w:tcW w:w="3360" w:type="dxa"/>
                </w:tcPr>
                <w:p w:rsidR="00BC6EF8" w:rsidRDefault="00BC6EF8" w:rsidP="00BC6EF8">
                  <w:pPr>
                    <w:pStyle w:val="21"/>
                    <w:shd w:val="clear" w:color="auto" w:fill="auto"/>
                    <w:tabs>
                      <w:tab w:val="left" w:pos="427"/>
                    </w:tabs>
                    <w:spacing w:after="0"/>
                    <w:ind w:firstLine="0"/>
                    <w:jc w:val="center"/>
                    <w:rPr>
                      <w:rStyle w:val="11"/>
                    </w:rPr>
                  </w:pPr>
                </w:p>
                <w:p w:rsidR="00BC6EF8" w:rsidRDefault="00BC6EF8" w:rsidP="00BC6EF8">
                  <w:pPr>
                    <w:pStyle w:val="21"/>
                    <w:shd w:val="clear" w:color="auto" w:fill="auto"/>
                    <w:tabs>
                      <w:tab w:val="left" w:pos="427"/>
                    </w:tabs>
                    <w:spacing w:after="0"/>
                    <w:ind w:firstLine="0"/>
                    <w:jc w:val="center"/>
                    <w:rPr>
                      <w:rStyle w:val="11"/>
                    </w:rPr>
                  </w:pPr>
                  <w:r>
                    <w:rPr>
                      <w:rStyle w:val="11"/>
                    </w:rPr>
                    <w:t>100</w:t>
                  </w:r>
                </w:p>
              </w:tc>
            </w:tr>
            <w:tr w:rsidR="00BC6EF8" w:rsidTr="00BC6EF8">
              <w:tc>
                <w:tcPr>
                  <w:tcW w:w="3448" w:type="dxa"/>
                </w:tcPr>
                <w:p w:rsidR="00BC6EF8" w:rsidRDefault="00BC6EF8" w:rsidP="000C6091">
                  <w:pPr>
                    <w:pStyle w:val="21"/>
                    <w:shd w:val="clear" w:color="auto" w:fill="auto"/>
                    <w:tabs>
                      <w:tab w:val="left" w:pos="427"/>
                    </w:tabs>
                    <w:spacing w:after="0"/>
                    <w:ind w:firstLine="0"/>
                    <w:jc w:val="both"/>
                    <w:rPr>
                      <w:rStyle w:val="11"/>
                    </w:rPr>
                  </w:pPr>
                  <w:r>
                    <w:rPr>
                      <w:rStyle w:val="11"/>
                    </w:rPr>
                    <w:t>Проведение собраний для заинтересованных граждан, организаций, размещение информации о мероприятиях, входящих в состав Программы в СМИ, на официальном сайте администрации городского поселения «Рабочий поселок Чегдомын», информационных досках в подъездах многоквартирных домов (%)</w:t>
                  </w:r>
                </w:p>
              </w:tc>
              <w:tc>
                <w:tcPr>
                  <w:tcW w:w="3360" w:type="dxa"/>
                </w:tcPr>
                <w:p w:rsidR="00BC6EF8" w:rsidRDefault="00BC6EF8" w:rsidP="00BC6EF8">
                  <w:pPr>
                    <w:pStyle w:val="21"/>
                    <w:shd w:val="clear" w:color="auto" w:fill="auto"/>
                    <w:tabs>
                      <w:tab w:val="left" w:pos="427"/>
                    </w:tabs>
                    <w:spacing w:after="0"/>
                    <w:ind w:firstLine="0"/>
                    <w:jc w:val="center"/>
                    <w:rPr>
                      <w:rStyle w:val="11"/>
                    </w:rPr>
                  </w:pPr>
                </w:p>
                <w:p w:rsidR="00BC6EF8" w:rsidRDefault="00BC6EF8" w:rsidP="00BC6EF8">
                  <w:pPr>
                    <w:pStyle w:val="21"/>
                    <w:shd w:val="clear" w:color="auto" w:fill="auto"/>
                    <w:tabs>
                      <w:tab w:val="left" w:pos="427"/>
                    </w:tabs>
                    <w:spacing w:after="0"/>
                    <w:ind w:firstLine="0"/>
                    <w:jc w:val="center"/>
                    <w:rPr>
                      <w:rStyle w:val="11"/>
                    </w:rPr>
                  </w:pPr>
                </w:p>
                <w:p w:rsidR="00BC6EF8" w:rsidRDefault="00BC6EF8" w:rsidP="00BC6EF8">
                  <w:pPr>
                    <w:pStyle w:val="21"/>
                    <w:shd w:val="clear" w:color="auto" w:fill="auto"/>
                    <w:tabs>
                      <w:tab w:val="left" w:pos="427"/>
                    </w:tabs>
                    <w:spacing w:after="0"/>
                    <w:ind w:firstLine="0"/>
                    <w:jc w:val="center"/>
                    <w:rPr>
                      <w:rStyle w:val="11"/>
                    </w:rPr>
                  </w:pPr>
                </w:p>
                <w:p w:rsidR="00BC6EF8" w:rsidRDefault="00BC6EF8" w:rsidP="00BC6EF8">
                  <w:pPr>
                    <w:pStyle w:val="21"/>
                    <w:shd w:val="clear" w:color="auto" w:fill="auto"/>
                    <w:tabs>
                      <w:tab w:val="left" w:pos="427"/>
                    </w:tabs>
                    <w:spacing w:after="0"/>
                    <w:ind w:firstLine="0"/>
                    <w:jc w:val="center"/>
                    <w:rPr>
                      <w:rStyle w:val="11"/>
                    </w:rPr>
                  </w:pPr>
                  <w:r>
                    <w:rPr>
                      <w:rStyle w:val="11"/>
                    </w:rPr>
                    <w:t>100</w:t>
                  </w:r>
                </w:p>
              </w:tc>
            </w:tr>
          </w:tbl>
          <w:p w:rsidR="000C6091" w:rsidRDefault="000C6091" w:rsidP="000C6091">
            <w:pPr>
              <w:pStyle w:val="21"/>
              <w:shd w:val="clear" w:color="auto" w:fill="auto"/>
              <w:tabs>
                <w:tab w:val="left" w:pos="427"/>
              </w:tabs>
              <w:spacing w:after="0"/>
              <w:ind w:firstLine="0"/>
              <w:jc w:val="both"/>
              <w:rPr>
                <w:rStyle w:val="11"/>
              </w:rPr>
            </w:pPr>
          </w:p>
        </w:tc>
      </w:tr>
      <w:tr w:rsidR="001A7C7C" w:rsidTr="0089007E">
        <w:tc>
          <w:tcPr>
            <w:tcW w:w="3261" w:type="dxa"/>
          </w:tcPr>
          <w:p w:rsidR="001A7C7C" w:rsidRDefault="001A7C7C" w:rsidP="001A7C7C">
            <w:pPr>
              <w:pStyle w:val="21"/>
              <w:shd w:val="clear" w:color="auto" w:fill="auto"/>
              <w:spacing w:after="0" w:line="240" w:lineRule="exact"/>
              <w:ind w:firstLine="0"/>
              <w:jc w:val="both"/>
              <w:rPr>
                <w:rStyle w:val="11"/>
              </w:rPr>
            </w:pPr>
            <w:r>
              <w:rPr>
                <w:rStyle w:val="11"/>
              </w:rPr>
              <w:t>Разработчик Программы</w:t>
            </w:r>
          </w:p>
        </w:tc>
        <w:tc>
          <w:tcPr>
            <w:tcW w:w="6946" w:type="dxa"/>
            <w:vAlign w:val="bottom"/>
          </w:tcPr>
          <w:p w:rsidR="001A7C7C" w:rsidRDefault="001A7C7C" w:rsidP="001A7C7C">
            <w:pPr>
              <w:pStyle w:val="21"/>
              <w:shd w:val="clear" w:color="auto" w:fill="auto"/>
              <w:tabs>
                <w:tab w:val="left" w:pos="427"/>
              </w:tabs>
              <w:spacing w:after="0"/>
              <w:ind w:firstLine="0"/>
              <w:jc w:val="both"/>
              <w:rPr>
                <w:rStyle w:val="11"/>
              </w:rPr>
            </w:pPr>
            <w:r w:rsidRPr="001A7C7C">
              <w:t>Администрация городского поселения "Рабочий поселок Чегдомын»</w:t>
            </w:r>
          </w:p>
        </w:tc>
      </w:tr>
      <w:tr w:rsidR="001A7C7C" w:rsidTr="0089007E">
        <w:tc>
          <w:tcPr>
            <w:tcW w:w="3261" w:type="dxa"/>
          </w:tcPr>
          <w:p w:rsidR="001A7C7C" w:rsidRPr="00AF0BE7" w:rsidRDefault="001A7C7C" w:rsidP="001A7C7C">
            <w:pPr>
              <w:pStyle w:val="a4"/>
              <w:jc w:val="both"/>
              <w:rPr>
                <w:rStyle w:val="11"/>
                <w:rFonts w:eastAsiaTheme="minorHAnsi"/>
                <w:color w:val="000000" w:themeColor="text1"/>
              </w:rPr>
            </w:pPr>
            <w:r w:rsidRPr="00AF0BE7">
              <w:rPr>
                <w:rStyle w:val="11"/>
                <w:rFonts w:eastAsiaTheme="minorHAnsi"/>
                <w:color w:val="000000" w:themeColor="text1"/>
              </w:rPr>
              <w:t>Срок</w:t>
            </w:r>
            <w:r w:rsidR="0084574F">
              <w:rPr>
                <w:rStyle w:val="11"/>
                <w:rFonts w:eastAsiaTheme="minorHAnsi"/>
                <w:color w:val="000000" w:themeColor="text1"/>
              </w:rPr>
              <w:t>и</w:t>
            </w:r>
            <w:r w:rsidRPr="00AF0BE7">
              <w:rPr>
                <w:rStyle w:val="11"/>
                <w:rFonts w:eastAsiaTheme="minorHAnsi"/>
                <w:color w:val="000000" w:themeColor="text1"/>
              </w:rPr>
              <w:t xml:space="preserve"> </w:t>
            </w:r>
            <w:r>
              <w:rPr>
                <w:rStyle w:val="11"/>
                <w:rFonts w:eastAsiaTheme="minorHAnsi"/>
                <w:color w:val="000000" w:themeColor="text1"/>
              </w:rPr>
              <w:t xml:space="preserve">и этапы </w:t>
            </w:r>
            <w:r w:rsidRPr="00AF0BE7">
              <w:rPr>
                <w:rStyle w:val="11"/>
                <w:rFonts w:eastAsiaTheme="minorHAnsi"/>
                <w:color w:val="000000" w:themeColor="text1"/>
              </w:rPr>
              <w:t>реализации Программы</w:t>
            </w:r>
          </w:p>
        </w:tc>
        <w:tc>
          <w:tcPr>
            <w:tcW w:w="6946" w:type="dxa"/>
          </w:tcPr>
          <w:p w:rsidR="001A7C7C" w:rsidRPr="00AF0BE7" w:rsidRDefault="001A7C7C" w:rsidP="001A7C7C">
            <w:pPr>
              <w:pStyle w:val="a4"/>
              <w:jc w:val="both"/>
              <w:rPr>
                <w:rStyle w:val="11"/>
                <w:rFonts w:eastAsiaTheme="minorHAnsi"/>
                <w:color w:val="000000" w:themeColor="text1"/>
              </w:rPr>
            </w:pPr>
            <w:r w:rsidRPr="00AF0BE7">
              <w:rPr>
                <w:rStyle w:val="11"/>
                <w:rFonts w:eastAsiaTheme="minorHAnsi"/>
                <w:color w:val="000000" w:themeColor="text1"/>
              </w:rPr>
              <w:t>201</w:t>
            </w:r>
            <w:r>
              <w:rPr>
                <w:rStyle w:val="11"/>
                <w:rFonts w:eastAsiaTheme="minorHAnsi"/>
                <w:color w:val="000000" w:themeColor="text1"/>
              </w:rPr>
              <w:t>9-2022</w:t>
            </w:r>
            <w:r w:rsidRPr="00AF0BE7">
              <w:rPr>
                <w:rStyle w:val="11"/>
                <w:rFonts w:eastAsiaTheme="minorHAnsi"/>
                <w:color w:val="000000" w:themeColor="text1"/>
              </w:rPr>
              <w:t xml:space="preserve"> год</w:t>
            </w:r>
            <w:r>
              <w:rPr>
                <w:rStyle w:val="11"/>
                <w:rFonts w:eastAsiaTheme="minorHAnsi"/>
                <w:color w:val="000000" w:themeColor="text1"/>
              </w:rPr>
              <w:t>ы</w:t>
            </w:r>
          </w:p>
        </w:tc>
      </w:tr>
      <w:tr w:rsidR="0084574F" w:rsidTr="0089007E">
        <w:tc>
          <w:tcPr>
            <w:tcW w:w="3261" w:type="dxa"/>
          </w:tcPr>
          <w:p w:rsidR="0084574F" w:rsidRPr="00AF0BE7" w:rsidRDefault="0084574F" w:rsidP="001A7C7C">
            <w:pPr>
              <w:pStyle w:val="a4"/>
              <w:jc w:val="both"/>
              <w:rPr>
                <w:rStyle w:val="11"/>
                <w:rFonts w:eastAsiaTheme="minorHAnsi"/>
                <w:color w:val="000000" w:themeColor="text1"/>
              </w:rPr>
            </w:pPr>
            <w:r>
              <w:rPr>
                <w:rStyle w:val="11"/>
                <w:rFonts w:eastAsiaTheme="minorHAnsi"/>
                <w:color w:val="000000" w:themeColor="text1"/>
              </w:rPr>
              <w:t>Исполнители Программы</w:t>
            </w:r>
          </w:p>
        </w:tc>
        <w:tc>
          <w:tcPr>
            <w:tcW w:w="6946" w:type="dxa"/>
          </w:tcPr>
          <w:p w:rsidR="0084574F" w:rsidRPr="00AF0BE7" w:rsidRDefault="0084574F" w:rsidP="001A7C7C">
            <w:pPr>
              <w:pStyle w:val="a4"/>
              <w:jc w:val="both"/>
              <w:rPr>
                <w:rStyle w:val="11"/>
                <w:rFonts w:eastAsiaTheme="minorHAnsi"/>
                <w:color w:val="000000" w:themeColor="text1"/>
              </w:rPr>
            </w:pPr>
            <w:r>
              <w:rPr>
                <w:rStyle w:val="11"/>
                <w:rFonts w:eastAsiaTheme="minorHAnsi"/>
                <w:color w:val="000000" w:themeColor="text1"/>
              </w:rPr>
              <w:t xml:space="preserve">Администрация городского поселения «Рабочий поселок Чегдомын», управляющие организации, собственники МКД, </w:t>
            </w:r>
            <w:r w:rsidRPr="0084574F">
              <w:rPr>
                <w:rFonts w:ascii="Times New Roman" w:eastAsia="Times New Roman" w:hAnsi="Times New Roman" w:cs="Times New Roman"/>
                <w:color w:val="000000"/>
                <w:sz w:val="24"/>
                <w:szCs w:val="24"/>
                <w:lang w:eastAsia="ru-RU"/>
              </w:rPr>
              <w:t>организации, привлекаемые на конкурсной основе, независимо от форм собственности и имеющие лицензии на проведение инженерно-изыскательской, проектировочной, строительной, деятельности, связанной с реализацией Программы</w:t>
            </w:r>
          </w:p>
        </w:tc>
      </w:tr>
      <w:tr w:rsidR="0084574F" w:rsidTr="0089007E">
        <w:tc>
          <w:tcPr>
            <w:tcW w:w="3261" w:type="dxa"/>
          </w:tcPr>
          <w:p w:rsidR="0084574F" w:rsidRPr="006E4F89" w:rsidRDefault="0084574F" w:rsidP="0084574F">
            <w:pPr>
              <w:pStyle w:val="a4"/>
              <w:jc w:val="both"/>
              <w:rPr>
                <w:rStyle w:val="11"/>
                <w:rFonts w:eastAsiaTheme="minorHAnsi"/>
                <w:color w:val="000000" w:themeColor="text1"/>
              </w:rPr>
            </w:pPr>
            <w:r w:rsidRPr="006E4F89">
              <w:rPr>
                <w:rStyle w:val="11"/>
                <w:rFonts w:eastAsiaTheme="minorHAnsi"/>
                <w:color w:val="000000" w:themeColor="text1"/>
              </w:rPr>
              <w:t xml:space="preserve">Объёмы </w:t>
            </w:r>
            <w:r w:rsidR="00A63522">
              <w:rPr>
                <w:rStyle w:val="11"/>
                <w:rFonts w:eastAsiaTheme="minorHAnsi"/>
                <w:color w:val="000000" w:themeColor="text1"/>
              </w:rPr>
              <w:t>финансового обеспечения программы, в том числе по годам</w:t>
            </w:r>
          </w:p>
        </w:tc>
        <w:tc>
          <w:tcPr>
            <w:tcW w:w="6946" w:type="dxa"/>
          </w:tcPr>
          <w:p w:rsidR="0035085F" w:rsidRPr="002D755E" w:rsidRDefault="0035085F" w:rsidP="0035085F">
            <w:pPr>
              <w:pStyle w:val="21"/>
              <w:shd w:val="clear" w:color="auto" w:fill="auto"/>
              <w:spacing w:after="120" w:line="240" w:lineRule="exact"/>
              <w:ind w:firstLine="0"/>
              <w:jc w:val="both"/>
              <w:rPr>
                <w:rStyle w:val="11"/>
                <w:b/>
                <w:color w:val="000000" w:themeColor="text1"/>
              </w:rPr>
            </w:pPr>
            <w:r w:rsidRPr="002D755E">
              <w:rPr>
                <w:rStyle w:val="11"/>
                <w:b/>
                <w:color w:val="000000" w:themeColor="text1"/>
              </w:rPr>
              <w:t xml:space="preserve">Общий объем финансирования Программы составляет </w:t>
            </w:r>
            <w:r w:rsidR="00C574DB">
              <w:rPr>
                <w:rStyle w:val="11"/>
                <w:b/>
                <w:color w:val="000000" w:themeColor="text1"/>
              </w:rPr>
              <w:t>5</w:t>
            </w:r>
            <w:r w:rsidR="00C574DB">
              <w:rPr>
                <w:rStyle w:val="11"/>
                <w:b/>
              </w:rPr>
              <w:t>0 836,077</w:t>
            </w:r>
            <w:r w:rsidRPr="002D755E">
              <w:rPr>
                <w:rStyle w:val="11"/>
                <w:b/>
                <w:color w:val="000000" w:themeColor="text1"/>
              </w:rPr>
              <w:t xml:space="preserve"> тыс. рублей, в том числе:</w:t>
            </w:r>
          </w:p>
          <w:p w:rsidR="0035085F" w:rsidRPr="002D755E" w:rsidRDefault="0035085F" w:rsidP="0035085F">
            <w:pPr>
              <w:pStyle w:val="21"/>
              <w:shd w:val="clear" w:color="auto" w:fill="auto"/>
              <w:spacing w:after="120" w:line="240" w:lineRule="exact"/>
              <w:ind w:firstLine="0"/>
              <w:jc w:val="both"/>
              <w:rPr>
                <w:rStyle w:val="11"/>
                <w:b/>
                <w:color w:val="000000" w:themeColor="text1"/>
              </w:rPr>
            </w:pPr>
            <w:r w:rsidRPr="002D755E">
              <w:rPr>
                <w:rStyle w:val="11"/>
                <w:b/>
                <w:color w:val="000000" w:themeColor="text1"/>
              </w:rPr>
              <w:t>В том числе на:</w:t>
            </w:r>
          </w:p>
          <w:p w:rsidR="0035085F" w:rsidRPr="002D755E" w:rsidRDefault="0035085F" w:rsidP="0035085F">
            <w:pPr>
              <w:pStyle w:val="21"/>
              <w:shd w:val="clear" w:color="auto" w:fill="auto"/>
              <w:spacing w:after="120" w:line="240" w:lineRule="exact"/>
              <w:ind w:firstLine="0"/>
              <w:jc w:val="both"/>
              <w:rPr>
                <w:rStyle w:val="11"/>
                <w:b/>
                <w:color w:val="000000" w:themeColor="text1"/>
              </w:rPr>
            </w:pPr>
            <w:r w:rsidRPr="002D755E">
              <w:rPr>
                <w:rStyle w:val="11"/>
                <w:b/>
                <w:color w:val="000000" w:themeColor="text1"/>
              </w:rPr>
              <w:t>На 2019г.</w:t>
            </w:r>
          </w:p>
          <w:p w:rsidR="0035085F" w:rsidRPr="002D755E" w:rsidRDefault="0035085F" w:rsidP="0035085F">
            <w:pPr>
              <w:pStyle w:val="21"/>
              <w:shd w:val="clear" w:color="auto" w:fill="auto"/>
              <w:tabs>
                <w:tab w:val="left" w:pos="154"/>
              </w:tabs>
              <w:spacing w:after="0"/>
              <w:ind w:firstLine="0"/>
              <w:jc w:val="both"/>
              <w:rPr>
                <w:b/>
                <w:color w:val="000000" w:themeColor="text1"/>
              </w:rPr>
            </w:pPr>
            <w:r w:rsidRPr="002D755E">
              <w:rPr>
                <w:b/>
                <w:color w:val="000000" w:themeColor="text1"/>
              </w:rPr>
              <w:t xml:space="preserve">- </w:t>
            </w:r>
            <w:r w:rsidRPr="002D755E">
              <w:rPr>
                <w:rStyle w:val="11"/>
                <w:b/>
                <w:color w:val="000000" w:themeColor="text1"/>
              </w:rPr>
              <w:t xml:space="preserve">средства краевого бюджета – </w:t>
            </w:r>
            <w:r w:rsidR="00C574DB">
              <w:rPr>
                <w:rStyle w:val="11"/>
                <w:b/>
                <w:color w:val="000000" w:themeColor="text1"/>
              </w:rPr>
              <w:t>6331,9199</w:t>
            </w:r>
            <w:r w:rsidRPr="002D755E">
              <w:rPr>
                <w:rStyle w:val="11"/>
                <w:b/>
                <w:color w:val="000000" w:themeColor="text1"/>
              </w:rPr>
              <w:t xml:space="preserve"> тыс. руб.</w:t>
            </w:r>
          </w:p>
          <w:p w:rsidR="0035085F" w:rsidRPr="002D755E" w:rsidRDefault="0035085F" w:rsidP="0035085F">
            <w:pPr>
              <w:pStyle w:val="21"/>
              <w:shd w:val="clear" w:color="auto" w:fill="auto"/>
              <w:tabs>
                <w:tab w:val="left" w:pos="154"/>
              </w:tabs>
              <w:spacing w:after="0"/>
              <w:ind w:firstLine="0"/>
              <w:jc w:val="both"/>
              <w:rPr>
                <w:rStyle w:val="11"/>
                <w:b/>
                <w:color w:val="000000" w:themeColor="text1"/>
              </w:rPr>
            </w:pPr>
            <w:r w:rsidRPr="002D755E">
              <w:rPr>
                <w:b/>
                <w:color w:val="000000" w:themeColor="text1"/>
              </w:rPr>
              <w:t xml:space="preserve">- </w:t>
            </w:r>
            <w:r w:rsidRPr="002D755E">
              <w:rPr>
                <w:rStyle w:val="11"/>
                <w:b/>
                <w:color w:val="000000" w:themeColor="text1"/>
              </w:rPr>
              <w:t xml:space="preserve">средства местного бюджета – </w:t>
            </w:r>
            <w:r>
              <w:rPr>
                <w:rStyle w:val="11"/>
                <w:b/>
                <w:color w:val="000000" w:themeColor="text1"/>
              </w:rPr>
              <w:t xml:space="preserve">3 </w:t>
            </w:r>
            <w:r w:rsidR="00C574DB">
              <w:rPr>
                <w:rStyle w:val="11"/>
                <w:b/>
                <w:color w:val="000000" w:themeColor="text1"/>
              </w:rPr>
              <w:t>900</w:t>
            </w:r>
            <w:r>
              <w:rPr>
                <w:rStyle w:val="11"/>
                <w:b/>
                <w:color w:val="000000" w:themeColor="text1"/>
              </w:rPr>
              <w:t>,000</w:t>
            </w:r>
            <w:r w:rsidR="00C574DB">
              <w:rPr>
                <w:rStyle w:val="11"/>
                <w:b/>
                <w:color w:val="000000" w:themeColor="text1"/>
              </w:rPr>
              <w:t>1</w:t>
            </w:r>
            <w:r w:rsidRPr="002D755E">
              <w:rPr>
                <w:rStyle w:val="11"/>
                <w:b/>
                <w:color w:val="000000" w:themeColor="text1"/>
              </w:rPr>
              <w:t xml:space="preserve"> тыс. руб.</w:t>
            </w:r>
          </w:p>
          <w:p w:rsidR="0035085F" w:rsidRPr="002D755E" w:rsidRDefault="0035085F" w:rsidP="0035085F">
            <w:pPr>
              <w:pStyle w:val="21"/>
              <w:shd w:val="clear" w:color="auto" w:fill="auto"/>
              <w:tabs>
                <w:tab w:val="left" w:pos="149"/>
              </w:tabs>
              <w:spacing w:after="0"/>
              <w:ind w:firstLine="0"/>
              <w:jc w:val="both"/>
              <w:rPr>
                <w:rStyle w:val="11"/>
                <w:b/>
                <w:color w:val="000000" w:themeColor="text1"/>
              </w:rPr>
            </w:pPr>
            <w:r w:rsidRPr="002D755E">
              <w:rPr>
                <w:b/>
                <w:color w:val="000000" w:themeColor="text1"/>
              </w:rPr>
              <w:t xml:space="preserve">- </w:t>
            </w:r>
            <w:r w:rsidRPr="002D755E">
              <w:rPr>
                <w:rStyle w:val="11"/>
                <w:b/>
                <w:color w:val="000000" w:themeColor="text1"/>
              </w:rPr>
              <w:t xml:space="preserve">средства заинтересованных лиц – </w:t>
            </w:r>
            <w:r w:rsidR="00C574DB">
              <w:rPr>
                <w:rStyle w:val="11"/>
                <w:b/>
                <w:color w:val="000000" w:themeColor="text1"/>
              </w:rPr>
              <w:t>175,950</w:t>
            </w:r>
            <w:r w:rsidRPr="002D755E">
              <w:rPr>
                <w:rStyle w:val="11"/>
                <w:b/>
                <w:color w:val="000000" w:themeColor="text1"/>
              </w:rPr>
              <w:t xml:space="preserve"> тыс. руб.</w:t>
            </w:r>
          </w:p>
          <w:p w:rsidR="0035085F" w:rsidRPr="002D755E" w:rsidRDefault="0035085F" w:rsidP="0035085F">
            <w:pPr>
              <w:pStyle w:val="21"/>
              <w:shd w:val="clear" w:color="auto" w:fill="auto"/>
              <w:tabs>
                <w:tab w:val="left" w:pos="149"/>
              </w:tabs>
              <w:spacing w:after="0"/>
              <w:ind w:firstLine="0"/>
              <w:jc w:val="both"/>
              <w:rPr>
                <w:rStyle w:val="11"/>
                <w:color w:val="000000" w:themeColor="text1"/>
              </w:rPr>
            </w:pPr>
            <w:r w:rsidRPr="002D755E">
              <w:rPr>
                <w:rStyle w:val="11"/>
                <w:color w:val="000000" w:themeColor="text1"/>
              </w:rPr>
              <w:t xml:space="preserve">1. Дворовые территории – </w:t>
            </w:r>
            <w:r w:rsidR="00C574DB">
              <w:rPr>
                <w:rStyle w:val="11"/>
                <w:color w:val="000000" w:themeColor="text1"/>
              </w:rPr>
              <w:t>1055,699</w:t>
            </w:r>
            <w:r w:rsidRPr="002D755E">
              <w:rPr>
                <w:rStyle w:val="11"/>
                <w:color w:val="000000" w:themeColor="text1"/>
              </w:rPr>
              <w:t xml:space="preserve"> тыс. руб.</w:t>
            </w:r>
          </w:p>
          <w:p w:rsidR="0035085F" w:rsidRPr="002D755E" w:rsidRDefault="0035085F" w:rsidP="0035085F">
            <w:pPr>
              <w:pStyle w:val="21"/>
              <w:shd w:val="clear" w:color="auto" w:fill="auto"/>
              <w:spacing w:after="120" w:line="240" w:lineRule="exact"/>
              <w:ind w:firstLine="0"/>
              <w:jc w:val="both"/>
              <w:rPr>
                <w:rStyle w:val="11"/>
                <w:color w:val="000000" w:themeColor="text1"/>
              </w:rPr>
            </w:pPr>
            <w:r w:rsidRPr="002D755E">
              <w:rPr>
                <w:rStyle w:val="11"/>
                <w:color w:val="000000" w:themeColor="text1"/>
              </w:rPr>
              <w:t>В том числе на:</w:t>
            </w:r>
          </w:p>
          <w:p w:rsidR="0035085F" w:rsidRPr="002D755E" w:rsidRDefault="0035085F" w:rsidP="0035085F">
            <w:pPr>
              <w:pStyle w:val="21"/>
              <w:shd w:val="clear" w:color="auto" w:fill="auto"/>
              <w:tabs>
                <w:tab w:val="left" w:pos="154"/>
              </w:tabs>
              <w:spacing w:after="0"/>
              <w:ind w:firstLine="0"/>
              <w:jc w:val="both"/>
              <w:rPr>
                <w:color w:val="000000" w:themeColor="text1"/>
              </w:rPr>
            </w:pPr>
            <w:r w:rsidRPr="002D755E">
              <w:rPr>
                <w:color w:val="000000" w:themeColor="text1"/>
              </w:rPr>
              <w:t xml:space="preserve">- </w:t>
            </w:r>
            <w:r w:rsidRPr="002D755E">
              <w:rPr>
                <w:rStyle w:val="11"/>
                <w:color w:val="000000" w:themeColor="text1"/>
              </w:rPr>
              <w:t xml:space="preserve">средства краевого бюджета – </w:t>
            </w:r>
            <w:r w:rsidR="00C574DB">
              <w:rPr>
                <w:rStyle w:val="11"/>
                <w:color w:val="000000" w:themeColor="text1"/>
              </w:rPr>
              <w:t>703,8009</w:t>
            </w:r>
            <w:r w:rsidRPr="002D755E">
              <w:rPr>
                <w:rStyle w:val="11"/>
                <w:color w:val="000000" w:themeColor="text1"/>
              </w:rPr>
              <w:t xml:space="preserve"> тыс. руб.</w:t>
            </w:r>
          </w:p>
          <w:p w:rsidR="0035085F" w:rsidRPr="002D755E" w:rsidRDefault="0035085F" w:rsidP="0035085F">
            <w:pPr>
              <w:pStyle w:val="21"/>
              <w:shd w:val="clear" w:color="auto" w:fill="auto"/>
              <w:tabs>
                <w:tab w:val="left" w:pos="154"/>
              </w:tabs>
              <w:spacing w:after="0"/>
              <w:ind w:firstLine="0"/>
              <w:jc w:val="both"/>
              <w:rPr>
                <w:rStyle w:val="11"/>
                <w:color w:val="000000" w:themeColor="text1"/>
              </w:rPr>
            </w:pPr>
            <w:r w:rsidRPr="002D755E">
              <w:rPr>
                <w:color w:val="000000" w:themeColor="text1"/>
              </w:rPr>
              <w:t xml:space="preserve">- </w:t>
            </w:r>
            <w:r w:rsidRPr="002D755E">
              <w:rPr>
                <w:rStyle w:val="11"/>
                <w:color w:val="000000" w:themeColor="text1"/>
              </w:rPr>
              <w:t xml:space="preserve">средства местного бюджета – </w:t>
            </w:r>
            <w:r w:rsidR="00C574DB">
              <w:rPr>
                <w:rStyle w:val="11"/>
                <w:color w:val="000000" w:themeColor="text1"/>
              </w:rPr>
              <w:t>175,9481</w:t>
            </w:r>
            <w:r w:rsidRPr="002D755E">
              <w:rPr>
                <w:rStyle w:val="11"/>
                <w:color w:val="000000" w:themeColor="text1"/>
              </w:rPr>
              <w:t xml:space="preserve"> тыс. руб.</w:t>
            </w:r>
          </w:p>
          <w:p w:rsidR="0035085F" w:rsidRPr="002D755E" w:rsidRDefault="0035085F" w:rsidP="0035085F">
            <w:pPr>
              <w:pStyle w:val="21"/>
              <w:shd w:val="clear" w:color="auto" w:fill="auto"/>
              <w:tabs>
                <w:tab w:val="left" w:pos="154"/>
              </w:tabs>
              <w:spacing w:after="0"/>
              <w:ind w:firstLine="0"/>
              <w:jc w:val="both"/>
              <w:rPr>
                <w:rStyle w:val="11"/>
                <w:color w:val="000000" w:themeColor="text1"/>
              </w:rPr>
            </w:pPr>
            <w:r w:rsidRPr="002D755E">
              <w:rPr>
                <w:color w:val="000000" w:themeColor="text1"/>
              </w:rPr>
              <w:t xml:space="preserve">- </w:t>
            </w:r>
            <w:r w:rsidRPr="002D755E">
              <w:rPr>
                <w:rStyle w:val="11"/>
                <w:color w:val="000000" w:themeColor="text1"/>
              </w:rPr>
              <w:t xml:space="preserve">средства заинтересованных лиц – </w:t>
            </w:r>
            <w:r w:rsidR="00C574DB">
              <w:rPr>
                <w:rStyle w:val="11"/>
                <w:color w:val="000000" w:themeColor="text1"/>
              </w:rPr>
              <w:t>175,950</w:t>
            </w:r>
            <w:r w:rsidRPr="002D755E">
              <w:rPr>
                <w:rStyle w:val="11"/>
                <w:color w:val="000000" w:themeColor="text1"/>
              </w:rPr>
              <w:t xml:space="preserve"> тыс. руб., в том числе:</w:t>
            </w:r>
          </w:p>
          <w:p w:rsidR="0035085F" w:rsidRPr="002D755E" w:rsidRDefault="0035085F" w:rsidP="0035085F">
            <w:pPr>
              <w:pStyle w:val="21"/>
              <w:shd w:val="clear" w:color="auto" w:fill="auto"/>
              <w:tabs>
                <w:tab w:val="left" w:pos="154"/>
              </w:tabs>
              <w:spacing w:after="0"/>
              <w:ind w:firstLine="0"/>
              <w:jc w:val="both"/>
              <w:rPr>
                <w:rStyle w:val="11"/>
                <w:color w:val="000000" w:themeColor="text1"/>
              </w:rPr>
            </w:pPr>
            <w:r w:rsidRPr="002D755E">
              <w:rPr>
                <w:rStyle w:val="11"/>
                <w:color w:val="000000" w:themeColor="text1"/>
              </w:rPr>
              <w:t xml:space="preserve">а) трудовое участие </w:t>
            </w:r>
            <w:r w:rsidR="00C574DB">
              <w:rPr>
                <w:rStyle w:val="11"/>
                <w:color w:val="000000" w:themeColor="text1"/>
              </w:rPr>
              <w:t>- 17,595</w:t>
            </w:r>
            <w:r w:rsidRPr="002D755E">
              <w:rPr>
                <w:rStyle w:val="11"/>
                <w:color w:val="000000" w:themeColor="text1"/>
              </w:rPr>
              <w:t xml:space="preserve"> тыс. руб.,</w:t>
            </w:r>
          </w:p>
          <w:p w:rsidR="0035085F" w:rsidRPr="002D755E" w:rsidRDefault="0035085F" w:rsidP="0035085F">
            <w:pPr>
              <w:pStyle w:val="21"/>
              <w:shd w:val="clear" w:color="auto" w:fill="auto"/>
              <w:tabs>
                <w:tab w:val="left" w:pos="154"/>
              </w:tabs>
              <w:spacing w:after="0"/>
              <w:ind w:firstLine="0"/>
              <w:jc w:val="both"/>
              <w:rPr>
                <w:color w:val="000000" w:themeColor="text1"/>
              </w:rPr>
            </w:pPr>
            <w:r w:rsidRPr="002D755E">
              <w:rPr>
                <w:rStyle w:val="11"/>
                <w:color w:val="000000" w:themeColor="text1"/>
              </w:rPr>
              <w:t xml:space="preserve">б) финансовое участие </w:t>
            </w:r>
            <w:r w:rsidR="00C574DB">
              <w:rPr>
                <w:rStyle w:val="11"/>
                <w:color w:val="000000" w:themeColor="text1"/>
              </w:rPr>
              <w:t>- 158,355</w:t>
            </w:r>
            <w:r w:rsidRPr="002D755E">
              <w:rPr>
                <w:rStyle w:val="11"/>
                <w:color w:val="000000" w:themeColor="text1"/>
              </w:rPr>
              <w:t xml:space="preserve"> тыс. руб.</w:t>
            </w:r>
          </w:p>
          <w:p w:rsidR="0035085F" w:rsidRDefault="0035085F" w:rsidP="0035085F">
            <w:pPr>
              <w:pStyle w:val="21"/>
              <w:shd w:val="clear" w:color="auto" w:fill="auto"/>
              <w:spacing w:after="120" w:line="240" w:lineRule="exact"/>
              <w:ind w:firstLine="0"/>
              <w:jc w:val="both"/>
              <w:rPr>
                <w:rStyle w:val="11"/>
                <w:color w:val="000000" w:themeColor="text1"/>
              </w:rPr>
            </w:pPr>
            <w:r w:rsidRPr="002D755E">
              <w:rPr>
                <w:color w:val="000000" w:themeColor="text1"/>
              </w:rPr>
              <w:t>2.</w:t>
            </w:r>
            <w:r w:rsidRPr="002D755E">
              <w:rPr>
                <w:rStyle w:val="11"/>
                <w:color w:val="000000" w:themeColor="text1"/>
              </w:rPr>
              <w:t xml:space="preserve"> Наиболее посещаемые территории – </w:t>
            </w:r>
            <w:r w:rsidR="00C574DB">
              <w:rPr>
                <w:rStyle w:val="11"/>
                <w:color w:val="000000" w:themeColor="text1"/>
              </w:rPr>
              <w:t>9352,171</w:t>
            </w:r>
            <w:r w:rsidRPr="002D755E">
              <w:rPr>
                <w:rStyle w:val="11"/>
                <w:color w:val="000000" w:themeColor="text1"/>
              </w:rPr>
              <w:t xml:space="preserve"> тыс. руб.</w:t>
            </w:r>
          </w:p>
          <w:p w:rsidR="0035085F" w:rsidRPr="002D755E" w:rsidRDefault="0035085F" w:rsidP="0035085F">
            <w:pPr>
              <w:pStyle w:val="21"/>
              <w:shd w:val="clear" w:color="auto" w:fill="auto"/>
              <w:tabs>
                <w:tab w:val="left" w:pos="154"/>
              </w:tabs>
              <w:spacing w:after="0"/>
              <w:ind w:firstLine="0"/>
              <w:jc w:val="both"/>
              <w:rPr>
                <w:color w:val="000000" w:themeColor="text1"/>
              </w:rPr>
            </w:pPr>
            <w:r w:rsidRPr="002D755E">
              <w:rPr>
                <w:rStyle w:val="11"/>
                <w:color w:val="000000" w:themeColor="text1"/>
              </w:rPr>
              <w:t xml:space="preserve">средства краевого бюджета – </w:t>
            </w:r>
            <w:r w:rsidR="00C574DB">
              <w:rPr>
                <w:rStyle w:val="11"/>
                <w:color w:val="000000" w:themeColor="text1"/>
              </w:rPr>
              <w:t>5628,11</w:t>
            </w:r>
            <w:r w:rsidR="00A51EA2">
              <w:rPr>
                <w:rStyle w:val="11"/>
                <w:color w:val="000000" w:themeColor="text1"/>
              </w:rPr>
              <w:t>0</w:t>
            </w:r>
            <w:r w:rsidRPr="002D755E">
              <w:rPr>
                <w:rStyle w:val="11"/>
                <w:color w:val="000000" w:themeColor="text1"/>
              </w:rPr>
              <w:t xml:space="preserve"> тыс. руб.</w:t>
            </w:r>
          </w:p>
          <w:p w:rsidR="0035085F" w:rsidRPr="002D755E" w:rsidRDefault="0035085F" w:rsidP="0035085F">
            <w:pPr>
              <w:pStyle w:val="21"/>
              <w:shd w:val="clear" w:color="auto" w:fill="auto"/>
              <w:tabs>
                <w:tab w:val="left" w:pos="154"/>
              </w:tabs>
              <w:spacing w:after="0"/>
              <w:ind w:firstLine="0"/>
              <w:jc w:val="both"/>
              <w:rPr>
                <w:rStyle w:val="11"/>
                <w:color w:val="000000" w:themeColor="text1"/>
              </w:rPr>
            </w:pPr>
            <w:r w:rsidRPr="002D755E">
              <w:rPr>
                <w:color w:val="000000" w:themeColor="text1"/>
              </w:rPr>
              <w:lastRenderedPageBreak/>
              <w:t xml:space="preserve">- </w:t>
            </w:r>
            <w:r w:rsidRPr="002D755E">
              <w:rPr>
                <w:rStyle w:val="11"/>
                <w:color w:val="000000" w:themeColor="text1"/>
              </w:rPr>
              <w:t xml:space="preserve">средства местного бюджета – </w:t>
            </w:r>
            <w:r w:rsidR="00C574DB">
              <w:rPr>
                <w:rStyle w:val="11"/>
                <w:color w:val="000000" w:themeColor="text1"/>
              </w:rPr>
              <w:t>3724,0</w:t>
            </w:r>
            <w:r w:rsidR="00A51EA2">
              <w:rPr>
                <w:rStyle w:val="11"/>
                <w:color w:val="000000" w:themeColor="text1"/>
              </w:rPr>
              <w:t>61</w:t>
            </w:r>
            <w:r w:rsidRPr="002D755E">
              <w:rPr>
                <w:rStyle w:val="11"/>
                <w:color w:val="000000" w:themeColor="text1"/>
              </w:rPr>
              <w:t xml:space="preserve"> тыс. руб.</w:t>
            </w:r>
          </w:p>
          <w:p w:rsidR="0035085F" w:rsidRPr="002D755E" w:rsidRDefault="0035085F" w:rsidP="0035085F">
            <w:pPr>
              <w:pStyle w:val="21"/>
              <w:shd w:val="clear" w:color="auto" w:fill="auto"/>
              <w:spacing w:after="120" w:line="240" w:lineRule="exact"/>
              <w:ind w:firstLine="0"/>
              <w:jc w:val="both"/>
              <w:rPr>
                <w:rStyle w:val="11"/>
                <w:color w:val="000000" w:themeColor="text1"/>
              </w:rPr>
            </w:pPr>
          </w:p>
          <w:p w:rsidR="0035085F" w:rsidRPr="002D755E" w:rsidRDefault="0035085F" w:rsidP="0035085F">
            <w:pPr>
              <w:pStyle w:val="21"/>
              <w:shd w:val="clear" w:color="auto" w:fill="auto"/>
              <w:spacing w:after="120" w:line="240" w:lineRule="exact"/>
              <w:ind w:firstLine="0"/>
              <w:jc w:val="both"/>
              <w:rPr>
                <w:rStyle w:val="11"/>
                <w:b/>
                <w:color w:val="000000" w:themeColor="text1"/>
              </w:rPr>
            </w:pPr>
            <w:r w:rsidRPr="002D755E">
              <w:rPr>
                <w:rStyle w:val="11"/>
                <w:b/>
                <w:color w:val="000000" w:themeColor="text1"/>
              </w:rPr>
              <w:t>На 2020г.</w:t>
            </w:r>
          </w:p>
          <w:p w:rsidR="0035085F" w:rsidRPr="002D755E" w:rsidRDefault="0035085F" w:rsidP="0035085F">
            <w:pPr>
              <w:pStyle w:val="21"/>
              <w:shd w:val="clear" w:color="auto" w:fill="auto"/>
              <w:tabs>
                <w:tab w:val="left" w:pos="154"/>
              </w:tabs>
              <w:spacing w:after="0"/>
              <w:ind w:firstLine="0"/>
              <w:jc w:val="both"/>
              <w:rPr>
                <w:color w:val="000000" w:themeColor="text1"/>
              </w:rPr>
            </w:pPr>
            <w:r w:rsidRPr="002D755E">
              <w:rPr>
                <w:color w:val="000000" w:themeColor="text1"/>
              </w:rPr>
              <w:t xml:space="preserve">- </w:t>
            </w:r>
            <w:r w:rsidRPr="002D755E">
              <w:rPr>
                <w:rStyle w:val="11"/>
                <w:color w:val="000000" w:themeColor="text1"/>
              </w:rPr>
              <w:t xml:space="preserve">средства краевого бюджета – </w:t>
            </w:r>
            <w:r w:rsidR="00503CF6">
              <w:rPr>
                <w:rStyle w:val="11"/>
                <w:color w:val="000000" w:themeColor="text1"/>
              </w:rPr>
              <w:t>15072,858</w:t>
            </w:r>
            <w:r w:rsidRPr="002D755E">
              <w:rPr>
                <w:rStyle w:val="11"/>
                <w:color w:val="000000" w:themeColor="text1"/>
              </w:rPr>
              <w:t xml:space="preserve"> тыс. руб.</w:t>
            </w:r>
          </w:p>
          <w:p w:rsidR="0035085F" w:rsidRPr="002D755E" w:rsidRDefault="0035085F" w:rsidP="0035085F">
            <w:pPr>
              <w:pStyle w:val="21"/>
              <w:shd w:val="clear" w:color="auto" w:fill="auto"/>
              <w:tabs>
                <w:tab w:val="left" w:pos="154"/>
              </w:tabs>
              <w:spacing w:after="0"/>
              <w:ind w:firstLine="0"/>
              <w:jc w:val="both"/>
              <w:rPr>
                <w:rStyle w:val="11"/>
                <w:color w:val="000000" w:themeColor="text1"/>
              </w:rPr>
            </w:pPr>
            <w:r w:rsidRPr="002D755E">
              <w:rPr>
                <w:color w:val="000000" w:themeColor="text1"/>
              </w:rPr>
              <w:t xml:space="preserve">- </w:t>
            </w:r>
            <w:r w:rsidRPr="002D755E">
              <w:rPr>
                <w:rStyle w:val="11"/>
                <w:color w:val="000000" w:themeColor="text1"/>
              </w:rPr>
              <w:t>средства местного бюджета – 600,000 тыс. руб.</w:t>
            </w:r>
          </w:p>
          <w:p w:rsidR="0035085F" w:rsidRPr="002D755E" w:rsidRDefault="0035085F" w:rsidP="0035085F">
            <w:pPr>
              <w:pStyle w:val="21"/>
              <w:shd w:val="clear" w:color="auto" w:fill="auto"/>
              <w:tabs>
                <w:tab w:val="left" w:pos="149"/>
              </w:tabs>
              <w:spacing w:after="0"/>
              <w:ind w:firstLine="0"/>
              <w:jc w:val="both"/>
              <w:rPr>
                <w:rStyle w:val="11"/>
                <w:color w:val="000000" w:themeColor="text1"/>
              </w:rPr>
            </w:pPr>
            <w:r w:rsidRPr="002D755E">
              <w:rPr>
                <w:color w:val="000000" w:themeColor="text1"/>
              </w:rPr>
              <w:t xml:space="preserve">- </w:t>
            </w:r>
            <w:r w:rsidRPr="002D755E">
              <w:rPr>
                <w:rStyle w:val="11"/>
                <w:color w:val="000000" w:themeColor="text1"/>
              </w:rPr>
              <w:t xml:space="preserve">средства заинтересованных лиц – </w:t>
            </w:r>
            <w:r w:rsidR="00503CF6">
              <w:rPr>
                <w:rStyle w:val="11"/>
                <w:color w:val="000000" w:themeColor="text1"/>
              </w:rPr>
              <w:t>899,293</w:t>
            </w:r>
            <w:r w:rsidRPr="002D755E">
              <w:rPr>
                <w:rStyle w:val="11"/>
                <w:color w:val="000000" w:themeColor="text1"/>
              </w:rPr>
              <w:t xml:space="preserve"> тыс. руб.</w:t>
            </w:r>
          </w:p>
          <w:p w:rsidR="0035085F" w:rsidRPr="002D755E" w:rsidRDefault="0035085F" w:rsidP="0035085F">
            <w:pPr>
              <w:pStyle w:val="21"/>
              <w:shd w:val="clear" w:color="auto" w:fill="auto"/>
              <w:spacing w:after="120" w:line="240" w:lineRule="exact"/>
              <w:ind w:firstLine="0"/>
              <w:jc w:val="both"/>
              <w:rPr>
                <w:rStyle w:val="11"/>
                <w:b/>
                <w:color w:val="000000" w:themeColor="text1"/>
              </w:rPr>
            </w:pPr>
            <w:r w:rsidRPr="002D755E">
              <w:rPr>
                <w:rStyle w:val="11"/>
                <w:b/>
                <w:color w:val="000000" w:themeColor="text1"/>
              </w:rPr>
              <w:t>На 2021г.</w:t>
            </w:r>
          </w:p>
          <w:p w:rsidR="0035085F" w:rsidRPr="002D755E" w:rsidRDefault="0035085F" w:rsidP="0035085F">
            <w:pPr>
              <w:pStyle w:val="21"/>
              <w:shd w:val="clear" w:color="auto" w:fill="auto"/>
              <w:tabs>
                <w:tab w:val="left" w:pos="154"/>
              </w:tabs>
              <w:spacing w:after="0"/>
              <w:ind w:firstLine="0"/>
              <w:jc w:val="both"/>
              <w:rPr>
                <w:color w:val="000000" w:themeColor="text1"/>
              </w:rPr>
            </w:pPr>
            <w:r w:rsidRPr="002D755E">
              <w:rPr>
                <w:color w:val="000000" w:themeColor="text1"/>
              </w:rPr>
              <w:t xml:space="preserve">- </w:t>
            </w:r>
            <w:r w:rsidRPr="002D755E">
              <w:rPr>
                <w:rStyle w:val="11"/>
                <w:color w:val="000000" w:themeColor="text1"/>
              </w:rPr>
              <w:t xml:space="preserve">средства краевого бюджета – </w:t>
            </w:r>
            <w:r w:rsidR="00503CF6">
              <w:rPr>
                <w:rStyle w:val="11"/>
                <w:color w:val="000000" w:themeColor="text1"/>
              </w:rPr>
              <w:t>12980,961</w:t>
            </w:r>
            <w:r w:rsidRPr="002D755E">
              <w:rPr>
                <w:rStyle w:val="11"/>
                <w:color w:val="000000" w:themeColor="text1"/>
              </w:rPr>
              <w:t xml:space="preserve"> тыс. руб.</w:t>
            </w:r>
          </w:p>
          <w:p w:rsidR="0035085F" w:rsidRPr="002D755E" w:rsidRDefault="0035085F" w:rsidP="0035085F">
            <w:pPr>
              <w:pStyle w:val="21"/>
              <w:shd w:val="clear" w:color="auto" w:fill="auto"/>
              <w:tabs>
                <w:tab w:val="left" w:pos="154"/>
              </w:tabs>
              <w:spacing w:after="0"/>
              <w:ind w:firstLine="0"/>
              <w:jc w:val="both"/>
              <w:rPr>
                <w:rStyle w:val="11"/>
                <w:color w:val="000000" w:themeColor="text1"/>
              </w:rPr>
            </w:pPr>
            <w:r w:rsidRPr="002D755E">
              <w:rPr>
                <w:color w:val="000000" w:themeColor="text1"/>
              </w:rPr>
              <w:t xml:space="preserve">- </w:t>
            </w:r>
            <w:r w:rsidRPr="002D755E">
              <w:rPr>
                <w:rStyle w:val="11"/>
                <w:color w:val="000000" w:themeColor="text1"/>
              </w:rPr>
              <w:t>средства местного бюджета – 3 000,000 тыс. руб.</w:t>
            </w:r>
          </w:p>
          <w:p w:rsidR="0035085F" w:rsidRPr="002D755E" w:rsidRDefault="0035085F" w:rsidP="0035085F">
            <w:pPr>
              <w:pStyle w:val="21"/>
              <w:shd w:val="clear" w:color="auto" w:fill="auto"/>
              <w:tabs>
                <w:tab w:val="left" w:pos="149"/>
              </w:tabs>
              <w:spacing w:after="0"/>
              <w:ind w:firstLine="0"/>
              <w:jc w:val="both"/>
              <w:rPr>
                <w:rStyle w:val="11"/>
                <w:color w:val="000000" w:themeColor="text1"/>
              </w:rPr>
            </w:pPr>
            <w:r w:rsidRPr="002D755E">
              <w:rPr>
                <w:color w:val="000000" w:themeColor="text1"/>
              </w:rPr>
              <w:t xml:space="preserve">- </w:t>
            </w:r>
            <w:r w:rsidRPr="002D755E">
              <w:rPr>
                <w:rStyle w:val="11"/>
                <w:color w:val="000000" w:themeColor="text1"/>
              </w:rPr>
              <w:t xml:space="preserve">средства заинтересованных лиц – </w:t>
            </w:r>
            <w:r w:rsidR="00503CF6">
              <w:rPr>
                <w:rStyle w:val="11"/>
                <w:color w:val="000000" w:themeColor="text1"/>
              </w:rPr>
              <w:t>309,113</w:t>
            </w:r>
            <w:r w:rsidRPr="002D755E">
              <w:rPr>
                <w:rStyle w:val="11"/>
                <w:color w:val="000000" w:themeColor="text1"/>
              </w:rPr>
              <w:t xml:space="preserve"> тыс. руб.</w:t>
            </w:r>
          </w:p>
          <w:p w:rsidR="0035085F" w:rsidRPr="002D755E" w:rsidRDefault="0035085F" w:rsidP="0035085F">
            <w:pPr>
              <w:pStyle w:val="21"/>
              <w:shd w:val="clear" w:color="auto" w:fill="auto"/>
              <w:spacing w:after="120" w:line="240" w:lineRule="exact"/>
              <w:ind w:firstLine="0"/>
              <w:jc w:val="both"/>
              <w:rPr>
                <w:rStyle w:val="11"/>
                <w:b/>
                <w:color w:val="000000" w:themeColor="text1"/>
              </w:rPr>
            </w:pPr>
            <w:r w:rsidRPr="002D755E">
              <w:rPr>
                <w:rStyle w:val="11"/>
                <w:b/>
                <w:color w:val="000000" w:themeColor="text1"/>
              </w:rPr>
              <w:t>На 2022г.</w:t>
            </w:r>
          </w:p>
          <w:p w:rsidR="0035085F" w:rsidRPr="002D755E" w:rsidRDefault="0035085F" w:rsidP="0035085F">
            <w:pPr>
              <w:pStyle w:val="21"/>
              <w:shd w:val="clear" w:color="auto" w:fill="auto"/>
              <w:tabs>
                <w:tab w:val="left" w:pos="154"/>
              </w:tabs>
              <w:spacing w:after="0"/>
              <w:ind w:firstLine="0"/>
              <w:jc w:val="both"/>
              <w:rPr>
                <w:color w:val="000000" w:themeColor="text1"/>
              </w:rPr>
            </w:pPr>
            <w:r w:rsidRPr="002D755E">
              <w:rPr>
                <w:color w:val="000000" w:themeColor="text1"/>
              </w:rPr>
              <w:t xml:space="preserve">- </w:t>
            </w:r>
            <w:r w:rsidRPr="002D755E">
              <w:rPr>
                <w:rStyle w:val="11"/>
                <w:color w:val="000000" w:themeColor="text1"/>
              </w:rPr>
              <w:t xml:space="preserve">средства краевого бюджета – </w:t>
            </w:r>
            <w:r w:rsidR="00503CF6">
              <w:rPr>
                <w:rStyle w:val="11"/>
                <w:color w:val="000000" w:themeColor="text1"/>
              </w:rPr>
              <w:t>4516,466</w:t>
            </w:r>
            <w:r w:rsidRPr="002D755E">
              <w:rPr>
                <w:rStyle w:val="11"/>
                <w:color w:val="000000" w:themeColor="text1"/>
              </w:rPr>
              <w:t xml:space="preserve"> тыс. руб.</w:t>
            </w:r>
          </w:p>
          <w:p w:rsidR="0035085F" w:rsidRPr="002D755E" w:rsidRDefault="0035085F" w:rsidP="0035085F">
            <w:pPr>
              <w:pStyle w:val="21"/>
              <w:shd w:val="clear" w:color="auto" w:fill="auto"/>
              <w:tabs>
                <w:tab w:val="left" w:pos="154"/>
              </w:tabs>
              <w:spacing w:after="0"/>
              <w:ind w:firstLine="0"/>
              <w:jc w:val="both"/>
              <w:rPr>
                <w:rStyle w:val="11"/>
                <w:color w:val="000000" w:themeColor="text1"/>
              </w:rPr>
            </w:pPr>
            <w:r w:rsidRPr="002D755E">
              <w:rPr>
                <w:color w:val="000000" w:themeColor="text1"/>
              </w:rPr>
              <w:t xml:space="preserve">- </w:t>
            </w:r>
            <w:r w:rsidRPr="002D755E">
              <w:rPr>
                <w:rStyle w:val="11"/>
                <w:color w:val="000000" w:themeColor="text1"/>
              </w:rPr>
              <w:t>средства местного бюджета – 3 000,000 тыс. руб.</w:t>
            </w:r>
          </w:p>
          <w:p w:rsidR="00EC111A" w:rsidRPr="006E4F89" w:rsidRDefault="0035085F" w:rsidP="0035085F">
            <w:pPr>
              <w:pStyle w:val="21"/>
              <w:shd w:val="clear" w:color="auto" w:fill="auto"/>
              <w:spacing w:after="120" w:line="240" w:lineRule="exact"/>
              <w:ind w:firstLine="0"/>
              <w:jc w:val="both"/>
              <w:rPr>
                <w:rStyle w:val="11"/>
                <w:color w:val="000000" w:themeColor="text1"/>
              </w:rPr>
            </w:pPr>
            <w:r w:rsidRPr="002D755E">
              <w:rPr>
                <w:color w:val="000000" w:themeColor="text1"/>
              </w:rPr>
              <w:t xml:space="preserve">- </w:t>
            </w:r>
            <w:r w:rsidRPr="002D755E">
              <w:rPr>
                <w:rStyle w:val="11"/>
                <w:color w:val="000000" w:themeColor="text1"/>
              </w:rPr>
              <w:t>средства заинтересованных лиц – 49,</w:t>
            </w:r>
            <w:r>
              <w:rPr>
                <w:rStyle w:val="11"/>
                <w:color w:val="000000" w:themeColor="text1"/>
              </w:rPr>
              <w:t>516</w:t>
            </w:r>
            <w:r w:rsidRPr="002D755E">
              <w:rPr>
                <w:rStyle w:val="11"/>
                <w:color w:val="000000" w:themeColor="text1"/>
              </w:rPr>
              <w:t xml:space="preserve"> тыс. руб.</w:t>
            </w:r>
          </w:p>
        </w:tc>
      </w:tr>
      <w:tr w:rsidR="001A7C7C" w:rsidRPr="00AF0BE7" w:rsidTr="0089007E">
        <w:tc>
          <w:tcPr>
            <w:tcW w:w="3261" w:type="dxa"/>
          </w:tcPr>
          <w:p w:rsidR="001A7C7C" w:rsidRPr="00AF0BE7" w:rsidRDefault="001A7C7C" w:rsidP="001A7C7C">
            <w:pPr>
              <w:pStyle w:val="a4"/>
              <w:jc w:val="both"/>
              <w:rPr>
                <w:rStyle w:val="11"/>
                <w:rFonts w:eastAsiaTheme="minorHAnsi"/>
                <w:color w:val="000000" w:themeColor="text1"/>
              </w:rPr>
            </w:pPr>
            <w:r>
              <w:rPr>
                <w:rStyle w:val="11"/>
                <w:rFonts w:eastAsiaTheme="minorHAnsi"/>
                <w:color w:val="000000" w:themeColor="text1"/>
              </w:rPr>
              <w:lastRenderedPageBreak/>
              <w:t>Основные мероприятия</w:t>
            </w:r>
            <w:r w:rsidR="0084574F">
              <w:rPr>
                <w:rStyle w:val="11"/>
                <w:rFonts w:eastAsiaTheme="minorHAnsi"/>
                <w:color w:val="000000" w:themeColor="text1"/>
              </w:rPr>
              <w:t xml:space="preserve"> Программы</w:t>
            </w:r>
          </w:p>
        </w:tc>
        <w:tc>
          <w:tcPr>
            <w:tcW w:w="6946" w:type="dxa"/>
          </w:tcPr>
          <w:p w:rsidR="001A7C7C" w:rsidRPr="00AF0BE7" w:rsidRDefault="001A7C7C" w:rsidP="001A7C7C">
            <w:pPr>
              <w:pStyle w:val="a4"/>
              <w:jc w:val="both"/>
              <w:rPr>
                <w:rStyle w:val="11"/>
                <w:rFonts w:eastAsiaTheme="minorHAnsi"/>
                <w:color w:val="000000" w:themeColor="text1"/>
              </w:rPr>
            </w:pPr>
            <w:r w:rsidRPr="00AF0BE7">
              <w:rPr>
                <w:rStyle w:val="11"/>
                <w:rFonts w:eastAsiaTheme="minorHAnsi"/>
                <w:color w:val="000000" w:themeColor="text1"/>
              </w:rPr>
              <w:t>Выполнение запланированного комплекса мероприятий по благоустройству дворовых территорий и наиболее посещаемых муниципальных территорий общего пользования городского поселения «Рабочий поселок Чегдомын».</w:t>
            </w:r>
          </w:p>
          <w:p w:rsidR="001A7C7C" w:rsidRPr="00AF0BE7" w:rsidRDefault="001A7C7C" w:rsidP="001A7C7C">
            <w:pPr>
              <w:pStyle w:val="a4"/>
              <w:jc w:val="both"/>
              <w:rPr>
                <w:rStyle w:val="11"/>
                <w:rFonts w:eastAsiaTheme="minorHAnsi"/>
                <w:color w:val="000000" w:themeColor="text1"/>
              </w:rPr>
            </w:pPr>
            <w:r w:rsidRPr="00AF0BE7">
              <w:rPr>
                <w:rStyle w:val="11"/>
                <w:rFonts w:eastAsiaTheme="minorHAnsi"/>
                <w:color w:val="000000" w:themeColor="text1"/>
              </w:rPr>
              <w:t xml:space="preserve">Опубликование не позднее </w:t>
            </w:r>
            <w:r>
              <w:rPr>
                <w:rStyle w:val="11"/>
                <w:rFonts w:eastAsiaTheme="minorHAnsi"/>
                <w:color w:val="000000" w:themeColor="text1"/>
              </w:rPr>
              <w:t>0</w:t>
            </w:r>
            <w:r w:rsidR="0084574F">
              <w:rPr>
                <w:rStyle w:val="11"/>
                <w:rFonts w:eastAsiaTheme="minorHAnsi"/>
                <w:color w:val="000000" w:themeColor="text1"/>
              </w:rPr>
              <w:t>1</w:t>
            </w:r>
            <w:r w:rsidRPr="00AF0BE7">
              <w:rPr>
                <w:rStyle w:val="11"/>
                <w:rFonts w:eastAsiaTheme="minorHAnsi"/>
                <w:color w:val="000000" w:themeColor="text1"/>
              </w:rPr>
              <w:t xml:space="preserve"> </w:t>
            </w:r>
            <w:r>
              <w:rPr>
                <w:rStyle w:val="11"/>
                <w:rFonts w:eastAsiaTheme="minorHAnsi"/>
                <w:color w:val="000000" w:themeColor="text1"/>
              </w:rPr>
              <w:t>октября</w:t>
            </w:r>
            <w:r w:rsidRPr="00AF0BE7">
              <w:rPr>
                <w:rStyle w:val="11"/>
                <w:rFonts w:eastAsiaTheme="minorHAnsi"/>
                <w:color w:val="000000" w:themeColor="text1"/>
              </w:rPr>
              <w:t xml:space="preserve"> 201</w:t>
            </w:r>
            <w:r>
              <w:rPr>
                <w:rStyle w:val="11"/>
                <w:rFonts w:eastAsiaTheme="minorHAnsi"/>
                <w:color w:val="000000" w:themeColor="text1"/>
              </w:rPr>
              <w:t>8</w:t>
            </w:r>
            <w:r w:rsidRPr="00AF0BE7">
              <w:rPr>
                <w:rStyle w:val="11"/>
                <w:rFonts w:eastAsiaTheme="minorHAnsi"/>
                <w:color w:val="000000" w:themeColor="text1"/>
              </w:rPr>
              <w:t xml:space="preserve"> года для общественного обсуждения проекта муниципальной подпрограммы «Формирование современной городской среды в городском поселении «Рабочий поселок Чегдомын» на 201</w:t>
            </w:r>
            <w:r>
              <w:rPr>
                <w:rStyle w:val="11"/>
                <w:rFonts w:eastAsiaTheme="minorHAnsi"/>
                <w:color w:val="000000" w:themeColor="text1"/>
              </w:rPr>
              <w:t>9-2022</w:t>
            </w:r>
            <w:r w:rsidRPr="00AF0BE7">
              <w:rPr>
                <w:rStyle w:val="11"/>
                <w:rFonts w:eastAsiaTheme="minorHAnsi"/>
                <w:color w:val="000000" w:themeColor="text1"/>
              </w:rPr>
              <w:t xml:space="preserve"> год</w:t>
            </w:r>
            <w:r>
              <w:rPr>
                <w:rStyle w:val="11"/>
                <w:rFonts w:eastAsiaTheme="minorHAnsi"/>
                <w:color w:val="000000" w:themeColor="text1"/>
              </w:rPr>
              <w:t>ы</w:t>
            </w:r>
            <w:r w:rsidRPr="00AF0BE7">
              <w:rPr>
                <w:rStyle w:val="11"/>
                <w:rFonts w:eastAsiaTheme="minorHAnsi"/>
                <w:color w:val="000000" w:themeColor="text1"/>
              </w:rPr>
              <w:t>»;</w:t>
            </w:r>
          </w:p>
          <w:p w:rsidR="001A7C7C" w:rsidRPr="00CA7A4C" w:rsidRDefault="001A7C7C" w:rsidP="001A7C7C">
            <w:pPr>
              <w:pStyle w:val="a4"/>
              <w:jc w:val="both"/>
              <w:rPr>
                <w:rStyle w:val="11"/>
                <w:rFonts w:eastAsiaTheme="minorHAnsi"/>
                <w:color w:val="000000" w:themeColor="text1"/>
              </w:rPr>
            </w:pPr>
            <w:r w:rsidRPr="00CA7A4C">
              <w:rPr>
                <w:rStyle w:val="11"/>
                <w:rFonts w:eastAsiaTheme="minorHAnsi"/>
                <w:color w:val="000000" w:themeColor="text1"/>
              </w:rPr>
              <w:t>Утверждение не позднее 01 ноября 201</w:t>
            </w:r>
            <w:r>
              <w:rPr>
                <w:rStyle w:val="11"/>
                <w:rFonts w:eastAsiaTheme="minorHAnsi"/>
                <w:color w:val="000000" w:themeColor="text1"/>
              </w:rPr>
              <w:t>8</w:t>
            </w:r>
            <w:r w:rsidRPr="00CA7A4C">
              <w:rPr>
                <w:rStyle w:val="11"/>
                <w:rFonts w:eastAsiaTheme="minorHAnsi"/>
                <w:color w:val="000000" w:themeColor="text1"/>
              </w:rPr>
              <w:t xml:space="preserve"> года муниципальной подпрограммы «Формирование современной городской среды в городском поселении «Рабочий поселок Чегдомын» на 201</w:t>
            </w:r>
            <w:r>
              <w:rPr>
                <w:rStyle w:val="11"/>
                <w:rFonts w:eastAsiaTheme="minorHAnsi"/>
                <w:color w:val="000000" w:themeColor="text1"/>
              </w:rPr>
              <w:t>9</w:t>
            </w:r>
            <w:r w:rsidRPr="00CA7A4C">
              <w:rPr>
                <w:rStyle w:val="11"/>
                <w:rFonts w:eastAsiaTheme="minorHAnsi"/>
                <w:color w:val="000000" w:themeColor="text1"/>
              </w:rPr>
              <w:t>-2022 годы»;</w:t>
            </w:r>
          </w:p>
          <w:p w:rsidR="001A7C7C" w:rsidRPr="00CA7A4C" w:rsidRDefault="001A7C7C" w:rsidP="001A7C7C">
            <w:pPr>
              <w:pStyle w:val="a4"/>
              <w:jc w:val="both"/>
              <w:rPr>
                <w:rStyle w:val="11"/>
                <w:rFonts w:eastAsiaTheme="minorHAnsi"/>
                <w:color w:val="000000" w:themeColor="text1"/>
              </w:rPr>
            </w:pPr>
            <w:r w:rsidRPr="00CA7A4C">
              <w:rPr>
                <w:rStyle w:val="11"/>
                <w:rFonts w:eastAsiaTheme="minorHAnsi"/>
                <w:color w:val="000000" w:themeColor="text1"/>
              </w:rPr>
              <w:t>Доля дворовых территорий, включенных в муниципальную подпрограмму, на которые утверждены дизайн-проекты благоустройства в общем количестве дворовых территорий, подлежащих благоустройству в 201</w:t>
            </w:r>
            <w:r>
              <w:rPr>
                <w:rStyle w:val="11"/>
                <w:rFonts w:eastAsiaTheme="minorHAnsi"/>
                <w:color w:val="000000" w:themeColor="text1"/>
              </w:rPr>
              <w:t>9</w:t>
            </w:r>
            <w:r w:rsidRPr="00CA7A4C">
              <w:rPr>
                <w:rStyle w:val="11"/>
                <w:rFonts w:eastAsiaTheme="minorHAnsi"/>
                <w:color w:val="000000" w:themeColor="text1"/>
              </w:rPr>
              <w:t>-2022 годах с использованием субсидии;</w:t>
            </w:r>
          </w:p>
          <w:p w:rsidR="001A7C7C" w:rsidRPr="00A07148" w:rsidRDefault="001A7C7C" w:rsidP="001A7C7C">
            <w:pPr>
              <w:pStyle w:val="a4"/>
              <w:jc w:val="both"/>
              <w:rPr>
                <w:rStyle w:val="11"/>
                <w:rFonts w:eastAsiaTheme="minorHAnsi"/>
                <w:color w:val="000000" w:themeColor="text1"/>
              </w:rPr>
            </w:pPr>
            <w:r w:rsidRPr="00CA7A4C">
              <w:rPr>
                <w:rStyle w:val="11"/>
                <w:rFonts w:eastAsiaTheme="minorHAnsi"/>
                <w:color w:val="000000" w:themeColor="text1"/>
              </w:rPr>
              <w:t>Доля благоустроенных дворовых территорий</w:t>
            </w:r>
            <w:r w:rsidRPr="00A07148">
              <w:rPr>
                <w:rStyle w:val="11"/>
                <w:rFonts w:eastAsiaTheme="minorHAnsi"/>
                <w:color w:val="000000" w:themeColor="text1"/>
              </w:rPr>
              <w:t xml:space="preserve"> в общем количестве дворовых территорий, подлежащих благоустройству в 201</w:t>
            </w:r>
            <w:r>
              <w:rPr>
                <w:rStyle w:val="11"/>
                <w:rFonts w:eastAsiaTheme="minorHAnsi"/>
                <w:color w:val="000000" w:themeColor="text1"/>
              </w:rPr>
              <w:t>9</w:t>
            </w:r>
            <w:r w:rsidRPr="00A07148">
              <w:rPr>
                <w:rStyle w:val="11"/>
                <w:rFonts w:eastAsiaTheme="minorHAnsi"/>
                <w:color w:val="000000" w:themeColor="text1"/>
              </w:rPr>
              <w:t>-2022 годах с использованием средств субсидии;</w:t>
            </w:r>
          </w:p>
          <w:p w:rsidR="001A7C7C" w:rsidRPr="00A07148" w:rsidRDefault="001A7C7C" w:rsidP="001A7C7C">
            <w:pPr>
              <w:pStyle w:val="a4"/>
              <w:jc w:val="both"/>
              <w:rPr>
                <w:rStyle w:val="11"/>
                <w:rFonts w:eastAsiaTheme="minorHAnsi"/>
                <w:color w:val="000000" w:themeColor="text1"/>
              </w:rPr>
            </w:pPr>
            <w:r w:rsidRPr="00A07148">
              <w:rPr>
                <w:rStyle w:val="11"/>
                <w:rFonts w:eastAsiaTheme="minorHAnsi"/>
                <w:color w:val="000000" w:themeColor="text1"/>
              </w:rPr>
              <w:t>Доля общественных территорий, включенных в муниципальную подпрограмму, на которые утверждены дизайн-проекты благоустройства в общем количестве общественных территорий, подлежащих благоустройству в 201</w:t>
            </w:r>
            <w:r>
              <w:rPr>
                <w:rStyle w:val="11"/>
                <w:rFonts w:eastAsiaTheme="minorHAnsi"/>
                <w:color w:val="000000" w:themeColor="text1"/>
              </w:rPr>
              <w:t>9</w:t>
            </w:r>
            <w:r w:rsidRPr="00A07148">
              <w:rPr>
                <w:rStyle w:val="11"/>
                <w:rFonts w:eastAsiaTheme="minorHAnsi"/>
                <w:color w:val="000000" w:themeColor="text1"/>
              </w:rPr>
              <w:t>-2022 годах с использованием субсидии;</w:t>
            </w:r>
          </w:p>
          <w:p w:rsidR="001A7C7C" w:rsidRPr="00AF0BE7" w:rsidRDefault="001A7C7C" w:rsidP="001A7C7C">
            <w:pPr>
              <w:pStyle w:val="a4"/>
              <w:jc w:val="both"/>
              <w:rPr>
                <w:rStyle w:val="11"/>
                <w:rFonts w:eastAsiaTheme="minorHAnsi"/>
                <w:color w:val="000000" w:themeColor="text1"/>
              </w:rPr>
            </w:pPr>
            <w:r w:rsidRPr="00A07148">
              <w:rPr>
                <w:rStyle w:val="11"/>
                <w:rFonts w:eastAsiaTheme="minorHAnsi"/>
                <w:color w:val="000000" w:themeColor="text1"/>
              </w:rPr>
              <w:t xml:space="preserve">Доля благоустроенных общественных территорий, в общем количестве </w:t>
            </w:r>
            <w:r w:rsidR="0084574F" w:rsidRPr="00A07148">
              <w:rPr>
                <w:rStyle w:val="11"/>
                <w:rFonts w:eastAsiaTheme="minorHAnsi"/>
                <w:color w:val="000000" w:themeColor="text1"/>
              </w:rPr>
              <w:t>общественных территорий</w:t>
            </w:r>
            <w:r w:rsidR="0084574F">
              <w:rPr>
                <w:rStyle w:val="11"/>
                <w:rFonts w:eastAsiaTheme="minorHAnsi"/>
                <w:color w:val="000000" w:themeColor="text1"/>
              </w:rPr>
              <w:t>,</w:t>
            </w:r>
            <w:r w:rsidRPr="00A07148">
              <w:rPr>
                <w:rStyle w:val="11"/>
                <w:rFonts w:eastAsiaTheme="minorHAnsi"/>
                <w:color w:val="000000" w:themeColor="text1"/>
              </w:rPr>
              <w:t xml:space="preserve"> подлежащих благоустройству в 201</w:t>
            </w:r>
            <w:r>
              <w:rPr>
                <w:rStyle w:val="11"/>
                <w:rFonts w:eastAsiaTheme="minorHAnsi"/>
                <w:color w:val="000000" w:themeColor="text1"/>
              </w:rPr>
              <w:t>9</w:t>
            </w:r>
            <w:r w:rsidRPr="00A07148">
              <w:rPr>
                <w:rStyle w:val="11"/>
                <w:rFonts w:eastAsiaTheme="minorHAnsi"/>
                <w:color w:val="000000" w:themeColor="text1"/>
              </w:rPr>
              <w:t>-2022 годах с использованием субсидии;</w:t>
            </w:r>
          </w:p>
        </w:tc>
      </w:tr>
      <w:tr w:rsidR="0084574F" w:rsidRPr="00AF0BE7" w:rsidTr="0089007E">
        <w:tc>
          <w:tcPr>
            <w:tcW w:w="3261" w:type="dxa"/>
          </w:tcPr>
          <w:p w:rsidR="0084574F" w:rsidRPr="00AF0BE7" w:rsidRDefault="0084574F" w:rsidP="0084574F">
            <w:pPr>
              <w:pStyle w:val="af"/>
              <w:rPr>
                <w:rFonts w:ascii="Times New Roman" w:hAnsi="Times New Roman"/>
                <w:color w:val="000000" w:themeColor="text1"/>
              </w:rPr>
            </w:pPr>
            <w:r w:rsidRPr="00AF0BE7">
              <w:rPr>
                <w:rFonts w:ascii="Times New Roman" w:hAnsi="Times New Roman"/>
                <w:color w:val="000000" w:themeColor="text1"/>
              </w:rPr>
              <w:t>Характеристика программных мероприятий</w:t>
            </w:r>
          </w:p>
        </w:tc>
        <w:tc>
          <w:tcPr>
            <w:tcW w:w="6946" w:type="dxa"/>
          </w:tcPr>
          <w:p w:rsidR="0084574F" w:rsidRPr="00AF0BE7" w:rsidRDefault="0084574F" w:rsidP="0084574F">
            <w:pPr>
              <w:pStyle w:val="af"/>
              <w:rPr>
                <w:rFonts w:ascii="Times New Roman" w:hAnsi="Times New Roman"/>
                <w:color w:val="000000" w:themeColor="text1"/>
              </w:rPr>
            </w:pPr>
            <w:r w:rsidRPr="00AF0BE7">
              <w:rPr>
                <w:rFonts w:ascii="Times New Roman" w:hAnsi="Times New Roman"/>
                <w:color w:val="000000" w:themeColor="text1"/>
              </w:rPr>
              <w:t>Ремонт и благоустройство дворовых территорий МКД, проездов к ним.</w:t>
            </w:r>
          </w:p>
          <w:p w:rsidR="0084574F" w:rsidRPr="00AF0BE7" w:rsidRDefault="0084574F" w:rsidP="0084574F">
            <w:pPr>
              <w:rPr>
                <w:color w:val="000000" w:themeColor="text1"/>
              </w:rPr>
            </w:pPr>
            <w:r w:rsidRPr="00AF0BE7">
              <w:rPr>
                <w:rFonts w:ascii="Times New Roman" w:hAnsi="Times New Roman"/>
                <w:color w:val="000000" w:themeColor="text1"/>
              </w:rPr>
              <w:t>Ремонт и благоустройство территорий общего пользования.</w:t>
            </w:r>
          </w:p>
        </w:tc>
      </w:tr>
      <w:tr w:rsidR="0084574F" w:rsidRPr="00AF0BE7" w:rsidTr="0089007E">
        <w:tc>
          <w:tcPr>
            <w:tcW w:w="3261" w:type="dxa"/>
          </w:tcPr>
          <w:p w:rsidR="0084574F" w:rsidRPr="004F0846" w:rsidRDefault="0084574F" w:rsidP="0084574F">
            <w:pPr>
              <w:pStyle w:val="af"/>
              <w:rPr>
                <w:rFonts w:ascii="Times New Roman" w:hAnsi="Times New Roman"/>
              </w:rPr>
            </w:pPr>
            <w:r w:rsidRPr="004F0846">
              <w:rPr>
                <w:rFonts w:ascii="Times New Roman" w:hAnsi="Times New Roman"/>
              </w:rPr>
              <w:t>Перечни работ по благоустройству дворовых территорий</w:t>
            </w:r>
          </w:p>
        </w:tc>
        <w:tc>
          <w:tcPr>
            <w:tcW w:w="6946" w:type="dxa"/>
          </w:tcPr>
          <w:p w:rsidR="0084574F" w:rsidRPr="004F0846" w:rsidRDefault="0084574F" w:rsidP="0084574F">
            <w:pPr>
              <w:pStyle w:val="af"/>
              <w:rPr>
                <w:rFonts w:ascii="Times New Roman" w:hAnsi="Times New Roman"/>
                <w:color w:val="000000" w:themeColor="text1"/>
              </w:rPr>
            </w:pPr>
            <w:r w:rsidRPr="004F0846">
              <w:rPr>
                <w:rFonts w:ascii="Times New Roman" w:hAnsi="Times New Roman"/>
                <w:color w:val="000000" w:themeColor="text1"/>
              </w:rPr>
              <w:t xml:space="preserve">Минимальный перечень работ по благоустройству дворовых территорий: </w:t>
            </w:r>
          </w:p>
          <w:p w:rsidR="0084574F" w:rsidRPr="004F0846" w:rsidRDefault="0084574F" w:rsidP="0084574F">
            <w:pPr>
              <w:rPr>
                <w:rFonts w:ascii="Times New Roman" w:hAnsi="Times New Roman"/>
                <w:color w:val="000000" w:themeColor="text1"/>
              </w:rPr>
            </w:pPr>
            <w:r w:rsidRPr="004F0846">
              <w:rPr>
                <w:rFonts w:ascii="Times New Roman" w:hAnsi="Times New Roman"/>
                <w:color w:val="000000" w:themeColor="text1"/>
              </w:rPr>
              <w:t>- ремонт дворовых проездов;</w:t>
            </w:r>
          </w:p>
          <w:p w:rsidR="0084574F" w:rsidRPr="004F0846" w:rsidRDefault="0084574F" w:rsidP="0084574F">
            <w:pPr>
              <w:rPr>
                <w:rFonts w:ascii="Times New Roman" w:hAnsi="Times New Roman"/>
                <w:color w:val="000000" w:themeColor="text1"/>
              </w:rPr>
            </w:pPr>
            <w:r w:rsidRPr="004F0846">
              <w:rPr>
                <w:rFonts w:ascii="Times New Roman" w:hAnsi="Times New Roman"/>
                <w:color w:val="000000" w:themeColor="text1"/>
              </w:rPr>
              <w:t>- обеспечение освещения дворовых территорий;</w:t>
            </w:r>
          </w:p>
          <w:p w:rsidR="0084574F" w:rsidRPr="004F0846" w:rsidRDefault="0084574F" w:rsidP="0084574F">
            <w:pPr>
              <w:rPr>
                <w:rFonts w:ascii="Times New Roman" w:hAnsi="Times New Roman"/>
                <w:color w:val="000000" w:themeColor="text1"/>
              </w:rPr>
            </w:pPr>
            <w:r w:rsidRPr="004F0846">
              <w:rPr>
                <w:rFonts w:ascii="Times New Roman" w:hAnsi="Times New Roman"/>
                <w:color w:val="000000" w:themeColor="text1"/>
              </w:rPr>
              <w:lastRenderedPageBreak/>
              <w:t>- установка скамеек, урн</w:t>
            </w:r>
          </w:p>
          <w:p w:rsidR="0084574F" w:rsidRPr="004F0846" w:rsidRDefault="0084574F" w:rsidP="0084574F">
            <w:pPr>
              <w:rPr>
                <w:rFonts w:ascii="Times New Roman" w:hAnsi="Times New Roman"/>
                <w:color w:val="000000" w:themeColor="text1"/>
              </w:rPr>
            </w:pPr>
            <w:r w:rsidRPr="004F0846">
              <w:rPr>
                <w:rFonts w:ascii="Times New Roman" w:hAnsi="Times New Roman"/>
                <w:color w:val="000000" w:themeColor="text1"/>
              </w:rPr>
              <w:t>Дополнительный перечень работ по благоустройству дворовых территорий:</w:t>
            </w:r>
          </w:p>
          <w:p w:rsidR="0084574F" w:rsidRPr="004F0846" w:rsidRDefault="0084574F" w:rsidP="0084574F">
            <w:pPr>
              <w:rPr>
                <w:rFonts w:ascii="Times New Roman" w:hAnsi="Times New Roman"/>
                <w:color w:val="000000" w:themeColor="text1"/>
              </w:rPr>
            </w:pPr>
            <w:r w:rsidRPr="004F0846">
              <w:rPr>
                <w:rFonts w:ascii="Times New Roman" w:hAnsi="Times New Roman"/>
                <w:color w:val="000000" w:themeColor="text1"/>
              </w:rPr>
              <w:t>- ремонт и (или устройство) тротуаров;</w:t>
            </w:r>
          </w:p>
          <w:p w:rsidR="0084574F" w:rsidRPr="004F0846" w:rsidRDefault="0084574F" w:rsidP="0084574F">
            <w:pPr>
              <w:rPr>
                <w:rFonts w:ascii="Times New Roman" w:hAnsi="Times New Roman"/>
                <w:color w:val="000000" w:themeColor="text1"/>
              </w:rPr>
            </w:pPr>
            <w:r w:rsidRPr="004F0846">
              <w:rPr>
                <w:rFonts w:ascii="Times New Roman" w:hAnsi="Times New Roman"/>
                <w:color w:val="000000" w:themeColor="text1"/>
              </w:rPr>
              <w:t>- ремонт автомобильных дорог, образующих проезды к территориям, прилегающим к многоквартирным домам,</w:t>
            </w:r>
          </w:p>
          <w:p w:rsidR="0084574F" w:rsidRPr="004F0846" w:rsidRDefault="0084574F" w:rsidP="0084574F">
            <w:pPr>
              <w:rPr>
                <w:rFonts w:ascii="Times New Roman" w:hAnsi="Times New Roman"/>
                <w:color w:val="000000" w:themeColor="text1"/>
              </w:rPr>
            </w:pPr>
            <w:r w:rsidRPr="004F0846">
              <w:rPr>
                <w:rFonts w:ascii="Times New Roman" w:hAnsi="Times New Roman"/>
                <w:color w:val="000000" w:themeColor="text1"/>
              </w:rPr>
              <w:t>- ремонт и устройство автомобильных парковок (парковочных мест),</w:t>
            </w:r>
          </w:p>
          <w:p w:rsidR="0084574F" w:rsidRPr="004F0846" w:rsidRDefault="0084574F" w:rsidP="0084574F">
            <w:pPr>
              <w:rPr>
                <w:rFonts w:ascii="Times New Roman" w:hAnsi="Times New Roman"/>
                <w:color w:val="000000" w:themeColor="text1"/>
              </w:rPr>
            </w:pPr>
            <w:r w:rsidRPr="004F0846">
              <w:rPr>
                <w:rFonts w:ascii="Times New Roman" w:hAnsi="Times New Roman"/>
                <w:color w:val="000000" w:themeColor="text1"/>
              </w:rPr>
              <w:t>- ремонт и устройство системы водоотведения поверхностного стока,</w:t>
            </w:r>
          </w:p>
          <w:p w:rsidR="0084574F" w:rsidRPr="004F0846" w:rsidRDefault="0084574F" w:rsidP="0084574F">
            <w:pPr>
              <w:rPr>
                <w:rFonts w:ascii="Times New Roman" w:hAnsi="Times New Roman"/>
                <w:color w:val="000000" w:themeColor="text1"/>
              </w:rPr>
            </w:pPr>
            <w:r w:rsidRPr="004F0846">
              <w:rPr>
                <w:rFonts w:ascii="Times New Roman" w:hAnsi="Times New Roman"/>
                <w:color w:val="000000" w:themeColor="text1"/>
              </w:rPr>
              <w:t>- устройство и оборудование детских, спортивных площадок, иных площадок,</w:t>
            </w:r>
          </w:p>
          <w:p w:rsidR="0084574F" w:rsidRPr="004F0846" w:rsidRDefault="0084574F" w:rsidP="0084574F">
            <w:pPr>
              <w:rPr>
                <w:rFonts w:ascii="Times New Roman" w:hAnsi="Times New Roman"/>
                <w:color w:val="000000" w:themeColor="text1"/>
              </w:rPr>
            </w:pPr>
            <w:r w:rsidRPr="004F0846">
              <w:rPr>
                <w:rFonts w:ascii="Times New Roman" w:hAnsi="Times New Roman"/>
                <w:color w:val="000000" w:themeColor="text1"/>
              </w:rPr>
              <w:t>- организация площадок для установки мусоросборников,</w:t>
            </w:r>
          </w:p>
          <w:p w:rsidR="0084574F" w:rsidRPr="004F0846" w:rsidRDefault="0084574F" w:rsidP="0084574F">
            <w:pPr>
              <w:rPr>
                <w:rFonts w:ascii="Times New Roman" w:hAnsi="Times New Roman"/>
                <w:color w:val="000000" w:themeColor="text1"/>
              </w:rPr>
            </w:pPr>
            <w:r w:rsidRPr="004F0846">
              <w:rPr>
                <w:rFonts w:ascii="Times New Roman" w:hAnsi="Times New Roman"/>
                <w:color w:val="000000" w:themeColor="text1"/>
              </w:rPr>
              <w:t>- озеленение территории</w:t>
            </w:r>
          </w:p>
        </w:tc>
      </w:tr>
      <w:tr w:rsidR="0084574F" w:rsidRPr="00AF0BE7" w:rsidTr="0089007E">
        <w:tc>
          <w:tcPr>
            <w:tcW w:w="3261" w:type="dxa"/>
            <w:shd w:val="clear" w:color="auto" w:fill="auto"/>
          </w:tcPr>
          <w:p w:rsidR="0084574F" w:rsidRDefault="0084574F" w:rsidP="0084574F">
            <w:pPr>
              <w:pStyle w:val="a4"/>
              <w:jc w:val="both"/>
              <w:rPr>
                <w:rStyle w:val="11"/>
                <w:rFonts w:eastAsiaTheme="minorHAnsi"/>
                <w:color w:val="000000" w:themeColor="text1"/>
              </w:rPr>
            </w:pPr>
            <w:r>
              <w:rPr>
                <w:rStyle w:val="11"/>
                <w:rFonts w:eastAsiaTheme="minorHAnsi"/>
                <w:color w:val="000000" w:themeColor="text1"/>
              </w:rPr>
              <w:lastRenderedPageBreak/>
              <w:t>Ожидаемые конечные результаты реализации Программы</w:t>
            </w:r>
          </w:p>
        </w:tc>
        <w:tc>
          <w:tcPr>
            <w:tcW w:w="6946" w:type="dxa"/>
            <w:shd w:val="clear" w:color="auto" w:fill="auto"/>
          </w:tcPr>
          <w:p w:rsidR="0084574F" w:rsidRPr="004F0846" w:rsidRDefault="0084574F" w:rsidP="00AF3732">
            <w:pPr>
              <w:pStyle w:val="21"/>
              <w:shd w:val="clear" w:color="auto" w:fill="auto"/>
              <w:spacing w:after="0"/>
              <w:ind w:firstLine="0"/>
              <w:jc w:val="both"/>
              <w:rPr>
                <w:color w:val="000000" w:themeColor="text1"/>
              </w:rPr>
            </w:pPr>
            <w:r w:rsidRPr="004F0846">
              <w:rPr>
                <w:rStyle w:val="11"/>
                <w:color w:val="000000" w:themeColor="text1"/>
              </w:rPr>
              <w:t>Повышение общего уровня благоустройства, комфортности проживания и качества жизни населения городского поселения «Рабочий поселок Чегдомын», совершенствование архитектурного облика и ландшафтного дизайна дворовых территорий и наиболее посещаемых муниципальных территорий общего пользования.</w:t>
            </w:r>
          </w:p>
          <w:p w:rsidR="0084574F" w:rsidRPr="00AF0BE7" w:rsidRDefault="0084574F" w:rsidP="0084574F">
            <w:pPr>
              <w:pStyle w:val="a4"/>
              <w:jc w:val="both"/>
              <w:rPr>
                <w:rStyle w:val="11"/>
                <w:rFonts w:eastAsiaTheme="minorHAnsi"/>
                <w:color w:val="000000" w:themeColor="text1"/>
              </w:rPr>
            </w:pPr>
            <w:r w:rsidRPr="004F0846">
              <w:rPr>
                <w:rStyle w:val="11"/>
                <w:rFonts w:eastAsiaTheme="minorHAnsi"/>
                <w:color w:val="000000" w:themeColor="text1"/>
              </w:rPr>
              <w:t>Вовлечение заинтересованных граждан, организаций в реализацию мероприятий по благоустройству территорий городского поселения «Рабочий поселок Чегдомын».</w:t>
            </w:r>
          </w:p>
        </w:tc>
      </w:tr>
      <w:tr w:rsidR="0084574F" w:rsidRPr="00AF0BE7" w:rsidTr="0089007E">
        <w:tc>
          <w:tcPr>
            <w:tcW w:w="3261" w:type="dxa"/>
          </w:tcPr>
          <w:p w:rsidR="0084574F" w:rsidRPr="00AF0BE7" w:rsidRDefault="0089007E" w:rsidP="0084574F">
            <w:pPr>
              <w:pStyle w:val="af"/>
              <w:rPr>
                <w:rFonts w:ascii="Times New Roman" w:hAnsi="Times New Roman"/>
                <w:color w:val="000000" w:themeColor="text1"/>
              </w:rPr>
            </w:pPr>
            <w:r>
              <w:rPr>
                <w:rFonts w:ascii="Times New Roman" w:hAnsi="Times New Roman"/>
                <w:color w:val="000000" w:themeColor="text1"/>
              </w:rPr>
              <w:t>Организация контроля за реализацией Программы</w:t>
            </w:r>
          </w:p>
        </w:tc>
        <w:tc>
          <w:tcPr>
            <w:tcW w:w="6946" w:type="dxa"/>
          </w:tcPr>
          <w:p w:rsidR="0084574F" w:rsidRPr="0089007E" w:rsidRDefault="0089007E" w:rsidP="0084574F">
            <w:pPr>
              <w:rPr>
                <w:rFonts w:ascii="Times New Roman" w:hAnsi="Times New Roman" w:cs="Times New Roman"/>
                <w:color w:val="000000" w:themeColor="text1"/>
              </w:rPr>
            </w:pPr>
            <w:r w:rsidRPr="0089007E">
              <w:rPr>
                <w:rFonts w:ascii="Times New Roman" w:hAnsi="Times New Roman" w:cs="Times New Roman"/>
              </w:rPr>
              <w:t>Контроль за реализацией Программы осуществляется          администрацией городского поселения "Рабочий поселок Чегдомын"</w:t>
            </w:r>
          </w:p>
        </w:tc>
      </w:tr>
    </w:tbl>
    <w:p w:rsidR="00FF7248" w:rsidRPr="00CF38BD" w:rsidRDefault="00FF7248" w:rsidP="00FF7248">
      <w:pPr>
        <w:pStyle w:val="Tablecaption0"/>
        <w:shd w:val="clear" w:color="auto" w:fill="auto"/>
        <w:spacing w:line="240" w:lineRule="exact"/>
        <w:rPr>
          <w:rStyle w:val="Tablecaption1"/>
          <w:color w:val="000000" w:themeColor="text1"/>
        </w:rPr>
      </w:pPr>
    </w:p>
    <w:p w:rsidR="003E22E7" w:rsidRPr="003E22E7" w:rsidRDefault="0089007E" w:rsidP="003E22E7">
      <w:pPr>
        <w:widowControl/>
        <w:numPr>
          <w:ilvl w:val="0"/>
          <w:numId w:val="16"/>
        </w:numPr>
        <w:autoSpaceDE w:val="0"/>
        <w:autoSpaceDN w:val="0"/>
        <w:adjustRightInd w:val="0"/>
        <w:spacing w:before="235"/>
        <w:ind w:left="120" w:right="20" w:firstLine="700"/>
        <w:jc w:val="both"/>
        <w:outlineLvl w:val="1"/>
        <w:rPr>
          <w:color w:val="000000" w:themeColor="text1"/>
        </w:rPr>
      </w:pPr>
      <w:r w:rsidRPr="003E22E7">
        <w:rPr>
          <w:rFonts w:ascii="Times New Roman" w:hAnsi="Times New Roman" w:cs="Times New Roman"/>
          <w:b/>
        </w:rPr>
        <w:t xml:space="preserve">Характеристика </w:t>
      </w:r>
      <w:r w:rsidR="003E22E7">
        <w:rPr>
          <w:rFonts w:ascii="Times New Roman" w:hAnsi="Times New Roman" w:cs="Times New Roman"/>
          <w:b/>
        </w:rPr>
        <w:t>текущего состояния соответствующей сферы социально-экономического развития городского поселения</w:t>
      </w:r>
    </w:p>
    <w:p w:rsidR="00561310" w:rsidRPr="003E22E7" w:rsidRDefault="00561310" w:rsidP="003E22E7">
      <w:pPr>
        <w:widowControl/>
        <w:autoSpaceDE w:val="0"/>
        <w:autoSpaceDN w:val="0"/>
        <w:adjustRightInd w:val="0"/>
        <w:spacing w:before="235"/>
        <w:ind w:right="20" w:firstLine="709"/>
        <w:jc w:val="both"/>
        <w:outlineLvl w:val="1"/>
        <w:rPr>
          <w:color w:val="000000" w:themeColor="text1"/>
        </w:rPr>
      </w:pPr>
      <w:r w:rsidRPr="003E22E7">
        <w:rPr>
          <w:rStyle w:val="11"/>
          <w:rFonts w:eastAsia="Courier New"/>
          <w:color w:val="000000" w:themeColor="text1"/>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городского поселения «Рабочий поселок Чегдомын».</w:t>
      </w:r>
    </w:p>
    <w:p w:rsidR="00561310" w:rsidRPr="00CF38BD" w:rsidRDefault="00561310" w:rsidP="00561310">
      <w:pPr>
        <w:pStyle w:val="21"/>
        <w:shd w:val="clear" w:color="auto" w:fill="auto"/>
        <w:spacing w:after="0"/>
        <w:ind w:left="120" w:firstLine="700"/>
        <w:jc w:val="both"/>
        <w:rPr>
          <w:color w:val="000000" w:themeColor="text1"/>
        </w:rPr>
      </w:pPr>
      <w:r w:rsidRPr="00CF38BD">
        <w:rPr>
          <w:rStyle w:val="11"/>
          <w:color w:val="000000" w:themeColor="text1"/>
        </w:rPr>
        <w:t>Современная городская среда должн</w:t>
      </w:r>
      <w:r w:rsidR="00FA15BF" w:rsidRPr="00CF38BD">
        <w:rPr>
          <w:rStyle w:val="11"/>
          <w:color w:val="000000" w:themeColor="text1"/>
        </w:rPr>
        <w:t>а</w:t>
      </w:r>
      <w:r w:rsidRPr="00CF38BD">
        <w:rPr>
          <w:rStyle w:val="11"/>
          <w:color w:val="000000" w:themeColor="text1"/>
        </w:rPr>
        <w:t xml:space="preserve"> соответствовать санитарным и</w:t>
      </w:r>
      <w:r w:rsidRPr="00CF38BD">
        <w:rPr>
          <w:color w:val="000000" w:themeColor="text1"/>
        </w:rPr>
        <w:t xml:space="preserve"> </w:t>
      </w:r>
      <w:r w:rsidRPr="00CF38BD">
        <w:rPr>
          <w:rStyle w:val="11"/>
          <w:color w:val="000000" w:themeColor="text1"/>
        </w:rPr>
        <w:t>гигиеническим нормам, а также иметь завершенный, привлекательный и эстетичный внешний вид.</w:t>
      </w:r>
    </w:p>
    <w:p w:rsidR="00561310" w:rsidRPr="00CF38BD" w:rsidRDefault="00561310" w:rsidP="00561310">
      <w:pPr>
        <w:pStyle w:val="21"/>
        <w:shd w:val="clear" w:color="auto" w:fill="auto"/>
        <w:spacing w:after="0"/>
        <w:ind w:left="20" w:right="20" w:firstLine="700"/>
        <w:jc w:val="both"/>
        <w:rPr>
          <w:color w:val="000000" w:themeColor="text1"/>
        </w:rPr>
      </w:pPr>
      <w:r w:rsidRPr="00CF38BD">
        <w:rPr>
          <w:rStyle w:val="11"/>
          <w:color w:val="000000" w:themeColor="text1"/>
        </w:rPr>
        <w:t>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w:t>
      </w:r>
    </w:p>
    <w:p w:rsidR="00561310" w:rsidRPr="00CF38BD" w:rsidRDefault="00561310" w:rsidP="00561310">
      <w:pPr>
        <w:pStyle w:val="21"/>
        <w:shd w:val="clear" w:color="auto" w:fill="auto"/>
        <w:spacing w:after="0"/>
        <w:ind w:left="20" w:right="20" w:firstLine="700"/>
        <w:jc w:val="both"/>
        <w:rPr>
          <w:color w:val="000000" w:themeColor="text1"/>
        </w:rPr>
      </w:pPr>
      <w:r w:rsidRPr="00CF38BD">
        <w:rPr>
          <w:rStyle w:val="11"/>
          <w:color w:val="000000" w:themeColor="text1"/>
        </w:rPr>
        <w:t>Основными проблемами в области благоустройства дворовых территории и наиболее посещаемых муниципальных территорий общего пользования городского поселения «Рабочий поселок Чегдомын» (далее – городское поселение) являются:</w:t>
      </w:r>
    </w:p>
    <w:p w:rsidR="00561310" w:rsidRPr="00CF38BD" w:rsidRDefault="00561310" w:rsidP="00561310">
      <w:pPr>
        <w:pStyle w:val="21"/>
        <w:shd w:val="clear" w:color="auto" w:fill="auto"/>
        <w:spacing w:after="0"/>
        <w:ind w:left="20" w:right="20" w:firstLine="700"/>
        <w:jc w:val="both"/>
        <w:rPr>
          <w:color w:val="000000" w:themeColor="text1"/>
        </w:rPr>
      </w:pPr>
      <w:r w:rsidRPr="00CF38BD">
        <w:rPr>
          <w:color w:val="000000" w:themeColor="text1"/>
        </w:rPr>
        <w:t>-</w:t>
      </w:r>
      <w:r w:rsidRPr="00CF38BD">
        <w:rPr>
          <w:rStyle w:val="11"/>
          <w:color w:val="000000" w:themeColor="text1"/>
        </w:rPr>
        <w:t xml:space="preserve"> недостаточное количество детских и спортивных площадок, зон отдыха, площадок для свободного выгула собак;</w:t>
      </w:r>
    </w:p>
    <w:p w:rsidR="00561310" w:rsidRPr="00CF38BD" w:rsidRDefault="00561310" w:rsidP="00561310">
      <w:pPr>
        <w:pStyle w:val="21"/>
        <w:shd w:val="clear" w:color="auto" w:fill="auto"/>
        <w:spacing w:after="0"/>
        <w:ind w:left="20" w:right="20" w:firstLine="700"/>
        <w:jc w:val="both"/>
        <w:rPr>
          <w:color w:val="000000" w:themeColor="text1"/>
        </w:rPr>
      </w:pPr>
      <w:r w:rsidRPr="00CF38BD">
        <w:rPr>
          <w:color w:val="000000" w:themeColor="text1"/>
        </w:rPr>
        <w:t>-</w:t>
      </w:r>
      <w:r w:rsidRPr="00CF38BD">
        <w:rPr>
          <w:rStyle w:val="11"/>
          <w:color w:val="000000" w:themeColor="text1"/>
        </w:rPr>
        <w:t xml:space="preserve"> недостаточное количество автостоянок и мест парковки транспортных средств на дворовых территориях и общественных территориях городского поселения;</w:t>
      </w:r>
    </w:p>
    <w:p w:rsidR="00561310" w:rsidRPr="00CF38BD" w:rsidRDefault="00561310" w:rsidP="00561310">
      <w:pPr>
        <w:pStyle w:val="21"/>
        <w:shd w:val="clear" w:color="auto" w:fill="auto"/>
        <w:spacing w:after="0"/>
        <w:ind w:left="20" w:right="20" w:firstLine="700"/>
        <w:jc w:val="both"/>
        <w:rPr>
          <w:color w:val="000000" w:themeColor="text1"/>
        </w:rPr>
      </w:pPr>
      <w:r w:rsidRPr="00CF38BD">
        <w:rPr>
          <w:color w:val="000000" w:themeColor="text1"/>
        </w:rPr>
        <w:t>-</w:t>
      </w:r>
      <w:r w:rsidRPr="00CF38BD">
        <w:rPr>
          <w:rStyle w:val="11"/>
          <w:color w:val="000000" w:themeColor="text1"/>
        </w:rPr>
        <w:t xml:space="preserve"> недостаточное количество малых архитектурных форм на дворовых территориях </w:t>
      </w:r>
      <w:r w:rsidRPr="00CF38BD">
        <w:rPr>
          <w:rStyle w:val="11"/>
          <w:color w:val="000000" w:themeColor="text1"/>
        </w:rPr>
        <w:lastRenderedPageBreak/>
        <w:t>и общественных территориях городского поселения;</w:t>
      </w:r>
    </w:p>
    <w:p w:rsidR="00561310" w:rsidRPr="00CF38BD" w:rsidRDefault="00561310" w:rsidP="00561310">
      <w:pPr>
        <w:pStyle w:val="21"/>
        <w:shd w:val="clear" w:color="auto" w:fill="auto"/>
        <w:spacing w:after="0"/>
        <w:ind w:left="20" w:right="20" w:firstLine="700"/>
        <w:jc w:val="both"/>
        <w:rPr>
          <w:color w:val="000000" w:themeColor="text1"/>
        </w:rPr>
      </w:pPr>
      <w:r w:rsidRPr="00CF38BD">
        <w:rPr>
          <w:color w:val="000000" w:themeColor="text1"/>
        </w:rPr>
        <w:t>-</w:t>
      </w:r>
      <w:r w:rsidRPr="00CF38BD">
        <w:rPr>
          <w:rStyle w:val="11"/>
          <w:color w:val="000000" w:themeColor="text1"/>
        </w:rPr>
        <w:t xml:space="preserve"> неудовлетворительное состояние отдельных лестниц, расположенных на дворовых территориях;</w:t>
      </w:r>
    </w:p>
    <w:p w:rsidR="00561310" w:rsidRPr="00CF38BD" w:rsidRDefault="00561310" w:rsidP="00561310">
      <w:pPr>
        <w:pStyle w:val="21"/>
        <w:shd w:val="clear" w:color="auto" w:fill="auto"/>
        <w:spacing w:after="0"/>
        <w:ind w:left="20" w:right="20" w:firstLine="700"/>
        <w:jc w:val="both"/>
        <w:rPr>
          <w:color w:val="000000" w:themeColor="text1"/>
        </w:rPr>
      </w:pPr>
      <w:r w:rsidRPr="00CF38BD">
        <w:rPr>
          <w:color w:val="000000" w:themeColor="text1"/>
        </w:rPr>
        <w:t>-</w:t>
      </w:r>
      <w:r w:rsidRPr="00CF38BD">
        <w:rPr>
          <w:rStyle w:val="11"/>
          <w:color w:val="000000" w:themeColor="text1"/>
        </w:rPr>
        <w:t xml:space="preserve"> недостаточное озеленение дворовых территориях и общественных территориях городского поселения;</w:t>
      </w:r>
    </w:p>
    <w:p w:rsidR="00561310" w:rsidRPr="00CF38BD" w:rsidRDefault="00561310" w:rsidP="00561310">
      <w:pPr>
        <w:pStyle w:val="21"/>
        <w:shd w:val="clear" w:color="auto" w:fill="auto"/>
        <w:spacing w:after="0"/>
        <w:ind w:left="20" w:right="20" w:firstLine="700"/>
        <w:jc w:val="both"/>
        <w:rPr>
          <w:color w:val="000000" w:themeColor="text1"/>
        </w:rPr>
      </w:pPr>
      <w:r w:rsidRPr="00CF38BD">
        <w:rPr>
          <w:color w:val="000000" w:themeColor="text1"/>
        </w:rPr>
        <w:t>-</w:t>
      </w:r>
      <w:r w:rsidRPr="00CF38BD">
        <w:rPr>
          <w:rStyle w:val="11"/>
          <w:color w:val="000000" w:themeColor="text1"/>
        </w:rPr>
        <w:t xml:space="preserve"> изнашивание покрытий дворовых проездов и тротуаров,</w:t>
      </w:r>
    </w:p>
    <w:p w:rsidR="00561310" w:rsidRPr="00CF38BD" w:rsidRDefault="00561310" w:rsidP="00561310">
      <w:pPr>
        <w:pStyle w:val="21"/>
        <w:shd w:val="clear" w:color="auto" w:fill="auto"/>
        <w:spacing w:after="0"/>
        <w:ind w:left="20" w:right="20" w:firstLine="700"/>
        <w:jc w:val="both"/>
        <w:rPr>
          <w:color w:val="000000" w:themeColor="text1"/>
        </w:rPr>
      </w:pPr>
      <w:r w:rsidRPr="00CF38BD">
        <w:rPr>
          <w:color w:val="000000" w:themeColor="text1"/>
        </w:rPr>
        <w:t>-</w:t>
      </w:r>
      <w:r w:rsidRPr="00CF38BD">
        <w:rPr>
          <w:rStyle w:val="11"/>
          <w:color w:val="000000" w:themeColor="text1"/>
        </w:rPr>
        <w:t xml:space="preserve"> недостаточное освещение дворовых территориях и общественных территориях городского поселения.</w:t>
      </w:r>
    </w:p>
    <w:p w:rsidR="00561310" w:rsidRPr="00CF38BD" w:rsidRDefault="00561310" w:rsidP="008A61AA">
      <w:pPr>
        <w:pStyle w:val="21"/>
        <w:shd w:val="clear" w:color="auto" w:fill="auto"/>
        <w:spacing w:after="0"/>
        <w:ind w:left="20" w:firstLine="700"/>
        <w:jc w:val="both"/>
        <w:rPr>
          <w:color w:val="000000" w:themeColor="text1"/>
        </w:rPr>
      </w:pPr>
      <w:r w:rsidRPr="00CF38BD">
        <w:rPr>
          <w:rStyle w:val="11"/>
          <w:color w:val="000000" w:themeColor="text1"/>
        </w:rPr>
        <w:t>Кроме того, не в полной мере городская среда приспособлена к условиям</w:t>
      </w:r>
      <w:r w:rsidR="008A61AA" w:rsidRPr="00CF38BD">
        <w:rPr>
          <w:color w:val="000000" w:themeColor="text1"/>
        </w:rPr>
        <w:t xml:space="preserve"> </w:t>
      </w:r>
      <w:r w:rsidRPr="00CF38BD">
        <w:rPr>
          <w:rStyle w:val="11"/>
          <w:color w:val="000000" w:themeColor="text1"/>
        </w:rPr>
        <w:t>доступности для инвалидов всех категорий и маломобильных групп населения.</w:t>
      </w:r>
    </w:p>
    <w:p w:rsidR="00561310" w:rsidRPr="00CF38BD" w:rsidRDefault="00561310" w:rsidP="00561310">
      <w:pPr>
        <w:pStyle w:val="21"/>
        <w:shd w:val="clear" w:color="auto" w:fill="auto"/>
        <w:spacing w:after="0"/>
        <w:ind w:left="20" w:right="20" w:firstLine="700"/>
        <w:jc w:val="both"/>
        <w:rPr>
          <w:color w:val="000000" w:themeColor="text1"/>
        </w:rPr>
      </w:pPr>
      <w:r w:rsidRPr="00CF38BD">
        <w:rPr>
          <w:rStyle w:val="11"/>
          <w:color w:val="000000" w:themeColor="text1"/>
        </w:rPr>
        <w:t xml:space="preserve">Основная причина отсутствия необходимого количества обустроенных мест массового отдыха населения, на территории </w:t>
      </w:r>
      <w:r w:rsidR="008A61AA" w:rsidRPr="00CF38BD">
        <w:rPr>
          <w:rStyle w:val="11"/>
          <w:color w:val="000000" w:themeColor="text1"/>
        </w:rPr>
        <w:t>городского поселения</w:t>
      </w:r>
      <w:r w:rsidRPr="00CF38BD">
        <w:rPr>
          <w:rStyle w:val="11"/>
          <w:color w:val="000000" w:themeColor="text1"/>
        </w:rPr>
        <w:t xml:space="preserve"> - недостаточное количество свободных участков для создания новых мест для спорта и отдыха. Необходимо решение вопросов строительства мест для наибольшего посещения населения для массового отдыха, благоустройства мест для отдыха и создания обустроенных зон отдыха в городских парках и скверах. Проведение работ по благоустройству дворовых территорий и наиболее посещаемых территорий общего пользования создаст условия для организации полноценного досуга населения, атмосферу покоя и душевного комфорта.</w:t>
      </w:r>
    </w:p>
    <w:p w:rsidR="00561310" w:rsidRPr="00CF38BD" w:rsidRDefault="00561310" w:rsidP="00561310">
      <w:pPr>
        <w:pStyle w:val="21"/>
        <w:shd w:val="clear" w:color="auto" w:fill="auto"/>
        <w:spacing w:after="0"/>
        <w:ind w:left="20" w:right="20" w:firstLine="700"/>
        <w:jc w:val="both"/>
        <w:rPr>
          <w:color w:val="000000" w:themeColor="text1"/>
        </w:rPr>
      </w:pPr>
      <w:r w:rsidRPr="00CF38BD">
        <w:rPr>
          <w:rStyle w:val="11"/>
          <w:color w:val="000000" w:themeColor="text1"/>
        </w:rP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w:t>
      </w:r>
      <w:r w:rsidR="008A61AA" w:rsidRPr="00CF38BD">
        <w:rPr>
          <w:rStyle w:val="11"/>
          <w:color w:val="000000" w:themeColor="text1"/>
        </w:rPr>
        <w:t>в городском поселении</w:t>
      </w:r>
      <w:r w:rsidRPr="00CF38BD">
        <w:rPr>
          <w:rStyle w:val="11"/>
          <w:color w:val="000000" w:themeColor="text1"/>
        </w:rPr>
        <w:t xml:space="preserve">, в настоящее время </w:t>
      </w:r>
      <w:r w:rsidR="00024821" w:rsidRPr="00CF38BD">
        <w:rPr>
          <w:rStyle w:val="11"/>
          <w:color w:val="000000" w:themeColor="text1"/>
        </w:rPr>
        <w:t>отремонтированы</w:t>
      </w:r>
      <w:r w:rsidRPr="00CF38BD">
        <w:rPr>
          <w:rStyle w:val="11"/>
          <w:color w:val="000000" w:themeColor="text1"/>
        </w:rPr>
        <w:t xml:space="preserve"> около </w:t>
      </w:r>
      <w:r w:rsidR="00162D24" w:rsidRPr="00CF38BD">
        <w:rPr>
          <w:rStyle w:val="11"/>
          <w:color w:val="000000" w:themeColor="text1"/>
        </w:rPr>
        <w:t>4%</w:t>
      </w:r>
      <w:r w:rsidRPr="00CF38BD">
        <w:rPr>
          <w:rStyle w:val="11"/>
          <w:color w:val="000000" w:themeColor="text1"/>
        </w:rPr>
        <w:t xml:space="preserve"> дворов. На отдельных площадках во дворах сохранились элементы детского - игрового и спортивного оборудования, малых архитектурных форм (качалки, качели, горки, турники, </w:t>
      </w:r>
      <w:r w:rsidR="008A61AA" w:rsidRPr="00CF38BD">
        <w:rPr>
          <w:rStyle w:val="11"/>
          <w:color w:val="000000" w:themeColor="text1"/>
        </w:rPr>
        <w:t xml:space="preserve">песочницы </w:t>
      </w:r>
      <w:r w:rsidRPr="00CF38BD">
        <w:rPr>
          <w:rStyle w:val="11"/>
          <w:color w:val="000000" w:themeColor="text1"/>
        </w:rPr>
        <w:t xml:space="preserve">и т.п.), однако, их состояние не обеспечивает безопасность, а также потребностей жителей </w:t>
      </w:r>
      <w:r w:rsidR="008A61AA" w:rsidRPr="00CF38BD">
        <w:rPr>
          <w:rStyle w:val="11"/>
          <w:color w:val="000000" w:themeColor="text1"/>
        </w:rPr>
        <w:t>городского поселения</w:t>
      </w:r>
      <w:r w:rsidRPr="00CF38BD">
        <w:rPr>
          <w:rStyle w:val="11"/>
          <w:color w:val="000000" w:themeColor="text1"/>
        </w:rPr>
        <w:t xml:space="preserve">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561310" w:rsidRPr="00CF38BD" w:rsidRDefault="00561310" w:rsidP="00561310">
      <w:pPr>
        <w:pStyle w:val="21"/>
        <w:shd w:val="clear" w:color="auto" w:fill="auto"/>
        <w:spacing w:after="0"/>
        <w:ind w:left="20" w:right="20" w:firstLine="700"/>
        <w:jc w:val="both"/>
        <w:rPr>
          <w:color w:val="000000" w:themeColor="text1"/>
        </w:rPr>
      </w:pPr>
      <w:r w:rsidRPr="00CF38BD">
        <w:rPr>
          <w:rStyle w:val="11"/>
          <w:color w:val="000000" w:themeColor="text1"/>
        </w:rPr>
        <w:t xml:space="preserve">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w:t>
      </w:r>
      <w:r w:rsidR="008A61AA" w:rsidRPr="00CF38BD">
        <w:rPr>
          <w:rStyle w:val="11"/>
          <w:color w:val="000000" w:themeColor="text1"/>
        </w:rPr>
        <w:t>прилегающей территории</w:t>
      </w:r>
      <w:r w:rsidRPr="00CF38BD">
        <w:rPr>
          <w:rStyle w:val="11"/>
          <w:color w:val="000000" w:themeColor="text1"/>
        </w:rPr>
        <w:t>.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w:t>
      </w:r>
    </w:p>
    <w:p w:rsidR="00561310" w:rsidRPr="00CF38BD" w:rsidRDefault="00561310" w:rsidP="00561310">
      <w:pPr>
        <w:pStyle w:val="21"/>
        <w:shd w:val="clear" w:color="auto" w:fill="auto"/>
        <w:spacing w:after="0"/>
        <w:ind w:left="20" w:right="20" w:firstLine="700"/>
        <w:jc w:val="both"/>
        <w:rPr>
          <w:color w:val="000000" w:themeColor="text1"/>
        </w:rPr>
      </w:pPr>
      <w:r w:rsidRPr="00CF38BD">
        <w:rPr>
          <w:rStyle w:val="11"/>
          <w:color w:val="000000" w:themeColor="text1"/>
        </w:rPr>
        <w:t xml:space="preserve">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w:t>
      </w:r>
      <w:r w:rsidRPr="00CF38BD">
        <w:rPr>
          <w:rStyle w:val="11"/>
          <w:color w:val="000000" w:themeColor="text1"/>
        </w:rPr>
        <w:lastRenderedPageBreak/>
        <w:t>комфортными условиями проживания жителей.</w:t>
      </w:r>
    </w:p>
    <w:p w:rsidR="00561310" w:rsidRPr="00CF38BD" w:rsidRDefault="00561310" w:rsidP="00561310">
      <w:pPr>
        <w:pStyle w:val="21"/>
        <w:shd w:val="clear" w:color="auto" w:fill="auto"/>
        <w:spacing w:after="0"/>
        <w:ind w:left="20" w:right="20" w:firstLine="700"/>
        <w:jc w:val="both"/>
        <w:rPr>
          <w:color w:val="000000" w:themeColor="text1"/>
        </w:rPr>
      </w:pPr>
      <w:r w:rsidRPr="00CF38BD">
        <w:rPr>
          <w:rStyle w:val="11"/>
          <w:color w:val="000000" w:themeColor="text1"/>
        </w:rPr>
        <w:t>В результате проведенного обследования установлено, что при длительной эксплуатации дорожного покрытия отд</w:t>
      </w:r>
      <w:r w:rsidR="00245F35" w:rsidRPr="00CF38BD">
        <w:rPr>
          <w:rStyle w:val="11"/>
          <w:color w:val="000000" w:themeColor="text1"/>
        </w:rPr>
        <w:t xml:space="preserve">ельных дворовых территории из </w:t>
      </w:r>
      <w:r w:rsidRPr="00CF38BD">
        <w:rPr>
          <w:rStyle w:val="11"/>
          <w:color w:val="000000" w:themeColor="text1"/>
        </w:rPr>
        <w:t>асфальтобетона выявлены дефекты, при которых дальнейшая эксплуатация дорожного покрытия затруднена, а на отдельных участках недопустима. Так же на отдельных территориях выявлено неудовлетворительное техническое состояние лестниц, лестничных сходов крылец, отсутствие или нарушение перильных ограждений, пандусов (съездов). На отдельных территориях уровень освещенности входных групп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w:t>
      </w:r>
      <w:r w:rsidR="00932500">
        <w:rPr>
          <w:rStyle w:val="11"/>
          <w:color w:val="000000" w:themeColor="text1"/>
        </w:rPr>
        <w:t>ить травматизм населения, а так</w:t>
      </w:r>
      <w:r w:rsidRPr="00CF38BD">
        <w:rPr>
          <w:rStyle w:val="11"/>
          <w:color w:val="000000" w:themeColor="text1"/>
        </w:rPr>
        <w:t>же создать условия для доступности маломобильных групп населения и граждан с детскими колясками.</w:t>
      </w:r>
    </w:p>
    <w:p w:rsidR="00024821" w:rsidRPr="00CF38BD" w:rsidRDefault="00561310" w:rsidP="00024821">
      <w:pPr>
        <w:pStyle w:val="21"/>
        <w:shd w:val="clear" w:color="auto" w:fill="auto"/>
        <w:spacing w:after="0"/>
        <w:ind w:left="20" w:firstLine="700"/>
        <w:jc w:val="both"/>
        <w:rPr>
          <w:color w:val="000000" w:themeColor="text1"/>
        </w:rPr>
      </w:pPr>
      <w:r w:rsidRPr="00CF38BD">
        <w:rPr>
          <w:rStyle w:val="11"/>
          <w:color w:val="000000" w:themeColor="text1"/>
        </w:rPr>
        <w:t>В результате реализации мероприятий Программы ожидается:</w:t>
      </w:r>
    </w:p>
    <w:p w:rsidR="00024821" w:rsidRPr="00CF38BD" w:rsidRDefault="00024821" w:rsidP="00024821">
      <w:pPr>
        <w:pStyle w:val="21"/>
        <w:shd w:val="clear" w:color="auto" w:fill="auto"/>
        <w:spacing w:after="0"/>
        <w:ind w:left="20" w:firstLine="700"/>
        <w:jc w:val="both"/>
        <w:rPr>
          <w:color w:val="000000" w:themeColor="text1"/>
        </w:rPr>
      </w:pPr>
      <w:r w:rsidRPr="00CF38BD">
        <w:rPr>
          <w:color w:val="000000" w:themeColor="text1"/>
        </w:rPr>
        <w:t>-</w:t>
      </w:r>
      <w:r w:rsidR="00561310" w:rsidRPr="00CF38BD">
        <w:rPr>
          <w:rStyle w:val="11"/>
          <w:color w:val="000000" w:themeColor="text1"/>
        </w:rPr>
        <w:t xml:space="preserve"> повышение уровня комфортности проживания населения;</w:t>
      </w:r>
    </w:p>
    <w:p w:rsidR="00024821" w:rsidRPr="00CF38BD" w:rsidRDefault="00024821" w:rsidP="00024821">
      <w:pPr>
        <w:pStyle w:val="21"/>
        <w:shd w:val="clear" w:color="auto" w:fill="auto"/>
        <w:spacing w:after="0"/>
        <w:ind w:left="20" w:firstLine="700"/>
        <w:jc w:val="both"/>
        <w:rPr>
          <w:color w:val="000000" w:themeColor="text1"/>
        </w:rPr>
      </w:pPr>
      <w:r w:rsidRPr="00CF38BD">
        <w:rPr>
          <w:color w:val="000000" w:themeColor="text1"/>
        </w:rPr>
        <w:t>-</w:t>
      </w:r>
      <w:r w:rsidR="00561310" w:rsidRPr="00CF38BD">
        <w:rPr>
          <w:rStyle w:val="11"/>
          <w:color w:val="000000" w:themeColor="text1"/>
        </w:rPr>
        <w:t xml:space="preserve"> повышение качества жилищно- коммунальных услуг;</w:t>
      </w:r>
    </w:p>
    <w:p w:rsidR="00024821" w:rsidRPr="00CF38BD" w:rsidRDefault="00024821" w:rsidP="00024821">
      <w:pPr>
        <w:pStyle w:val="21"/>
        <w:shd w:val="clear" w:color="auto" w:fill="auto"/>
        <w:spacing w:after="0"/>
        <w:ind w:left="20" w:firstLine="700"/>
        <w:jc w:val="both"/>
        <w:rPr>
          <w:color w:val="000000" w:themeColor="text1"/>
        </w:rPr>
      </w:pPr>
      <w:r w:rsidRPr="00CF38BD">
        <w:rPr>
          <w:color w:val="000000" w:themeColor="text1"/>
        </w:rPr>
        <w:t>-</w:t>
      </w:r>
      <w:r w:rsidR="00561310" w:rsidRPr="00CF38BD">
        <w:rPr>
          <w:rStyle w:val="11"/>
          <w:color w:val="000000" w:themeColor="text1"/>
        </w:rPr>
        <w:t xml:space="preserve"> улучшение организации досуга всех возрастных групп населения;</w:t>
      </w:r>
    </w:p>
    <w:p w:rsidR="00561310" w:rsidRPr="00CF38BD" w:rsidRDefault="00024821" w:rsidP="00024821">
      <w:pPr>
        <w:pStyle w:val="21"/>
        <w:shd w:val="clear" w:color="auto" w:fill="auto"/>
        <w:spacing w:after="0"/>
        <w:ind w:left="20" w:firstLine="700"/>
        <w:jc w:val="both"/>
        <w:rPr>
          <w:color w:val="000000" w:themeColor="text1"/>
        </w:rPr>
      </w:pPr>
      <w:r w:rsidRPr="00CF38BD">
        <w:rPr>
          <w:color w:val="000000" w:themeColor="text1"/>
        </w:rPr>
        <w:t>-</w:t>
      </w:r>
      <w:r w:rsidR="00561310" w:rsidRPr="00CF38BD">
        <w:rPr>
          <w:rStyle w:val="11"/>
          <w:color w:val="000000" w:themeColor="text1"/>
        </w:rPr>
        <w:t xml:space="preserve"> улучшение экологических, санитарных, функциональных и эстетических качеств городской среды;</w:t>
      </w:r>
    </w:p>
    <w:p w:rsidR="00024821" w:rsidRPr="00CF38BD" w:rsidRDefault="00561310" w:rsidP="00024821">
      <w:pPr>
        <w:pStyle w:val="21"/>
        <w:shd w:val="clear" w:color="auto" w:fill="auto"/>
        <w:spacing w:after="0"/>
        <w:ind w:left="20" w:right="20" w:firstLine="700"/>
        <w:jc w:val="both"/>
        <w:rPr>
          <w:color w:val="000000" w:themeColor="text1"/>
        </w:rPr>
      </w:pPr>
      <w:r w:rsidRPr="00CF38BD">
        <w:rPr>
          <w:rStyle w:val="11"/>
          <w:color w:val="000000" w:themeColor="text1"/>
        </w:rPr>
        <w:t>-</w:t>
      </w:r>
      <w:r w:rsidR="00024821" w:rsidRPr="00CF38BD">
        <w:rPr>
          <w:rStyle w:val="11"/>
          <w:color w:val="000000" w:themeColor="text1"/>
        </w:rPr>
        <w:t xml:space="preserve"> </w:t>
      </w:r>
      <w:r w:rsidRPr="00CF38BD">
        <w:rPr>
          <w:rStyle w:val="11"/>
          <w:color w:val="000000" w:themeColor="text1"/>
        </w:rPr>
        <w:t>привлечение общественности и населения к решению задач благоустройства городских и дворовых территорий;</w:t>
      </w:r>
    </w:p>
    <w:p w:rsidR="00024821" w:rsidRPr="00CF38BD" w:rsidRDefault="00024821" w:rsidP="00024821">
      <w:pPr>
        <w:pStyle w:val="21"/>
        <w:shd w:val="clear" w:color="auto" w:fill="auto"/>
        <w:spacing w:after="0"/>
        <w:ind w:left="20" w:right="20" w:firstLine="700"/>
        <w:jc w:val="both"/>
        <w:rPr>
          <w:color w:val="000000" w:themeColor="text1"/>
        </w:rPr>
      </w:pPr>
      <w:r w:rsidRPr="00CF38BD">
        <w:rPr>
          <w:color w:val="000000" w:themeColor="text1"/>
        </w:rPr>
        <w:t>-</w:t>
      </w:r>
      <w:r w:rsidR="00561310" w:rsidRPr="00CF38BD">
        <w:rPr>
          <w:rStyle w:val="11"/>
          <w:color w:val="000000" w:themeColor="text1"/>
        </w:rPr>
        <w:t xml:space="preserve"> воспитание бережного отношения и создание условий для расширения инициативы жителей в сфере благоустройства, а так же развитие их творческого потенциала;</w:t>
      </w:r>
    </w:p>
    <w:p w:rsidR="00561310" w:rsidRPr="00CF38BD" w:rsidRDefault="00024821" w:rsidP="00024821">
      <w:pPr>
        <w:pStyle w:val="21"/>
        <w:shd w:val="clear" w:color="auto" w:fill="auto"/>
        <w:spacing w:after="0"/>
        <w:ind w:left="20" w:right="20" w:firstLine="700"/>
        <w:jc w:val="both"/>
        <w:rPr>
          <w:color w:val="000000" w:themeColor="text1"/>
        </w:rPr>
      </w:pPr>
      <w:r w:rsidRPr="00CF38BD">
        <w:rPr>
          <w:color w:val="000000" w:themeColor="text1"/>
        </w:rPr>
        <w:t>-</w:t>
      </w:r>
      <w:r w:rsidR="00561310" w:rsidRPr="00CF38BD">
        <w:rPr>
          <w:rStyle w:val="11"/>
          <w:color w:val="000000" w:themeColor="text1"/>
        </w:rPr>
        <w:t xml:space="preserve"> поиск и привлечение внебюджетных источников к решению задач благоустройства;</w:t>
      </w:r>
    </w:p>
    <w:p w:rsidR="00561310" w:rsidRPr="00CF38BD" w:rsidRDefault="00561310" w:rsidP="00561310">
      <w:pPr>
        <w:pStyle w:val="21"/>
        <w:shd w:val="clear" w:color="auto" w:fill="auto"/>
        <w:spacing w:after="0"/>
        <w:ind w:left="20" w:right="20" w:firstLine="700"/>
        <w:jc w:val="both"/>
        <w:rPr>
          <w:color w:val="000000" w:themeColor="text1"/>
        </w:rPr>
      </w:pPr>
      <w:r w:rsidRPr="00CF38BD">
        <w:rPr>
          <w:rStyle w:val="11"/>
          <w:color w:val="000000" w:themeColor="text1"/>
        </w:rP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561310" w:rsidRPr="00CF38BD" w:rsidRDefault="00561310" w:rsidP="00024821">
      <w:pPr>
        <w:pStyle w:val="21"/>
        <w:shd w:val="clear" w:color="auto" w:fill="auto"/>
        <w:spacing w:after="0" w:line="317" w:lineRule="exact"/>
        <w:ind w:left="20" w:right="20" w:firstLine="700"/>
        <w:jc w:val="both"/>
        <w:rPr>
          <w:color w:val="000000" w:themeColor="text1"/>
        </w:rPr>
      </w:pPr>
      <w:r w:rsidRPr="00CF38BD">
        <w:rPr>
          <w:rStyle w:val="11"/>
          <w:color w:val="000000" w:themeColor="text1"/>
        </w:rPr>
        <w:t xml:space="preserve">В настоящей Программе будет учтено внедрение новых федеральных стандартов благоустройства общественных </w:t>
      </w:r>
      <w:r w:rsidRPr="00CF38BD">
        <w:rPr>
          <w:rStyle w:val="Bodytext13pt"/>
          <w:color w:val="000000" w:themeColor="text1"/>
          <w:sz w:val="24"/>
          <w:szCs w:val="24"/>
        </w:rPr>
        <w:t>городских пространств и дворовых</w:t>
      </w:r>
      <w:r w:rsidR="00024821" w:rsidRPr="00CF38BD">
        <w:rPr>
          <w:color w:val="000000" w:themeColor="text1"/>
        </w:rPr>
        <w:t xml:space="preserve"> </w:t>
      </w:r>
      <w:r w:rsidRPr="00CF38BD">
        <w:rPr>
          <w:rStyle w:val="11"/>
          <w:color w:val="000000" w:themeColor="text1"/>
        </w:rPr>
        <w:t>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024821" w:rsidRPr="00CF38BD" w:rsidRDefault="00561310" w:rsidP="00D83C68">
      <w:pPr>
        <w:pStyle w:val="21"/>
        <w:shd w:val="clear" w:color="auto" w:fill="auto"/>
        <w:spacing w:after="0"/>
        <w:ind w:left="120" w:right="160" w:firstLine="700"/>
        <w:jc w:val="both"/>
        <w:rPr>
          <w:rStyle w:val="11"/>
          <w:color w:val="000000" w:themeColor="text1"/>
        </w:rPr>
      </w:pPr>
      <w:r w:rsidRPr="00CF38BD">
        <w:rPr>
          <w:rStyle w:val="11"/>
          <w:color w:val="000000" w:themeColor="text1"/>
        </w:rP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A80D5C" w:rsidRPr="00CF38BD" w:rsidRDefault="00A80D5C" w:rsidP="00D83C68">
      <w:pPr>
        <w:pStyle w:val="21"/>
        <w:shd w:val="clear" w:color="auto" w:fill="auto"/>
        <w:spacing w:after="0"/>
        <w:ind w:left="120" w:right="160" w:firstLine="700"/>
        <w:jc w:val="both"/>
        <w:rPr>
          <w:rStyle w:val="11"/>
          <w:color w:val="000000" w:themeColor="text1"/>
        </w:rPr>
      </w:pPr>
      <w:r w:rsidRPr="00CF38BD">
        <w:rPr>
          <w:rStyle w:val="11"/>
          <w:color w:val="000000" w:themeColor="text1"/>
        </w:rPr>
        <w:t>В городском поселении «Рабочий поселок Чегдомын» большая часть общественных территорий и дворовых территорий многоквартирных домов не отвечают современным требованиям, на основании чего требуется комплексный подход к благоустройству, включающий в себя:</w:t>
      </w:r>
    </w:p>
    <w:p w:rsidR="00A80D5C" w:rsidRPr="00CF38BD" w:rsidRDefault="00A80D5C" w:rsidP="00B95D1C">
      <w:pPr>
        <w:pStyle w:val="21"/>
        <w:numPr>
          <w:ilvl w:val="0"/>
          <w:numId w:val="10"/>
        </w:numPr>
        <w:shd w:val="clear" w:color="auto" w:fill="auto"/>
        <w:spacing w:after="0"/>
        <w:ind w:left="0" w:right="160" w:firstLine="820"/>
        <w:jc w:val="both"/>
        <w:rPr>
          <w:rStyle w:val="11"/>
          <w:color w:val="000000" w:themeColor="text1"/>
        </w:rPr>
      </w:pPr>
      <w:r w:rsidRPr="00CF38BD">
        <w:rPr>
          <w:rStyle w:val="11"/>
          <w:color w:val="000000" w:themeColor="text1"/>
        </w:rPr>
        <w:t>благоустройство общественных территорий, в том числе:</w:t>
      </w:r>
    </w:p>
    <w:p w:rsidR="00A80D5C" w:rsidRPr="00CF38BD" w:rsidRDefault="00A80D5C" w:rsidP="00B95D1C">
      <w:pPr>
        <w:pStyle w:val="21"/>
        <w:shd w:val="clear" w:color="auto" w:fill="auto"/>
        <w:spacing w:after="0"/>
        <w:ind w:right="160" w:firstLine="820"/>
        <w:jc w:val="both"/>
        <w:rPr>
          <w:rStyle w:val="11"/>
          <w:color w:val="000000" w:themeColor="text1"/>
        </w:rPr>
      </w:pPr>
      <w:r w:rsidRPr="00CF38BD">
        <w:rPr>
          <w:rStyle w:val="11"/>
          <w:color w:val="000000" w:themeColor="text1"/>
        </w:rPr>
        <w:t xml:space="preserve">- </w:t>
      </w:r>
      <w:r w:rsidR="00B95D1C" w:rsidRPr="00CF38BD">
        <w:rPr>
          <w:rStyle w:val="11"/>
          <w:color w:val="000000" w:themeColor="text1"/>
        </w:rPr>
        <w:t>ремонт автомобильных дорог общего пользования;</w:t>
      </w:r>
    </w:p>
    <w:p w:rsidR="00B95D1C" w:rsidRPr="00CF38BD" w:rsidRDefault="00B95D1C" w:rsidP="00B95D1C">
      <w:pPr>
        <w:pStyle w:val="21"/>
        <w:shd w:val="clear" w:color="auto" w:fill="auto"/>
        <w:spacing w:after="0"/>
        <w:ind w:right="160" w:firstLine="820"/>
        <w:jc w:val="both"/>
        <w:rPr>
          <w:rStyle w:val="11"/>
          <w:color w:val="000000" w:themeColor="text1"/>
        </w:rPr>
      </w:pPr>
      <w:r w:rsidRPr="00CF38BD">
        <w:rPr>
          <w:rStyle w:val="11"/>
          <w:color w:val="000000" w:themeColor="text1"/>
        </w:rPr>
        <w:t>- ремонт и устройство тротуаров;</w:t>
      </w:r>
    </w:p>
    <w:p w:rsidR="00B95D1C" w:rsidRPr="00CF38BD" w:rsidRDefault="00B95D1C" w:rsidP="00B95D1C">
      <w:pPr>
        <w:pStyle w:val="21"/>
        <w:shd w:val="clear" w:color="auto" w:fill="auto"/>
        <w:spacing w:after="0"/>
        <w:ind w:right="160" w:firstLine="820"/>
        <w:jc w:val="both"/>
        <w:rPr>
          <w:rStyle w:val="11"/>
          <w:color w:val="000000" w:themeColor="text1"/>
        </w:rPr>
      </w:pPr>
      <w:r w:rsidRPr="00CF38BD">
        <w:rPr>
          <w:rStyle w:val="11"/>
          <w:color w:val="000000" w:themeColor="text1"/>
        </w:rPr>
        <w:t>- обеспечение освещения общественных территорий;</w:t>
      </w:r>
    </w:p>
    <w:p w:rsidR="00B95D1C" w:rsidRPr="00CF38BD" w:rsidRDefault="00B95D1C" w:rsidP="00B95D1C">
      <w:pPr>
        <w:pStyle w:val="21"/>
        <w:shd w:val="clear" w:color="auto" w:fill="auto"/>
        <w:spacing w:after="0"/>
        <w:ind w:right="160" w:firstLine="820"/>
        <w:jc w:val="both"/>
        <w:rPr>
          <w:rStyle w:val="11"/>
          <w:color w:val="000000" w:themeColor="text1"/>
        </w:rPr>
      </w:pPr>
      <w:r w:rsidRPr="00CF38BD">
        <w:rPr>
          <w:rStyle w:val="11"/>
          <w:color w:val="000000" w:themeColor="text1"/>
        </w:rPr>
        <w:t>- установка скамеек, урн;</w:t>
      </w:r>
    </w:p>
    <w:p w:rsidR="00B95D1C" w:rsidRPr="00CF38BD" w:rsidRDefault="00B95D1C" w:rsidP="00B95D1C">
      <w:pPr>
        <w:pStyle w:val="21"/>
        <w:shd w:val="clear" w:color="auto" w:fill="auto"/>
        <w:spacing w:after="0"/>
        <w:ind w:right="160" w:firstLine="820"/>
        <w:jc w:val="both"/>
        <w:rPr>
          <w:rStyle w:val="11"/>
          <w:color w:val="000000" w:themeColor="text1"/>
        </w:rPr>
      </w:pPr>
      <w:r w:rsidRPr="00CF38BD">
        <w:rPr>
          <w:rStyle w:val="11"/>
          <w:color w:val="000000" w:themeColor="text1"/>
        </w:rPr>
        <w:t>- оборудование автомобильных парковок;</w:t>
      </w:r>
    </w:p>
    <w:p w:rsidR="00B95D1C" w:rsidRPr="00CF38BD" w:rsidRDefault="00B95D1C" w:rsidP="00B95D1C">
      <w:pPr>
        <w:pStyle w:val="21"/>
        <w:shd w:val="clear" w:color="auto" w:fill="auto"/>
        <w:spacing w:after="0"/>
        <w:ind w:right="160" w:firstLine="820"/>
        <w:jc w:val="both"/>
        <w:rPr>
          <w:color w:val="000000" w:themeColor="text1"/>
        </w:rPr>
      </w:pPr>
      <w:r w:rsidRPr="00CF38BD">
        <w:rPr>
          <w:rStyle w:val="11"/>
          <w:color w:val="000000" w:themeColor="text1"/>
        </w:rPr>
        <w:lastRenderedPageBreak/>
        <w:t xml:space="preserve">- </w:t>
      </w:r>
      <w:r w:rsidRPr="00CF38BD">
        <w:rPr>
          <w:color w:val="000000" w:themeColor="text1"/>
        </w:rPr>
        <w:t>- устройство и оборудование детских, спортивных площадок, иных площадок;</w:t>
      </w:r>
    </w:p>
    <w:p w:rsidR="00B95D1C" w:rsidRPr="00CF38BD" w:rsidRDefault="00B95D1C" w:rsidP="00B95D1C">
      <w:pPr>
        <w:pStyle w:val="21"/>
        <w:shd w:val="clear" w:color="auto" w:fill="auto"/>
        <w:spacing w:after="0"/>
        <w:ind w:right="160" w:firstLine="820"/>
        <w:jc w:val="both"/>
        <w:rPr>
          <w:color w:val="000000" w:themeColor="text1"/>
        </w:rPr>
      </w:pPr>
      <w:r w:rsidRPr="00CF38BD">
        <w:rPr>
          <w:color w:val="000000" w:themeColor="text1"/>
        </w:rPr>
        <w:t>- озеленение;</w:t>
      </w:r>
    </w:p>
    <w:p w:rsidR="00B95D1C" w:rsidRPr="00CF38BD" w:rsidRDefault="00B95D1C" w:rsidP="00B95D1C">
      <w:pPr>
        <w:pStyle w:val="21"/>
        <w:shd w:val="clear" w:color="auto" w:fill="auto"/>
        <w:spacing w:after="0"/>
        <w:ind w:right="160" w:firstLine="820"/>
        <w:jc w:val="both"/>
        <w:rPr>
          <w:color w:val="000000" w:themeColor="text1"/>
        </w:rPr>
      </w:pPr>
      <w:r w:rsidRPr="00CF38BD">
        <w:rPr>
          <w:color w:val="000000" w:themeColor="text1"/>
        </w:rPr>
        <w:t>- иные виды работ.</w:t>
      </w:r>
    </w:p>
    <w:p w:rsidR="00B95D1C" w:rsidRPr="00CF38BD" w:rsidRDefault="00B95D1C" w:rsidP="00B95D1C">
      <w:pPr>
        <w:pStyle w:val="21"/>
        <w:shd w:val="clear" w:color="auto" w:fill="auto"/>
        <w:spacing w:after="0"/>
        <w:ind w:right="160" w:firstLine="820"/>
        <w:jc w:val="both"/>
        <w:rPr>
          <w:color w:val="000000" w:themeColor="text1"/>
        </w:rPr>
      </w:pPr>
      <w:r w:rsidRPr="00CF38BD">
        <w:rPr>
          <w:color w:val="000000" w:themeColor="text1"/>
        </w:rPr>
        <w:t>2) благоустройство дворовых территорий, предусматривающие:</w:t>
      </w:r>
    </w:p>
    <w:p w:rsidR="00B95D1C" w:rsidRPr="00CF38BD" w:rsidRDefault="00B95D1C" w:rsidP="00B95D1C">
      <w:pPr>
        <w:pStyle w:val="21"/>
        <w:shd w:val="clear" w:color="auto" w:fill="auto"/>
        <w:spacing w:after="0"/>
        <w:ind w:right="160" w:firstLine="820"/>
        <w:jc w:val="both"/>
        <w:rPr>
          <w:color w:val="000000" w:themeColor="text1"/>
        </w:rPr>
      </w:pPr>
      <w:r w:rsidRPr="00CF38BD">
        <w:rPr>
          <w:color w:val="000000" w:themeColor="text1"/>
        </w:rPr>
        <w:t>А) минимальный перечень работ по благоустройству дворовых территорий многоквартирных домов:</w:t>
      </w:r>
    </w:p>
    <w:p w:rsidR="00B95D1C" w:rsidRPr="00CF38BD" w:rsidRDefault="00B95D1C" w:rsidP="00B95D1C">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 xml:space="preserve"> - ремонт дворовых проездов, </w:t>
      </w:r>
    </w:p>
    <w:p w:rsidR="00B95D1C" w:rsidRPr="00CF38BD" w:rsidRDefault="00B95D1C" w:rsidP="00B95D1C">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 xml:space="preserve">- обеспечение освещения дворовых территорий, </w:t>
      </w:r>
    </w:p>
    <w:p w:rsidR="00B95D1C" w:rsidRPr="00CF38BD" w:rsidRDefault="00B95D1C" w:rsidP="00B95D1C">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 установка скамеек, урн для мусора.</w:t>
      </w:r>
    </w:p>
    <w:p w:rsidR="00B95D1C" w:rsidRPr="00CF38BD" w:rsidRDefault="00B95D1C" w:rsidP="00B95D1C">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При этом указанный перечень является исчерпывающим и не может быть расширен.</w:t>
      </w:r>
    </w:p>
    <w:p w:rsidR="00B95D1C" w:rsidRPr="00CF38BD" w:rsidRDefault="00B95D1C" w:rsidP="00B95D1C">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Нормативная стоимость (единичные расценки) работ по благоустройству, входящих в минимальный перечень работ</w:t>
      </w:r>
      <w:r w:rsidR="005A4FF3" w:rsidRPr="00CF38BD">
        <w:rPr>
          <w:rFonts w:ascii="Times New Roman" w:hAnsi="Times New Roman" w:cs="Times New Roman"/>
          <w:color w:val="000000" w:themeColor="text1"/>
        </w:rPr>
        <w:t xml:space="preserve"> и визуализированный перечень образцов э</w:t>
      </w:r>
      <w:r w:rsidR="005A4FF3" w:rsidRPr="00AF3732">
        <w:rPr>
          <w:rFonts w:ascii="Times New Roman" w:hAnsi="Times New Roman" w:cs="Times New Roman"/>
          <w:color w:val="000000" w:themeColor="text1"/>
        </w:rPr>
        <w:t>лементов благоустройства дворовой территории, предлагаемых к размещению</w:t>
      </w:r>
      <w:r w:rsidRPr="00AF3732">
        <w:rPr>
          <w:rFonts w:ascii="Times New Roman" w:hAnsi="Times New Roman" w:cs="Times New Roman"/>
          <w:color w:val="000000" w:themeColor="text1"/>
        </w:rPr>
        <w:t xml:space="preserve">, приведен в </w:t>
      </w:r>
      <w:r w:rsidR="00AF3732" w:rsidRPr="00AF3732">
        <w:rPr>
          <w:rFonts w:ascii="Times New Roman" w:hAnsi="Times New Roman" w:cs="Times New Roman"/>
          <w:color w:val="000000" w:themeColor="text1"/>
        </w:rPr>
        <w:t>Приложении №</w:t>
      </w:r>
      <w:r w:rsidR="00115244">
        <w:rPr>
          <w:rFonts w:ascii="Times New Roman" w:hAnsi="Times New Roman" w:cs="Times New Roman"/>
          <w:color w:val="000000" w:themeColor="text1"/>
        </w:rPr>
        <w:t>6</w:t>
      </w:r>
      <w:r w:rsidRPr="00AF3732">
        <w:rPr>
          <w:rFonts w:ascii="Times New Roman" w:hAnsi="Times New Roman" w:cs="Times New Roman"/>
          <w:color w:val="000000" w:themeColor="text1"/>
        </w:rPr>
        <w:t xml:space="preserve"> к настоящей программе.</w:t>
      </w:r>
    </w:p>
    <w:p w:rsidR="00B95D1C" w:rsidRPr="00CF38BD" w:rsidRDefault="00B95D1C" w:rsidP="00B95D1C">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Б) дополнительный перечень работ по благоустройству дворовых территорий многоквартирных домов:</w:t>
      </w:r>
    </w:p>
    <w:p w:rsidR="00B95D1C" w:rsidRPr="00CF38BD" w:rsidRDefault="00B95D1C" w:rsidP="00B95D1C">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 ремонт и (или) устройство тротуаров,</w:t>
      </w:r>
    </w:p>
    <w:p w:rsidR="00B95D1C" w:rsidRPr="00CF38BD" w:rsidRDefault="00B95D1C" w:rsidP="00B95D1C">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 ремонт автомобильных дорог, образующих проезды к территориям, прилегающим к многоквартирным домам,</w:t>
      </w:r>
    </w:p>
    <w:p w:rsidR="00B95D1C" w:rsidRPr="00CF38BD" w:rsidRDefault="00B95D1C" w:rsidP="00B95D1C">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 ремонт и устройство автомобильных парковок (парковочных мест),</w:t>
      </w:r>
    </w:p>
    <w:p w:rsidR="00B95D1C" w:rsidRPr="00CF38BD" w:rsidRDefault="00B95D1C" w:rsidP="00B95D1C">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 устройство и оборудование детских, спортивных площадок, иных площадок,</w:t>
      </w:r>
    </w:p>
    <w:p w:rsidR="00B95D1C" w:rsidRPr="00CF38BD" w:rsidRDefault="00B95D1C" w:rsidP="00B95D1C">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 организация площадок для установки мусоросборников,</w:t>
      </w:r>
    </w:p>
    <w:p w:rsidR="00B95D1C" w:rsidRPr="00CF38BD" w:rsidRDefault="00B95D1C" w:rsidP="00B95D1C">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 озеленение территорий.</w:t>
      </w:r>
    </w:p>
    <w:p w:rsidR="00CF38BD" w:rsidRPr="00CF38BD" w:rsidRDefault="00024EF4" w:rsidP="00CF38BD">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 xml:space="preserve">При этом дополнительный перечень работ реализуется только при условии реализации работ, предусмотренных минимальным перечнем по благоустройству. </w:t>
      </w:r>
    </w:p>
    <w:p w:rsidR="00024EF4" w:rsidRPr="00CF38BD" w:rsidRDefault="00024EF4" w:rsidP="00024EF4">
      <w:pPr>
        <w:ind w:firstLine="567"/>
        <w:jc w:val="both"/>
        <w:rPr>
          <w:rFonts w:ascii="Times New Roman" w:hAnsi="Times New Roman" w:cs="Times New Roman"/>
          <w:color w:val="000000" w:themeColor="text1"/>
        </w:rPr>
      </w:pPr>
      <w:r w:rsidRPr="00CF38BD">
        <w:rPr>
          <w:rFonts w:ascii="Times New Roman" w:hAnsi="Times New Roman" w:cs="Times New Roman"/>
          <w:color w:val="000000" w:themeColor="text1"/>
        </w:rPr>
        <w:t xml:space="preserve">Нормативная стоимость (единичные расценки) работ по благоустройству, входящих в дополнительный перечень работ, </w:t>
      </w:r>
      <w:r w:rsidRPr="00AF3732">
        <w:rPr>
          <w:rFonts w:ascii="Times New Roman" w:hAnsi="Times New Roman" w:cs="Times New Roman"/>
          <w:color w:val="000000" w:themeColor="text1"/>
        </w:rPr>
        <w:t xml:space="preserve">приведен в Приложении № </w:t>
      </w:r>
      <w:r w:rsidR="00115244">
        <w:rPr>
          <w:rFonts w:ascii="Times New Roman" w:hAnsi="Times New Roman" w:cs="Times New Roman"/>
          <w:color w:val="000000" w:themeColor="text1"/>
        </w:rPr>
        <w:t>7</w:t>
      </w:r>
      <w:r w:rsidRPr="00AF3732">
        <w:rPr>
          <w:rFonts w:ascii="Times New Roman" w:hAnsi="Times New Roman" w:cs="Times New Roman"/>
          <w:color w:val="000000" w:themeColor="text1"/>
        </w:rPr>
        <w:t xml:space="preserve"> к</w:t>
      </w:r>
      <w:r w:rsidRPr="00CF38BD">
        <w:rPr>
          <w:rFonts w:ascii="Times New Roman" w:hAnsi="Times New Roman" w:cs="Times New Roman"/>
          <w:color w:val="000000" w:themeColor="text1"/>
        </w:rPr>
        <w:t xml:space="preserve"> настоящей программе.</w:t>
      </w:r>
    </w:p>
    <w:p w:rsidR="00CF38BD" w:rsidRPr="00195ECE" w:rsidRDefault="00CF38BD" w:rsidP="00CF38BD">
      <w:pPr>
        <w:ind w:firstLine="567"/>
        <w:jc w:val="both"/>
        <w:rPr>
          <w:rFonts w:ascii="Times New Roman" w:hAnsi="Times New Roman" w:cs="Times New Roman"/>
          <w:color w:val="000000" w:themeColor="text1"/>
        </w:rPr>
      </w:pPr>
      <w:r w:rsidRPr="00195ECE">
        <w:rPr>
          <w:rFonts w:ascii="Times New Roman" w:hAnsi="Times New Roman" w:cs="Times New Roman"/>
          <w:color w:val="000000" w:themeColor="text1"/>
        </w:rPr>
        <w:t>Форма и минимальная доля финансового и (или) трудового участия заинтересованных лиц, организаций в выполнении дополнительного перечня работ по благоустройству.</w:t>
      </w:r>
    </w:p>
    <w:p w:rsidR="00CF38BD" w:rsidRPr="00195ECE" w:rsidRDefault="00CF38BD" w:rsidP="00CF38BD">
      <w:pPr>
        <w:ind w:firstLine="567"/>
        <w:jc w:val="both"/>
        <w:rPr>
          <w:rFonts w:ascii="Times New Roman" w:hAnsi="Times New Roman" w:cs="Times New Roman"/>
          <w:color w:val="000000" w:themeColor="text1"/>
        </w:rPr>
      </w:pPr>
      <w:r w:rsidRPr="00195ECE">
        <w:rPr>
          <w:rFonts w:ascii="Times New Roman" w:hAnsi="Times New Roman" w:cs="Times New Roman"/>
          <w:color w:val="000000" w:themeColor="text1"/>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w:t>
      </w:r>
      <w:r w:rsidR="00195ECE">
        <w:rPr>
          <w:rFonts w:ascii="Times New Roman" w:hAnsi="Times New Roman" w:cs="Times New Roman"/>
          <w:color w:val="000000" w:themeColor="text1"/>
        </w:rPr>
        <w:t>ий в выполнении дополнительного</w:t>
      </w:r>
      <w:r w:rsidRPr="00195ECE">
        <w:rPr>
          <w:rFonts w:ascii="Times New Roman" w:hAnsi="Times New Roman" w:cs="Times New Roman"/>
          <w:color w:val="000000" w:themeColor="text1"/>
        </w:rPr>
        <w:t xml:space="preserve"> перечня работ по благоустройству дворовых территорий в случае, если решением общего собрания собственников принято решение о трудовой форме участия в </w:t>
      </w:r>
      <w:proofErr w:type="spellStart"/>
      <w:r w:rsidRPr="00195ECE">
        <w:rPr>
          <w:rFonts w:ascii="Times New Roman" w:hAnsi="Times New Roman" w:cs="Times New Roman"/>
          <w:color w:val="000000" w:themeColor="text1"/>
        </w:rPr>
        <w:t>софинансировании</w:t>
      </w:r>
      <w:proofErr w:type="spellEnd"/>
      <w:r w:rsidRPr="00195ECE">
        <w:rPr>
          <w:rFonts w:ascii="Times New Roman" w:hAnsi="Times New Roman" w:cs="Times New Roman"/>
          <w:color w:val="000000" w:themeColor="text1"/>
        </w:rPr>
        <w:t xml:space="preserve"> работ по благоустройству дворовой территории и такое решение не противоречит условиям, установленным правовыми актами Правительства Хабаровского края. </w:t>
      </w:r>
    </w:p>
    <w:p w:rsidR="00CF38BD" w:rsidRPr="00981E5E" w:rsidRDefault="00CF38BD" w:rsidP="00CF38BD">
      <w:pPr>
        <w:ind w:firstLine="567"/>
        <w:jc w:val="both"/>
        <w:rPr>
          <w:rFonts w:ascii="Times New Roman" w:hAnsi="Times New Roman" w:cs="Times New Roman"/>
          <w:color w:val="000000" w:themeColor="text1"/>
        </w:rPr>
      </w:pPr>
      <w:r w:rsidRPr="00981E5E">
        <w:rPr>
          <w:rFonts w:ascii="Times New Roman" w:hAnsi="Times New Roman" w:cs="Times New Roman"/>
          <w:color w:val="000000" w:themeColor="text1"/>
        </w:rPr>
        <w:t>Трудовая (неденежная)  форма участия может быть выражена:</w:t>
      </w:r>
    </w:p>
    <w:p w:rsidR="00CF38BD" w:rsidRPr="00981E5E" w:rsidRDefault="00CF38BD" w:rsidP="00CF38BD">
      <w:pPr>
        <w:ind w:firstLine="567"/>
        <w:jc w:val="both"/>
        <w:rPr>
          <w:rFonts w:ascii="Times New Roman" w:hAnsi="Times New Roman" w:cs="Times New Roman"/>
          <w:color w:val="000000" w:themeColor="text1"/>
        </w:rPr>
      </w:pPr>
      <w:r w:rsidRPr="00981E5E">
        <w:rPr>
          <w:rFonts w:ascii="Times New Roman" w:hAnsi="Times New Roman" w:cs="Times New Roman"/>
          <w:color w:val="000000" w:themeColor="text1"/>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CF38BD" w:rsidRPr="00981E5E" w:rsidRDefault="00CF38BD" w:rsidP="00CF38BD">
      <w:pPr>
        <w:ind w:firstLine="567"/>
        <w:jc w:val="both"/>
        <w:rPr>
          <w:rFonts w:ascii="Times New Roman" w:hAnsi="Times New Roman" w:cs="Times New Roman"/>
          <w:color w:val="000000" w:themeColor="text1"/>
        </w:rPr>
      </w:pPr>
      <w:r w:rsidRPr="00981E5E">
        <w:rPr>
          <w:rFonts w:ascii="Times New Roman" w:hAnsi="Times New Roman" w:cs="Times New Roman"/>
          <w:color w:val="000000" w:themeColor="text1"/>
        </w:rPr>
        <w:t>- предоставление строительных материалов, техники и т.д.;</w:t>
      </w:r>
    </w:p>
    <w:p w:rsidR="00CF38BD" w:rsidRPr="00981E5E" w:rsidRDefault="00CF38BD" w:rsidP="00CF38BD">
      <w:pPr>
        <w:ind w:firstLine="567"/>
        <w:jc w:val="both"/>
        <w:rPr>
          <w:rFonts w:ascii="Times New Roman" w:hAnsi="Times New Roman" w:cs="Times New Roman"/>
          <w:color w:val="000000" w:themeColor="text1"/>
        </w:rPr>
      </w:pPr>
      <w:r w:rsidRPr="00981E5E">
        <w:rPr>
          <w:rFonts w:ascii="Times New Roman" w:hAnsi="Times New Roman" w:cs="Times New Roman"/>
          <w:color w:val="000000" w:themeColor="text1"/>
        </w:rPr>
        <w:t xml:space="preserve">- обеспечение благоприятных условий для работы подрядной организации, выполняющей работы и для ее работников. </w:t>
      </w:r>
    </w:p>
    <w:p w:rsidR="00CF38BD" w:rsidRPr="00981E5E" w:rsidRDefault="00CF38BD" w:rsidP="00CF38BD">
      <w:pPr>
        <w:ind w:firstLine="567"/>
        <w:jc w:val="both"/>
        <w:rPr>
          <w:rFonts w:ascii="Times New Roman" w:hAnsi="Times New Roman" w:cs="Times New Roman"/>
          <w:color w:val="000000" w:themeColor="text1"/>
        </w:rPr>
      </w:pPr>
      <w:r w:rsidRPr="00981E5E">
        <w:rPr>
          <w:rFonts w:ascii="Times New Roman" w:hAnsi="Times New Roman" w:cs="Times New Roman"/>
          <w:color w:val="000000" w:themeColor="text1"/>
        </w:rPr>
        <w:t xml:space="preserve">Под формой финансового участия понимается - доля финансового участия заинтересованных лиц, организаций в выполнении дополнительного перечня работ по благоустройству дворовых территорий. </w:t>
      </w:r>
    </w:p>
    <w:p w:rsidR="00CF38BD" w:rsidRPr="00981E5E" w:rsidRDefault="00CF38BD" w:rsidP="00CF38BD">
      <w:pPr>
        <w:ind w:firstLine="567"/>
        <w:jc w:val="both"/>
        <w:rPr>
          <w:rFonts w:ascii="Times New Roman" w:hAnsi="Times New Roman" w:cs="Times New Roman"/>
          <w:color w:val="000000" w:themeColor="text1"/>
        </w:rPr>
      </w:pPr>
      <w:r w:rsidRPr="00981E5E">
        <w:rPr>
          <w:rFonts w:ascii="Times New Roman" w:hAnsi="Times New Roman" w:cs="Times New Roman"/>
          <w:color w:val="000000" w:themeColor="text1"/>
        </w:rPr>
        <w:t xml:space="preserve">Доля участия заинтересованных лиц в выполнении дополнительного перечня работ по благоустройству дворовых территорий определяется как процент от стоимости мероприятий по благоустройству дворовой территории, входящих в дополнительный </w:t>
      </w:r>
      <w:r w:rsidRPr="00981E5E">
        <w:rPr>
          <w:rFonts w:ascii="Times New Roman" w:hAnsi="Times New Roman" w:cs="Times New Roman"/>
          <w:color w:val="000000" w:themeColor="text1"/>
        </w:rPr>
        <w:lastRenderedPageBreak/>
        <w:t>перечень, и составляет не менее 2 процентов при трудовом участии и не менее 1 процента при финансовом участии;</w:t>
      </w:r>
    </w:p>
    <w:p w:rsidR="00CF38BD" w:rsidRPr="00981E5E" w:rsidRDefault="00CF38BD" w:rsidP="00CF38BD">
      <w:pPr>
        <w:ind w:firstLine="567"/>
        <w:jc w:val="both"/>
        <w:rPr>
          <w:rFonts w:ascii="Times New Roman" w:hAnsi="Times New Roman" w:cs="Times New Roman"/>
          <w:color w:val="000000" w:themeColor="text1"/>
        </w:rPr>
      </w:pPr>
      <w:r w:rsidRPr="00981E5E">
        <w:rPr>
          <w:rFonts w:ascii="Times New Roman" w:hAnsi="Times New Roman" w:cs="Times New Roman"/>
          <w:color w:val="000000" w:themeColor="text1"/>
        </w:rPr>
        <w:t xml:space="preserve">Включение предложений заинтересованных лиц о включении общественной территории и дворовой территории многоквартирного дома в муниципальную подпрограмму производится в соответствии с нормативными правовыми актами администрации </w:t>
      </w:r>
      <w:r w:rsidR="00981E5E" w:rsidRPr="00981E5E">
        <w:rPr>
          <w:rFonts w:ascii="Times New Roman" w:hAnsi="Times New Roman" w:cs="Times New Roman"/>
          <w:color w:val="000000" w:themeColor="text1"/>
        </w:rPr>
        <w:t>городского поселения «Рабочий поселок Чегдомын»</w:t>
      </w:r>
      <w:r w:rsidRPr="00981E5E">
        <w:rPr>
          <w:rFonts w:ascii="Times New Roman" w:hAnsi="Times New Roman" w:cs="Times New Roman"/>
          <w:color w:val="000000" w:themeColor="text1"/>
        </w:rPr>
        <w:t>.</w:t>
      </w:r>
    </w:p>
    <w:p w:rsidR="00CF38BD" w:rsidRPr="00EE36D5" w:rsidRDefault="00CF38BD" w:rsidP="00CF38BD">
      <w:pPr>
        <w:ind w:firstLine="567"/>
        <w:jc w:val="both"/>
        <w:rPr>
          <w:rFonts w:ascii="Times New Roman" w:hAnsi="Times New Roman" w:cs="Times New Roman"/>
          <w:color w:val="000000" w:themeColor="text1"/>
        </w:rPr>
      </w:pPr>
      <w:r w:rsidRPr="00EE36D5">
        <w:rPr>
          <w:rFonts w:ascii="Times New Roman" w:hAnsi="Times New Roman" w:cs="Times New Roman"/>
          <w:color w:val="000000" w:themeColor="text1"/>
        </w:rPr>
        <w:t xml:space="preserve">Адресный перечень дворовых территорий многоквартирных домов, расположенных на территории </w:t>
      </w:r>
      <w:r w:rsidR="00EE36D5" w:rsidRPr="00EE36D5">
        <w:rPr>
          <w:rFonts w:ascii="Times New Roman" w:hAnsi="Times New Roman" w:cs="Times New Roman"/>
          <w:color w:val="000000" w:themeColor="text1"/>
        </w:rPr>
        <w:t>городского поселения «Рабочий поселок Чегдомын»</w:t>
      </w:r>
      <w:r w:rsidRPr="00EE36D5">
        <w:rPr>
          <w:rFonts w:ascii="Times New Roman" w:hAnsi="Times New Roman" w:cs="Times New Roman"/>
          <w:color w:val="000000" w:themeColor="text1"/>
        </w:rPr>
        <w:t>, на которых планируется благоустройство в текущем году, утверждается в соответствии с Приложением №</w:t>
      </w:r>
      <w:r w:rsidR="00EE36D5" w:rsidRPr="00EE36D5">
        <w:rPr>
          <w:rFonts w:ascii="Times New Roman" w:hAnsi="Times New Roman" w:cs="Times New Roman"/>
          <w:color w:val="000000" w:themeColor="text1"/>
        </w:rPr>
        <w:t xml:space="preserve"> </w:t>
      </w:r>
      <w:r w:rsidR="00115244">
        <w:rPr>
          <w:rFonts w:ascii="Times New Roman" w:hAnsi="Times New Roman" w:cs="Times New Roman"/>
          <w:color w:val="000000" w:themeColor="text1"/>
        </w:rPr>
        <w:t>4</w:t>
      </w:r>
      <w:r w:rsidRPr="00EE36D5">
        <w:rPr>
          <w:rFonts w:ascii="Times New Roman" w:hAnsi="Times New Roman" w:cs="Times New Roman"/>
          <w:color w:val="000000" w:themeColor="text1"/>
        </w:rPr>
        <w:t xml:space="preserve"> к муниципальной подпрограмме.</w:t>
      </w:r>
    </w:p>
    <w:p w:rsidR="00846DE6" w:rsidRDefault="00CF38BD" w:rsidP="00846DE6">
      <w:pPr>
        <w:ind w:firstLine="567"/>
        <w:jc w:val="both"/>
        <w:rPr>
          <w:rFonts w:ascii="Times New Roman" w:hAnsi="Times New Roman" w:cs="Times New Roman"/>
          <w:color w:val="000000" w:themeColor="text1"/>
        </w:rPr>
      </w:pPr>
      <w:r w:rsidRPr="00EE36D5">
        <w:rPr>
          <w:rFonts w:ascii="Times New Roman" w:hAnsi="Times New Roman" w:cs="Times New Roman"/>
          <w:color w:val="000000" w:themeColor="text1"/>
        </w:rPr>
        <w:t xml:space="preserve">Проведение мероприятий по благоустройству дворовых территорий многоквартирных домов, расположенных на территории </w:t>
      </w:r>
      <w:r w:rsidR="00EE36D5" w:rsidRPr="00EE36D5">
        <w:rPr>
          <w:rFonts w:ascii="Times New Roman" w:hAnsi="Times New Roman" w:cs="Times New Roman"/>
          <w:color w:val="000000" w:themeColor="text1"/>
        </w:rPr>
        <w:t>городского поселения «Рабочий поселок Чегдомын»</w:t>
      </w:r>
      <w:r w:rsidRPr="00EE36D5">
        <w:rPr>
          <w:rFonts w:ascii="Times New Roman" w:hAnsi="Times New Roman" w:cs="Times New Roman"/>
          <w:color w:val="000000" w:themeColor="text1"/>
        </w:rPr>
        <w:t xml:space="preserve"> а также общественных территорий </w:t>
      </w:r>
      <w:r w:rsidR="00EE36D5" w:rsidRPr="00EE36D5">
        <w:rPr>
          <w:rFonts w:ascii="Times New Roman" w:hAnsi="Times New Roman" w:cs="Times New Roman"/>
          <w:color w:val="000000" w:themeColor="text1"/>
        </w:rPr>
        <w:t>городского поселения «Рабочий поселок Чегдомын»</w:t>
      </w:r>
      <w:r w:rsidRPr="00EE36D5">
        <w:rPr>
          <w:rFonts w:ascii="Times New Roman" w:hAnsi="Times New Roman" w:cs="Times New Roman"/>
          <w:color w:val="000000" w:themeColor="text1"/>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9007E" w:rsidRDefault="0089007E" w:rsidP="00846DE6">
      <w:pPr>
        <w:ind w:firstLine="567"/>
        <w:jc w:val="both"/>
        <w:rPr>
          <w:rFonts w:ascii="Times New Roman" w:hAnsi="Times New Roman" w:cs="Times New Roman"/>
          <w:color w:val="000000" w:themeColor="text1"/>
        </w:rPr>
      </w:pPr>
    </w:p>
    <w:p w:rsidR="000C22FE" w:rsidRDefault="000C22FE" w:rsidP="00846DE6">
      <w:pPr>
        <w:ind w:firstLine="567"/>
        <w:jc w:val="both"/>
        <w:rPr>
          <w:rFonts w:ascii="Times New Roman" w:hAnsi="Times New Roman" w:cs="Times New Roman"/>
          <w:color w:val="000000" w:themeColor="text1"/>
        </w:rPr>
      </w:pPr>
    </w:p>
    <w:p w:rsidR="0089007E" w:rsidRDefault="002B2755" w:rsidP="0089007E">
      <w:pPr>
        <w:ind w:firstLine="567"/>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2. </w:t>
      </w:r>
      <w:r w:rsidR="0089007E">
        <w:rPr>
          <w:rFonts w:ascii="Times New Roman" w:hAnsi="Times New Roman" w:cs="Times New Roman"/>
          <w:b/>
          <w:color w:val="000000" w:themeColor="text1"/>
        </w:rPr>
        <w:t>Цели и Задачи Программы</w:t>
      </w:r>
    </w:p>
    <w:p w:rsidR="000C22FE" w:rsidRPr="00846DE6" w:rsidRDefault="000C22FE" w:rsidP="0089007E">
      <w:pPr>
        <w:ind w:firstLine="567"/>
        <w:jc w:val="center"/>
        <w:rPr>
          <w:rFonts w:ascii="Times New Roman" w:hAnsi="Times New Roman" w:cs="Times New Roman"/>
          <w:b/>
          <w:color w:val="000000" w:themeColor="text1"/>
        </w:rPr>
      </w:pPr>
    </w:p>
    <w:p w:rsidR="00846DE6" w:rsidRPr="00846DE6" w:rsidRDefault="002B2755" w:rsidP="00846DE6">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 Цель П</w:t>
      </w:r>
      <w:r w:rsidR="00846DE6" w:rsidRPr="00846DE6">
        <w:rPr>
          <w:rFonts w:ascii="Times New Roman" w:hAnsi="Times New Roman" w:cs="Times New Roman"/>
          <w:color w:val="000000" w:themeColor="text1"/>
        </w:rPr>
        <w:t>рограммы:</w:t>
      </w:r>
    </w:p>
    <w:p w:rsidR="00846DE6" w:rsidRPr="00846DE6" w:rsidRDefault="00846DE6" w:rsidP="00846DE6">
      <w:pPr>
        <w:ind w:firstLine="567"/>
        <w:jc w:val="both"/>
        <w:rPr>
          <w:rFonts w:ascii="Times New Roman" w:hAnsi="Times New Roman" w:cs="Times New Roman"/>
          <w:color w:val="000000" w:themeColor="text1"/>
        </w:rPr>
      </w:pPr>
      <w:r w:rsidRPr="00846DE6">
        <w:rPr>
          <w:rFonts w:ascii="Times New Roman" w:hAnsi="Times New Roman" w:cs="Times New Roman"/>
          <w:color w:val="000000" w:themeColor="text1"/>
        </w:rPr>
        <w:t>- создание благоприятных и комфортных условий проживания граждан.</w:t>
      </w:r>
    </w:p>
    <w:p w:rsidR="00846DE6" w:rsidRPr="00846DE6" w:rsidRDefault="002B2755" w:rsidP="00846DE6">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Задачи П</w:t>
      </w:r>
      <w:r w:rsidR="00846DE6" w:rsidRPr="00846DE6">
        <w:rPr>
          <w:rFonts w:ascii="Times New Roman" w:hAnsi="Times New Roman" w:cs="Times New Roman"/>
          <w:color w:val="000000" w:themeColor="text1"/>
        </w:rPr>
        <w:t>рограммы:</w:t>
      </w:r>
    </w:p>
    <w:p w:rsidR="00846DE6" w:rsidRPr="00846DE6" w:rsidRDefault="00846DE6" w:rsidP="00846DE6">
      <w:pPr>
        <w:ind w:firstLine="567"/>
        <w:jc w:val="both"/>
        <w:rPr>
          <w:rFonts w:ascii="Times New Roman" w:hAnsi="Times New Roman" w:cs="Times New Roman"/>
          <w:color w:val="000000" w:themeColor="text1"/>
        </w:rPr>
      </w:pPr>
      <w:r w:rsidRPr="00846DE6">
        <w:rPr>
          <w:rFonts w:ascii="Times New Roman" w:hAnsi="Times New Roman" w:cs="Times New Roman"/>
          <w:color w:val="000000" w:themeColor="text1"/>
        </w:rPr>
        <w:t>- снижение финансовой нагрузки на население в части содержания и ремонта общего имущества в многоквартирном доме;</w:t>
      </w:r>
    </w:p>
    <w:p w:rsidR="00846DE6" w:rsidRPr="00846DE6" w:rsidRDefault="00846DE6" w:rsidP="00846DE6">
      <w:pPr>
        <w:ind w:firstLine="567"/>
        <w:jc w:val="both"/>
        <w:rPr>
          <w:rFonts w:ascii="Times New Roman" w:hAnsi="Times New Roman" w:cs="Times New Roman"/>
          <w:color w:val="000000" w:themeColor="text1"/>
        </w:rPr>
      </w:pPr>
      <w:r w:rsidRPr="00846DE6">
        <w:rPr>
          <w:rFonts w:ascii="Times New Roman" w:hAnsi="Times New Roman" w:cs="Times New Roman"/>
          <w:color w:val="000000" w:themeColor="text1"/>
        </w:rPr>
        <w:t>- организация благоустройства на территории многоквартирных домов поселения;</w:t>
      </w:r>
    </w:p>
    <w:p w:rsidR="00846DE6" w:rsidRPr="00846DE6" w:rsidRDefault="00846DE6" w:rsidP="00846DE6">
      <w:pPr>
        <w:ind w:firstLine="567"/>
        <w:jc w:val="both"/>
        <w:rPr>
          <w:rFonts w:ascii="Times New Roman" w:hAnsi="Times New Roman" w:cs="Times New Roman"/>
          <w:color w:val="000000" w:themeColor="text1"/>
        </w:rPr>
      </w:pPr>
      <w:r w:rsidRPr="00846DE6">
        <w:rPr>
          <w:rFonts w:ascii="Times New Roman" w:hAnsi="Times New Roman" w:cs="Times New Roman"/>
          <w:color w:val="000000" w:themeColor="text1"/>
        </w:rPr>
        <w:t xml:space="preserve">- повышение уровня благоустроенности территорий </w:t>
      </w:r>
      <w:r>
        <w:rPr>
          <w:rFonts w:ascii="Times New Roman" w:hAnsi="Times New Roman" w:cs="Times New Roman"/>
          <w:color w:val="000000" w:themeColor="text1"/>
        </w:rPr>
        <w:t>городского</w:t>
      </w:r>
      <w:r w:rsidRPr="00846DE6">
        <w:rPr>
          <w:rFonts w:ascii="Times New Roman" w:hAnsi="Times New Roman" w:cs="Times New Roman"/>
          <w:color w:val="000000" w:themeColor="text1"/>
        </w:rPr>
        <w:t xml:space="preserve"> поселения</w:t>
      </w:r>
      <w:r>
        <w:rPr>
          <w:rFonts w:ascii="Times New Roman" w:hAnsi="Times New Roman" w:cs="Times New Roman"/>
          <w:color w:val="000000" w:themeColor="text1"/>
        </w:rPr>
        <w:t xml:space="preserve"> «Рабочий поселок Чегдомын»</w:t>
      </w:r>
      <w:r w:rsidRPr="00846DE6">
        <w:rPr>
          <w:rFonts w:ascii="Times New Roman" w:hAnsi="Times New Roman" w:cs="Times New Roman"/>
          <w:color w:val="000000" w:themeColor="text1"/>
        </w:rPr>
        <w:t>;</w:t>
      </w:r>
    </w:p>
    <w:p w:rsidR="00846DE6" w:rsidRPr="00846DE6" w:rsidRDefault="00846DE6" w:rsidP="00846DE6">
      <w:pPr>
        <w:ind w:firstLine="567"/>
        <w:jc w:val="both"/>
        <w:rPr>
          <w:rFonts w:ascii="Times New Roman" w:hAnsi="Times New Roman" w:cs="Times New Roman"/>
          <w:color w:val="000000" w:themeColor="text1"/>
        </w:rPr>
      </w:pPr>
      <w:r w:rsidRPr="00846DE6">
        <w:rPr>
          <w:rFonts w:ascii="Times New Roman" w:hAnsi="Times New Roman" w:cs="Times New Roman"/>
          <w:color w:val="000000" w:themeColor="text1"/>
        </w:rPr>
        <w:t xml:space="preserve">- улучшение внешнего вида </w:t>
      </w:r>
      <w:r>
        <w:rPr>
          <w:rFonts w:ascii="Times New Roman" w:hAnsi="Times New Roman" w:cs="Times New Roman"/>
          <w:color w:val="000000" w:themeColor="text1"/>
        </w:rPr>
        <w:t>городского</w:t>
      </w:r>
      <w:r w:rsidRPr="00846DE6">
        <w:rPr>
          <w:rFonts w:ascii="Times New Roman" w:hAnsi="Times New Roman" w:cs="Times New Roman"/>
          <w:color w:val="000000" w:themeColor="text1"/>
        </w:rPr>
        <w:t xml:space="preserve"> поселения</w:t>
      </w:r>
      <w:r>
        <w:rPr>
          <w:rFonts w:ascii="Times New Roman" w:hAnsi="Times New Roman" w:cs="Times New Roman"/>
          <w:color w:val="000000" w:themeColor="text1"/>
        </w:rPr>
        <w:t xml:space="preserve"> «Рабочий поселок Чегдомын»</w:t>
      </w:r>
      <w:r w:rsidRPr="00846DE6">
        <w:rPr>
          <w:rFonts w:ascii="Times New Roman" w:hAnsi="Times New Roman" w:cs="Times New Roman"/>
          <w:color w:val="000000" w:themeColor="text1"/>
        </w:rPr>
        <w:t>;</w:t>
      </w:r>
    </w:p>
    <w:p w:rsidR="00846DE6" w:rsidRPr="00846DE6" w:rsidRDefault="00846DE6" w:rsidP="00846DE6">
      <w:pPr>
        <w:ind w:firstLine="567"/>
        <w:jc w:val="both"/>
        <w:rPr>
          <w:rFonts w:ascii="Times New Roman" w:hAnsi="Times New Roman" w:cs="Times New Roman"/>
          <w:color w:val="000000" w:themeColor="text1"/>
        </w:rPr>
      </w:pPr>
      <w:r w:rsidRPr="00846DE6">
        <w:rPr>
          <w:rFonts w:ascii="Times New Roman" w:hAnsi="Times New Roman" w:cs="Times New Roman"/>
          <w:color w:val="000000" w:themeColor="text1"/>
        </w:rPr>
        <w:t>- организация стоянок и парковочных карманов для временного хранения автотранспортных средств с решением пешеходной доступности от жилых домов;</w:t>
      </w:r>
    </w:p>
    <w:p w:rsidR="00846DE6" w:rsidRPr="00846DE6" w:rsidRDefault="00846DE6" w:rsidP="00846DE6">
      <w:pPr>
        <w:ind w:firstLine="567"/>
        <w:jc w:val="both"/>
        <w:rPr>
          <w:rFonts w:ascii="Times New Roman" w:hAnsi="Times New Roman" w:cs="Times New Roman"/>
          <w:color w:val="000000" w:themeColor="text1"/>
        </w:rPr>
      </w:pPr>
      <w:r w:rsidRPr="00846DE6">
        <w:rPr>
          <w:rFonts w:ascii="Times New Roman" w:hAnsi="Times New Roman" w:cs="Times New Roman"/>
          <w:color w:val="000000" w:themeColor="text1"/>
        </w:rPr>
        <w:t xml:space="preserve">- увеличение благоустроенных территорий общего пользования; </w:t>
      </w:r>
    </w:p>
    <w:p w:rsidR="00846DE6" w:rsidRPr="00846DE6" w:rsidRDefault="00846DE6" w:rsidP="00846DE6">
      <w:pPr>
        <w:ind w:firstLine="567"/>
        <w:jc w:val="both"/>
        <w:rPr>
          <w:rFonts w:ascii="Times New Roman" w:hAnsi="Times New Roman" w:cs="Times New Roman"/>
          <w:color w:val="000000" w:themeColor="text1"/>
        </w:rPr>
      </w:pPr>
      <w:r w:rsidRPr="00846DE6">
        <w:rPr>
          <w:rFonts w:ascii="Times New Roman" w:hAnsi="Times New Roman" w:cs="Times New Roman"/>
          <w:color w:val="000000" w:themeColor="text1"/>
        </w:rPr>
        <w:t>- уменьшение количества дворовых территорий многоквартирных домов, благоустройство которых требует ремонта;</w:t>
      </w:r>
    </w:p>
    <w:p w:rsidR="00846DE6" w:rsidRPr="00846DE6" w:rsidRDefault="00846DE6" w:rsidP="00846DE6">
      <w:pPr>
        <w:ind w:firstLine="567"/>
        <w:jc w:val="both"/>
        <w:rPr>
          <w:rFonts w:ascii="Times New Roman" w:hAnsi="Times New Roman" w:cs="Times New Roman"/>
          <w:color w:val="000000" w:themeColor="text1"/>
        </w:rPr>
      </w:pPr>
      <w:r w:rsidRPr="00846DE6">
        <w:rPr>
          <w:rFonts w:ascii="Times New Roman" w:hAnsi="Times New Roman" w:cs="Times New Roman"/>
          <w:color w:val="000000" w:themeColor="text1"/>
        </w:rPr>
        <w:t>- эффективное освоение субсидии из краевого бюджета на формирование комфортной городской среды на 201</w:t>
      </w:r>
      <w:r w:rsidR="007F05A4">
        <w:rPr>
          <w:rFonts w:ascii="Times New Roman" w:hAnsi="Times New Roman" w:cs="Times New Roman"/>
          <w:color w:val="000000" w:themeColor="text1"/>
        </w:rPr>
        <w:t>9</w:t>
      </w:r>
      <w:r w:rsidR="00683EEF">
        <w:rPr>
          <w:rFonts w:ascii="Times New Roman" w:hAnsi="Times New Roman" w:cs="Times New Roman"/>
          <w:color w:val="000000" w:themeColor="text1"/>
        </w:rPr>
        <w:t>-2022</w:t>
      </w:r>
      <w:r w:rsidRPr="00846DE6">
        <w:rPr>
          <w:rFonts w:ascii="Times New Roman" w:hAnsi="Times New Roman" w:cs="Times New Roman"/>
          <w:color w:val="000000" w:themeColor="text1"/>
        </w:rPr>
        <w:t xml:space="preserve"> год</w:t>
      </w:r>
      <w:r w:rsidR="00683EEF">
        <w:rPr>
          <w:rFonts w:ascii="Times New Roman" w:hAnsi="Times New Roman" w:cs="Times New Roman"/>
          <w:color w:val="000000" w:themeColor="text1"/>
        </w:rPr>
        <w:t>ы</w:t>
      </w:r>
      <w:r w:rsidRPr="00846DE6">
        <w:rPr>
          <w:rFonts w:ascii="Times New Roman" w:hAnsi="Times New Roman" w:cs="Times New Roman"/>
          <w:color w:val="000000" w:themeColor="text1"/>
        </w:rPr>
        <w:t>;</w:t>
      </w:r>
    </w:p>
    <w:p w:rsidR="00846DE6" w:rsidRDefault="00846DE6" w:rsidP="00846DE6">
      <w:pPr>
        <w:ind w:firstLine="567"/>
        <w:jc w:val="both"/>
        <w:rPr>
          <w:rFonts w:ascii="Times New Roman" w:hAnsi="Times New Roman" w:cs="Times New Roman"/>
          <w:color w:val="000000" w:themeColor="text1"/>
        </w:rPr>
      </w:pPr>
      <w:r w:rsidRPr="00846DE6">
        <w:rPr>
          <w:rFonts w:ascii="Times New Roman" w:hAnsi="Times New Roman" w:cs="Times New Roman"/>
          <w:color w:val="000000" w:themeColor="text1"/>
        </w:rPr>
        <w:t xml:space="preserve">- повышение уровня вовлеченности заинтересованных граждан, организаций в реализацию мероприятий по благоустройству общественных территорий </w:t>
      </w:r>
      <w:r>
        <w:rPr>
          <w:rFonts w:ascii="Times New Roman" w:hAnsi="Times New Roman" w:cs="Times New Roman"/>
          <w:color w:val="000000" w:themeColor="text1"/>
        </w:rPr>
        <w:t>городского</w:t>
      </w:r>
      <w:r w:rsidRPr="00846DE6">
        <w:rPr>
          <w:rFonts w:ascii="Times New Roman" w:hAnsi="Times New Roman" w:cs="Times New Roman"/>
          <w:color w:val="000000" w:themeColor="text1"/>
        </w:rPr>
        <w:t xml:space="preserve"> поселения</w:t>
      </w:r>
      <w:r>
        <w:rPr>
          <w:rFonts w:ascii="Times New Roman" w:hAnsi="Times New Roman" w:cs="Times New Roman"/>
          <w:color w:val="000000" w:themeColor="text1"/>
        </w:rPr>
        <w:t xml:space="preserve"> «Рабочий поселок Чегдомын»</w:t>
      </w:r>
      <w:r w:rsidRPr="00846DE6">
        <w:rPr>
          <w:rFonts w:ascii="Times New Roman" w:hAnsi="Times New Roman" w:cs="Times New Roman"/>
          <w:color w:val="000000" w:themeColor="text1"/>
        </w:rPr>
        <w:t>, а также дворовых территорий многоквартирных домов</w:t>
      </w:r>
      <w:r>
        <w:rPr>
          <w:rFonts w:ascii="Times New Roman" w:hAnsi="Times New Roman" w:cs="Times New Roman"/>
          <w:color w:val="000000" w:themeColor="text1"/>
        </w:rPr>
        <w:t>.</w:t>
      </w:r>
    </w:p>
    <w:p w:rsidR="0089007E" w:rsidRDefault="0089007E" w:rsidP="00846DE6">
      <w:pPr>
        <w:ind w:firstLine="567"/>
        <w:jc w:val="both"/>
        <w:rPr>
          <w:rFonts w:ascii="Times New Roman" w:hAnsi="Times New Roman" w:cs="Times New Roman"/>
          <w:color w:val="000000" w:themeColor="text1"/>
        </w:rPr>
      </w:pPr>
    </w:p>
    <w:p w:rsidR="0089007E" w:rsidRDefault="002B2755" w:rsidP="0089007E">
      <w:pPr>
        <w:ind w:firstLine="567"/>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3. </w:t>
      </w:r>
      <w:r w:rsidR="0089007E">
        <w:rPr>
          <w:rFonts w:ascii="Times New Roman" w:hAnsi="Times New Roman" w:cs="Times New Roman"/>
          <w:b/>
          <w:color w:val="000000" w:themeColor="text1"/>
        </w:rPr>
        <w:t>Ожидаемые результаты реализации</w:t>
      </w:r>
      <w:r>
        <w:rPr>
          <w:rFonts w:ascii="Times New Roman" w:hAnsi="Times New Roman" w:cs="Times New Roman"/>
          <w:b/>
          <w:color w:val="000000" w:themeColor="text1"/>
        </w:rPr>
        <w:t xml:space="preserve"> П</w:t>
      </w:r>
      <w:r w:rsidR="00846DE6" w:rsidRPr="00846DE6">
        <w:rPr>
          <w:rFonts w:ascii="Times New Roman" w:hAnsi="Times New Roman" w:cs="Times New Roman"/>
          <w:b/>
          <w:color w:val="000000" w:themeColor="text1"/>
        </w:rPr>
        <w:t>рограммы</w:t>
      </w:r>
      <w:r w:rsidR="0089007E">
        <w:rPr>
          <w:rFonts w:ascii="Times New Roman" w:hAnsi="Times New Roman" w:cs="Times New Roman"/>
          <w:b/>
          <w:color w:val="000000" w:themeColor="text1"/>
        </w:rPr>
        <w:t xml:space="preserve"> и перечень показателей (индикаторов) Программы</w:t>
      </w:r>
    </w:p>
    <w:p w:rsidR="000C22FE" w:rsidRDefault="000C22FE" w:rsidP="0089007E">
      <w:pPr>
        <w:ind w:firstLine="567"/>
        <w:jc w:val="center"/>
        <w:rPr>
          <w:rFonts w:ascii="Times New Roman" w:hAnsi="Times New Roman" w:cs="Times New Roman"/>
          <w:b/>
          <w:color w:val="000000" w:themeColor="text1"/>
        </w:rPr>
      </w:pPr>
    </w:p>
    <w:p w:rsidR="0089007E" w:rsidRPr="004101D8" w:rsidRDefault="0089007E" w:rsidP="0089007E">
      <w:pPr>
        <w:pStyle w:val="21"/>
        <w:shd w:val="clear" w:color="auto" w:fill="auto"/>
        <w:tabs>
          <w:tab w:val="left" w:pos="743"/>
        </w:tabs>
        <w:spacing w:after="240"/>
        <w:ind w:left="720" w:right="480" w:firstLine="0"/>
        <w:jc w:val="both"/>
        <w:rPr>
          <w:b/>
          <w:color w:val="000000" w:themeColor="text1"/>
        </w:rPr>
      </w:pPr>
      <w:r w:rsidRPr="004101D8">
        <w:rPr>
          <w:rStyle w:val="11"/>
          <w:color w:val="000000" w:themeColor="text1"/>
        </w:rPr>
        <w:t>Прогноз социальных и экономических результатов реализации Программы:</w:t>
      </w:r>
    </w:p>
    <w:p w:rsidR="0089007E" w:rsidRPr="004101D8" w:rsidRDefault="0089007E" w:rsidP="0089007E">
      <w:pPr>
        <w:pStyle w:val="21"/>
        <w:shd w:val="clear" w:color="auto" w:fill="auto"/>
        <w:spacing w:after="0"/>
        <w:ind w:firstLine="567"/>
        <w:jc w:val="both"/>
        <w:rPr>
          <w:color w:val="000000" w:themeColor="text1"/>
        </w:rPr>
      </w:pPr>
      <w:r w:rsidRPr="004101D8">
        <w:rPr>
          <w:color w:val="000000" w:themeColor="text1"/>
        </w:rPr>
        <w:t>-</w:t>
      </w:r>
      <w:r w:rsidRPr="004101D8">
        <w:rPr>
          <w:rStyle w:val="11"/>
          <w:color w:val="000000" w:themeColor="text1"/>
        </w:rPr>
        <w:t xml:space="preserve"> повышение комфортности проживания и качества жизни населения городского поселения, совершенствование архитектурного облика и ландшафтного дизайна улиц города;</w:t>
      </w:r>
    </w:p>
    <w:p w:rsidR="0089007E" w:rsidRPr="004101D8" w:rsidRDefault="0089007E" w:rsidP="0089007E">
      <w:pPr>
        <w:pStyle w:val="21"/>
        <w:shd w:val="clear" w:color="auto" w:fill="auto"/>
        <w:spacing w:after="0"/>
        <w:ind w:firstLine="567"/>
        <w:jc w:val="both"/>
        <w:rPr>
          <w:color w:val="000000" w:themeColor="text1"/>
        </w:rPr>
      </w:pPr>
      <w:r w:rsidRPr="004101D8">
        <w:rPr>
          <w:rStyle w:val="11"/>
          <w:color w:val="000000" w:themeColor="text1"/>
        </w:rPr>
        <w:t>- приведение в качественное состояние элементов благоустройства городского поселения;</w:t>
      </w:r>
    </w:p>
    <w:p w:rsidR="0089007E" w:rsidRPr="004101D8" w:rsidRDefault="0089007E" w:rsidP="0089007E">
      <w:pPr>
        <w:pStyle w:val="21"/>
        <w:shd w:val="clear" w:color="auto" w:fill="auto"/>
        <w:spacing w:after="0"/>
        <w:ind w:firstLine="567"/>
        <w:jc w:val="both"/>
        <w:rPr>
          <w:color w:val="000000" w:themeColor="text1"/>
        </w:rPr>
      </w:pPr>
      <w:r w:rsidRPr="004101D8">
        <w:rPr>
          <w:color w:val="000000" w:themeColor="text1"/>
        </w:rPr>
        <w:t>-</w:t>
      </w:r>
      <w:r w:rsidRPr="004101D8">
        <w:rPr>
          <w:rStyle w:val="11"/>
          <w:color w:val="000000" w:themeColor="text1"/>
        </w:rPr>
        <w:t xml:space="preserve"> улучшение санитарного и эстетического состояния городского поселения;</w:t>
      </w:r>
    </w:p>
    <w:p w:rsidR="0089007E" w:rsidRDefault="0089007E" w:rsidP="0089007E">
      <w:pPr>
        <w:pStyle w:val="21"/>
        <w:shd w:val="clear" w:color="auto" w:fill="auto"/>
        <w:spacing w:after="0"/>
        <w:ind w:firstLine="567"/>
        <w:jc w:val="both"/>
        <w:rPr>
          <w:rStyle w:val="11"/>
          <w:color w:val="000000" w:themeColor="text1"/>
        </w:rPr>
      </w:pPr>
      <w:r w:rsidRPr="004101D8">
        <w:rPr>
          <w:color w:val="000000" w:themeColor="text1"/>
        </w:rPr>
        <w:lastRenderedPageBreak/>
        <w:t>-</w:t>
      </w:r>
      <w:r w:rsidRPr="004101D8">
        <w:rPr>
          <w:rStyle w:val="11"/>
          <w:color w:val="000000" w:themeColor="text1"/>
        </w:rPr>
        <w:t xml:space="preserve"> возможность организации мест отдыха для жителей и гостей городского поселения, организации занятости детей и подростков, формирование культурно-досуговой и воспитательной среды для молодежи.</w:t>
      </w:r>
      <w:r w:rsidR="003E22E7">
        <w:rPr>
          <w:rStyle w:val="11"/>
          <w:color w:val="000000" w:themeColor="text1"/>
        </w:rPr>
        <w:t xml:space="preserve"> </w:t>
      </w:r>
    </w:p>
    <w:p w:rsidR="0089007E" w:rsidRPr="002B2755" w:rsidRDefault="00602A3D" w:rsidP="000C22FE">
      <w:pPr>
        <w:pStyle w:val="21"/>
        <w:shd w:val="clear" w:color="auto" w:fill="auto"/>
        <w:spacing w:after="0"/>
        <w:ind w:firstLine="567"/>
        <w:jc w:val="both"/>
        <w:rPr>
          <w:rStyle w:val="11"/>
          <w:color w:val="000000" w:themeColor="text1"/>
        </w:rPr>
      </w:pPr>
      <w:r>
        <w:rPr>
          <w:rStyle w:val="11"/>
          <w:color w:val="000000" w:themeColor="text1"/>
        </w:rPr>
        <w:t>Сведения о показателях (индикаторах) муниципальной программы отражены в Приложении №1 настоящей Программы.</w:t>
      </w:r>
    </w:p>
    <w:p w:rsidR="00A93BC6" w:rsidRDefault="0089007E" w:rsidP="00F915DA">
      <w:pPr>
        <w:pStyle w:val="21"/>
        <w:shd w:val="clear" w:color="auto" w:fill="auto"/>
        <w:spacing w:after="0"/>
        <w:ind w:left="120" w:right="160" w:firstLine="700"/>
        <w:jc w:val="both"/>
        <w:rPr>
          <w:rStyle w:val="11"/>
          <w:color w:val="000000" w:themeColor="text1"/>
        </w:rPr>
      </w:pPr>
      <w:r w:rsidRPr="002B2755">
        <w:rPr>
          <w:rStyle w:val="11"/>
          <w:color w:val="000000" w:themeColor="text1"/>
        </w:rPr>
        <w:t>Оценка результативности реализации Программы будет проводиться ежегодно по результатам отчетного года.</w:t>
      </w:r>
    </w:p>
    <w:p w:rsidR="000C22FE" w:rsidRPr="002B2755" w:rsidRDefault="000C22FE" w:rsidP="00F915DA">
      <w:pPr>
        <w:pStyle w:val="21"/>
        <w:shd w:val="clear" w:color="auto" w:fill="auto"/>
        <w:spacing w:after="0"/>
        <w:ind w:left="120" w:right="160" w:firstLine="700"/>
        <w:jc w:val="both"/>
        <w:rPr>
          <w:color w:val="000000" w:themeColor="text1"/>
        </w:rPr>
      </w:pPr>
    </w:p>
    <w:p w:rsidR="000C22FE" w:rsidRDefault="000C22FE" w:rsidP="0089007E">
      <w:pPr>
        <w:ind w:firstLine="567"/>
        <w:jc w:val="center"/>
        <w:rPr>
          <w:rFonts w:ascii="Times New Roman" w:hAnsi="Times New Roman" w:cs="Times New Roman"/>
          <w:b/>
          <w:color w:val="000000" w:themeColor="text1"/>
        </w:rPr>
        <w:sectPr w:rsidR="000C22FE" w:rsidSect="005457A3">
          <w:headerReference w:type="default" r:id="rId9"/>
          <w:pgSz w:w="11909" w:h="16838"/>
          <w:pgMar w:top="975" w:right="1009" w:bottom="1332" w:left="1560" w:header="0" w:footer="6" w:gutter="0"/>
          <w:pgNumType w:start="2"/>
          <w:cols w:space="720"/>
          <w:noEndnote/>
          <w:docGrid w:linePitch="360"/>
        </w:sectPr>
      </w:pPr>
    </w:p>
    <w:p w:rsidR="0089007E" w:rsidRDefault="00A93BC6" w:rsidP="0089007E">
      <w:pPr>
        <w:ind w:firstLine="567"/>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4</w:t>
      </w:r>
      <w:r w:rsidR="0089007E">
        <w:rPr>
          <w:rFonts w:ascii="Times New Roman" w:hAnsi="Times New Roman" w:cs="Times New Roman"/>
          <w:b/>
          <w:color w:val="000000" w:themeColor="text1"/>
        </w:rPr>
        <w:t xml:space="preserve">. </w:t>
      </w:r>
      <w:r>
        <w:rPr>
          <w:rFonts w:ascii="Times New Roman" w:hAnsi="Times New Roman" w:cs="Times New Roman"/>
          <w:b/>
          <w:color w:val="000000" w:themeColor="text1"/>
        </w:rPr>
        <w:t>Перечень основных мероприятий Программы</w:t>
      </w:r>
    </w:p>
    <w:p w:rsidR="000C22FE" w:rsidRDefault="000C22FE" w:rsidP="0089007E">
      <w:pPr>
        <w:ind w:firstLine="567"/>
        <w:jc w:val="center"/>
        <w:rPr>
          <w:rFonts w:ascii="Times New Roman" w:hAnsi="Times New Roman" w:cs="Times New Roman"/>
          <w:b/>
          <w:color w:val="000000" w:themeColor="text1"/>
        </w:rPr>
      </w:pPr>
    </w:p>
    <w:p w:rsidR="000C22FE" w:rsidRDefault="00A93BC6" w:rsidP="00CB18DB">
      <w:pPr>
        <w:pStyle w:val="21"/>
        <w:shd w:val="clear" w:color="auto" w:fill="auto"/>
        <w:tabs>
          <w:tab w:val="left" w:pos="5372"/>
        </w:tabs>
        <w:spacing w:after="0"/>
        <w:ind w:right="-849" w:firstLine="567"/>
        <w:jc w:val="both"/>
        <w:rPr>
          <w:rStyle w:val="11"/>
          <w:color w:val="000000" w:themeColor="text1"/>
        </w:rPr>
      </w:pPr>
      <w:r w:rsidRPr="008978EB">
        <w:rPr>
          <w:rStyle w:val="11"/>
          <w:color w:val="000000" w:themeColor="text1"/>
        </w:rPr>
        <w:t>В рамках реализации Программы планируется проведение комплекса работ за счет средств местного бюджета с привлечением средств краевого бюджета и федерального бюджета. Основной принцип мероприятий - адресный подход к решению обозначенных проблем. При разработке Программы учитывалась потребность в различных формах благоустройства территорий городского поселения, текущее состояние благоустройства и степень изношенности отдельных элементов благоустройства.</w:t>
      </w:r>
      <w:r w:rsidR="00F915DA" w:rsidRPr="00F915DA">
        <w:rPr>
          <w:rStyle w:val="11"/>
          <w:color w:val="000000" w:themeColor="text1"/>
        </w:rPr>
        <w:t xml:space="preserve"> </w:t>
      </w:r>
      <w:r w:rsidR="00F915DA" w:rsidRPr="008978EB">
        <w:rPr>
          <w:rStyle w:val="11"/>
          <w:color w:val="000000" w:themeColor="text1"/>
        </w:rPr>
        <w:t xml:space="preserve">Перечень программных мероприятий представлен </w:t>
      </w:r>
      <w:r w:rsidR="003E4190">
        <w:rPr>
          <w:rStyle w:val="11"/>
          <w:color w:val="000000" w:themeColor="text1"/>
        </w:rPr>
        <w:t>в Приложении №</w:t>
      </w:r>
      <w:r w:rsidR="00CB18DB">
        <w:rPr>
          <w:rStyle w:val="11"/>
          <w:color w:val="000000" w:themeColor="text1"/>
        </w:rPr>
        <w:t>2</w:t>
      </w:r>
      <w:r w:rsidR="003E4190">
        <w:rPr>
          <w:rStyle w:val="11"/>
          <w:color w:val="000000" w:themeColor="text1"/>
        </w:rPr>
        <w:t>.</w:t>
      </w:r>
    </w:p>
    <w:p w:rsidR="00C00480" w:rsidRPr="008978EB" w:rsidRDefault="00C00480" w:rsidP="00CB18DB">
      <w:pPr>
        <w:pStyle w:val="21"/>
        <w:shd w:val="clear" w:color="auto" w:fill="auto"/>
        <w:tabs>
          <w:tab w:val="left" w:pos="5372"/>
        </w:tabs>
        <w:spacing w:after="0"/>
        <w:ind w:right="-849" w:firstLine="567"/>
        <w:rPr>
          <w:color w:val="000000" w:themeColor="text1"/>
        </w:rPr>
      </w:pPr>
      <w:r w:rsidRPr="008978EB">
        <w:rPr>
          <w:rStyle w:val="11"/>
          <w:color w:val="000000" w:themeColor="text1"/>
        </w:rPr>
        <w:t xml:space="preserve">Адресный перечень мероприятий Программы изложен в </w:t>
      </w:r>
      <w:r w:rsidR="008978EB" w:rsidRPr="008978EB">
        <w:rPr>
          <w:rStyle w:val="11"/>
          <w:color w:val="000000" w:themeColor="text1"/>
        </w:rPr>
        <w:t>П</w:t>
      </w:r>
      <w:r w:rsidRPr="008978EB">
        <w:rPr>
          <w:rStyle w:val="11"/>
          <w:color w:val="000000" w:themeColor="text1"/>
        </w:rPr>
        <w:t>риложении</w:t>
      </w:r>
      <w:r w:rsidR="008978EB" w:rsidRPr="008978EB">
        <w:rPr>
          <w:rStyle w:val="11"/>
          <w:color w:val="000000" w:themeColor="text1"/>
        </w:rPr>
        <w:t xml:space="preserve"> </w:t>
      </w:r>
      <w:r w:rsidR="000C22FE">
        <w:rPr>
          <w:rStyle w:val="11"/>
          <w:color w:val="000000" w:themeColor="text1"/>
        </w:rPr>
        <w:t xml:space="preserve">№ </w:t>
      </w:r>
      <w:r w:rsidR="00115244">
        <w:rPr>
          <w:rStyle w:val="11"/>
          <w:color w:val="000000" w:themeColor="text1"/>
        </w:rPr>
        <w:t>4</w:t>
      </w:r>
      <w:r w:rsidRPr="008978EB">
        <w:rPr>
          <w:rStyle w:val="11"/>
          <w:color w:val="000000" w:themeColor="text1"/>
        </w:rPr>
        <w:t xml:space="preserve"> к Программе.</w:t>
      </w:r>
    </w:p>
    <w:p w:rsidR="00C00480" w:rsidRPr="008978EB" w:rsidRDefault="00C00480" w:rsidP="00CB18DB">
      <w:pPr>
        <w:pStyle w:val="21"/>
        <w:shd w:val="clear" w:color="auto" w:fill="auto"/>
        <w:spacing w:after="0"/>
        <w:ind w:right="-849" w:firstLine="546"/>
        <w:jc w:val="both"/>
        <w:rPr>
          <w:color w:val="000000" w:themeColor="text1"/>
        </w:rPr>
      </w:pPr>
      <w:r w:rsidRPr="008978EB">
        <w:rPr>
          <w:rStyle w:val="11"/>
          <w:color w:val="000000" w:themeColor="text1"/>
        </w:rPr>
        <w:t xml:space="preserve">Финансирование Программы осуществляется за счет средств местного, </w:t>
      </w:r>
      <w:r w:rsidR="0060583D">
        <w:rPr>
          <w:rStyle w:val="11"/>
          <w:color w:val="000000" w:themeColor="text1"/>
        </w:rPr>
        <w:t>краевого</w:t>
      </w:r>
      <w:r w:rsidR="00CB18DB">
        <w:rPr>
          <w:rStyle w:val="11"/>
          <w:color w:val="000000" w:themeColor="text1"/>
        </w:rPr>
        <w:t xml:space="preserve"> и </w:t>
      </w:r>
      <w:r w:rsidRPr="008978EB">
        <w:rPr>
          <w:rStyle w:val="11"/>
          <w:color w:val="000000" w:themeColor="text1"/>
        </w:rPr>
        <w:t>федерального бюджетов.</w:t>
      </w:r>
    </w:p>
    <w:p w:rsidR="00B93DDD" w:rsidRDefault="00C00480" w:rsidP="00CB18DB">
      <w:pPr>
        <w:pStyle w:val="21"/>
        <w:shd w:val="clear" w:color="auto" w:fill="auto"/>
        <w:tabs>
          <w:tab w:val="left" w:pos="5372"/>
        </w:tabs>
        <w:spacing w:after="0"/>
        <w:ind w:right="-849" w:firstLine="0"/>
        <w:jc w:val="both"/>
        <w:rPr>
          <w:rStyle w:val="11"/>
          <w:color w:val="000000" w:themeColor="text1"/>
        </w:rPr>
      </w:pPr>
      <w:r w:rsidRPr="008978EB">
        <w:rPr>
          <w:rStyle w:val="11"/>
          <w:color w:val="000000" w:themeColor="text1"/>
        </w:rPr>
        <w:t>Объемы финансирования Программы носит прогнозный характер и подлежит уточнению в установленном порядке при формировании проекта местного бюджета на соответствующей финансовый год с учетом инфляции, изменений в ходе реализации мероприятий Программы.</w:t>
      </w:r>
    </w:p>
    <w:p w:rsidR="00047DD2" w:rsidRDefault="00047DD2" w:rsidP="00CB18DB">
      <w:pPr>
        <w:ind w:right="-849" w:firstLine="567"/>
        <w:jc w:val="center"/>
        <w:rPr>
          <w:rFonts w:ascii="Times New Roman" w:hAnsi="Times New Roman" w:cs="Times New Roman"/>
          <w:b/>
          <w:color w:val="000000" w:themeColor="text1"/>
        </w:rPr>
      </w:pPr>
    </w:p>
    <w:p w:rsidR="00A93BC6" w:rsidRDefault="00A93BC6" w:rsidP="000C22FE">
      <w:pPr>
        <w:ind w:right="-849" w:firstLine="567"/>
        <w:jc w:val="center"/>
        <w:rPr>
          <w:rFonts w:ascii="Times New Roman" w:hAnsi="Times New Roman" w:cs="Times New Roman"/>
          <w:b/>
          <w:color w:val="000000" w:themeColor="text1"/>
        </w:rPr>
      </w:pPr>
      <w:r>
        <w:rPr>
          <w:rFonts w:ascii="Times New Roman" w:hAnsi="Times New Roman" w:cs="Times New Roman"/>
          <w:b/>
          <w:color w:val="000000" w:themeColor="text1"/>
        </w:rPr>
        <w:t>5. Сроки и этапы реализации Программы</w:t>
      </w:r>
    </w:p>
    <w:p w:rsidR="000C22FE" w:rsidRPr="00846DE6" w:rsidRDefault="000C22FE" w:rsidP="000C22FE">
      <w:pPr>
        <w:ind w:right="-849" w:firstLine="567"/>
        <w:jc w:val="center"/>
        <w:rPr>
          <w:rFonts w:ascii="Times New Roman" w:hAnsi="Times New Roman" w:cs="Times New Roman"/>
          <w:b/>
          <w:color w:val="000000" w:themeColor="text1"/>
        </w:rPr>
      </w:pPr>
    </w:p>
    <w:p w:rsidR="00A93BC6" w:rsidRDefault="00A93BC6" w:rsidP="000C22FE">
      <w:pPr>
        <w:ind w:right="-849" w:firstLine="567"/>
        <w:jc w:val="both"/>
        <w:rPr>
          <w:rFonts w:ascii="Times New Roman" w:hAnsi="Times New Roman" w:cs="Times New Roman"/>
          <w:color w:val="000000" w:themeColor="text1"/>
        </w:rPr>
      </w:pPr>
      <w:r>
        <w:rPr>
          <w:rFonts w:ascii="Times New Roman" w:hAnsi="Times New Roman" w:cs="Times New Roman"/>
          <w:color w:val="000000" w:themeColor="text1"/>
        </w:rPr>
        <w:t>Срок реализации П</w:t>
      </w:r>
      <w:r w:rsidRPr="00846DE6">
        <w:rPr>
          <w:rFonts w:ascii="Times New Roman" w:hAnsi="Times New Roman" w:cs="Times New Roman"/>
          <w:color w:val="000000" w:themeColor="text1"/>
        </w:rPr>
        <w:t>рограммы устанавливается с момента утверждения внесения изменений в Программу и по</w:t>
      </w:r>
      <w:r>
        <w:rPr>
          <w:rFonts w:ascii="Times New Roman" w:hAnsi="Times New Roman" w:cs="Times New Roman"/>
          <w:color w:val="000000" w:themeColor="text1"/>
        </w:rPr>
        <w:t>:</w:t>
      </w:r>
      <w:r w:rsidRPr="00846DE6">
        <w:rPr>
          <w:rFonts w:ascii="Times New Roman" w:hAnsi="Times New Roman" w:cs="Times New Roman"/>
          <w:color w:val="000000" w:themeColor="text1"/>
        </w:rPr>
        <w:t xml:space="preserve"> </w:t>
      </w:r>
    </w:p>
    <w:p w:rsidR="00A93BC6" w:rsidRDefault="00A93BC6" w:rsidP="000C22FE">
      <w:pPr>
        <w:ind w:right="-849"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846DE6">
        <w:rPr>
          <w:rFonts w:ascii="Times New Roman" w:hAnsi="Times New Roman" w:cs="Times New Roman"/>
          <w:color w:val="000000" w:themeColor="text1"/>
        </w:rPr>
        <w:t>31 декабря 201</w:t>
      </w:r>
      <w:r>
        <w:rPr>
          <w:rFonts w:ascii="Times New Roman" w:hAnsi="Times New Roman" w:cs="Times New Roman"/>
          <w:color w:val="000000" w:themeColor="text1"/>
        </w:rPr>
        <w:t>9</w:t>
      </w:r>
      <w:r w:rsidRPr="00846DE6">
        <w:rPr>
          <w:rFonts w:ascii="Times New Roman" w:hAnsi="Times New Roman" w:cs="Times New Roman"/>
          <w:color w:val="000000" w:themeColor="text1"/>
        </w:rPr>
        <w:t xml:space="preserve"> года</w:t>
      </w:r>
    </w:p>
    <w:p w:rsidR="00A93BC6" w:rsidRDefault="00A93BC6" w:rsidP="000C22FE">
      <w:pPr>
        <w:ind w:right="-849"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846DE6">
        <w:rPr>
          <w:rFonts w:ascii="Times New Roman" w:hAnsi="Times New Roman" w:cs="Times New Roman"/>
          <w:color w:val="000000" w:themeColor="text1"/>
        </w:rPr>
        <w:t>31 декабря 20</w:t>
      </w:r>
      <w:r>
        <w:rPr>
          <w:rFonts w:ascii="Times New Roman" w:hAnsi="Times New Roman" w:cs="Times New Roman"/>
          <w:color w:val="000000" w:themeColor="text1"/>
        </w:rPr>
        <w:t>20</w:t>
      </w:r>
      <w:r w:rsidRPr="00846DE6">
        <w:rPr>
          <w:rFonts w:ascii="Times New Roman" w:hAnsi="Times New Roman" w:cs="Times New Roman"/>
          <w:color w:val="000000" w:themeColor="text1"/>
        </w:rPr>
        <w:t>года</w:t>
      </w:r>
    </w:p>
    <w:p w:rsidR="00A93BC6" w:rsidRDefault="00A93BC6" w:rsidP="000C22FE">
      <w:pPr>
        <w:ind w:right="-849" w:firstLine="567"/>
        <w:jc w:val="both"/>
        <w:rPr>
          <w:rFonts w:ascii="Times New Roman" w:hAnsi="Times New Roman" w:cs="Times New Roman"/>
          <w:color w:val="000000" w:themeColor="text1"/>
        </w:rPr>
      </w:pPr>
      <w:r>
        <w:rPr>
          <w:rFonts w:ascii="Times New Roman" w:hAnsi="Times New Roman" w:cs="Times New Roman"/>
          <w:color w:val="000000" w:themeColor="text1"/>
        </w:rPr>
        <w:t>- 31 декабря 2021</w:t>
      </w:r>
      <w:r w:rsidRPr="00846DE6">
        <w:rPr>
          <w:rFonts w:ascii="Times New Roman" w:hAnsi="Times New Roman" w:cs="Times New Roman"/>
          <w:color w:val="000000" w:themeColor="text1"/>
        </w:rPr>
        <w:t xml:space="preserve"> года</w:t>
      </w:r>
    </w:p>
    <w:p w:rsidR="00A93BC6" w:rsidRDefault="00A93BC6" w:rsidP="000C22FE">
      <w:pPr>
        <w:ind w:right="-849"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846DE6">
        <w:rPr>
          <w:rFonts w:ascii="Times New Roman" w:hAnsi="Times New Roman" w:cs="Times New Roman"/>
          <w:color w:val="000000" w:themeColor="text1"/>
        </w:rPr>
        <w:t>31 декабря 20</w:t>
      </w:r>
      <w:r>
        <w:rPr>
          <w:rFonts w:ascii="Times New Roman" w:hAnsi="Times New Roman" w:cs="Times New Roman"/>
          <w:color w:val="000000" w:themeColor="text1"/>
        </w:rPr>
        <w:t>22</w:t>
      </w:r>
      <w:r w:rsidRPr="00846DE6">
        <w:rPr>
          <w:rFonts w:ascii="Times New Roman" w:hAnsi="Times New Roman" w:cs="Times New Roman"/>
          <w:color w:val="000000" w:themeColor="text1"/>
        </w:rPr>
        <w:t xml:space="preserve"> года</w:t>
      </w:r>
      <w:r>
        <w:rPr>
          <w:rFonts w:ascii="Times New Roman" w:hAnsi="Times New Roman" w:cs="Times New Roman"/>
          <w:color w:val="000000" w:themeColor="text1"/>
        </w:rPr>
        <w:t>.</w:t>
      </w:r>
    </w:p>
    <w:p w:rsidR="005C0121" w:rsidRDefault="005C0121" w:rsidP="000C22FE">
      <w:pPr>
        <w:ind w:right="-849" w:firstLine="567"/>
        <w:jc w:val="both"/>
        <w:rPr>
          <w:rFonts w:ascii="Times New Roman" w:hAnsi="Times New Roman" w:cs="Times New Roman"/>
          <w:color w:val="000000" w:themeColor="text1"/>
        </w:rPr>
      </w:pPr>
      <w:r>
        <w:rPr>
          <w:rFonts w:ascii="Times New Roman" w:hAnsi="Times New Roman" w:cs="Times New Roman"/>
          <w:color w:val="000000" w:themeColor="text1"/>
        </w:rPr>
        <w:t>Реализация Программы осуществляется в один этап.</w:t>
      </w:r>
    </w:p>
    <w:p w:rsidR="00A93BC6" w:rsidRDefault="00A93BC6" w:rsidP="000C22FE">
      <w:pPr>
        <w:ind w:right="-849" w:firstLine="567"/>
        <w:jc w:val="center"/>
        <w:rPr>
          <w:rFonts w:ascii="Times New Roman" w:eastAsia="Times New Roman" w:hAnsi="Times New Roman" w:cs="Times New Roman"/>
          <w:color w:val="000000" w:themeColor="text1"/>
        </w:rPr>
      </w:pPr>
    </w:p>
    <w:p w:rsidR="00A93BC6" w:rsidRDefault="00A93BC6" w:rsidP="000C22FE">
      <w:pPr>
        <w:ind w:right="-849" w:firstLine="567"/>
        <w:jc w:val="center"/>
        <w:rPr>
          <w:rFonts w:ascii="Times New Roman" w:hAnsi="Times New Roman" w:cs="Times New Roman"/>
          <w:b/>
          <w:color w:val="000000" w:themeColor="text1"/>
        </w:rPr>
      </w:pPr>
      <w:r>
        <w:rPr>
          <w:rFonts w:ascii="Times New Roman" w:hAnsi="Times New Roman" w:cs="Times New Roman"/>
          <w:b/>
          <w:color w:val="000000" w:themeColor="text1"/>
        </w:rPr>
        <w:t>6</w:t>
      </w:r>
      <w:r w:rsidRPr="0055720C">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Механизм реализации Программы</w:t>
      </w:r>
    </w:p>
    <w:p w:rsidR="000C22FE" w:rsidRDefault="000C22FE" w:rsidP="000C22FE">
      <w:pPr>
        <w:ind w:right="-849" w:firstLine="567"/>
        <w:jc w:val="center"/>
        <w:rPr>
          <w:rFonts w:ascii="Times New Roman" w:hAnsi="Times New Roman" w:cs="Times New Roman"/>
          <w:b/>
          <w:color w:val="000000" w:themeColor="text1"/>
        </w:rPr>
      </w:pPr>
    </w:p>
    <w:p w:rsidR="003E4190" w:rsidRPr="005C3C49" w:rsidRDefault="003E4190" w:rsidP="000C22FE">
      <w:pPr>
        <w:autoSpaceDE w:val="0"/>
        <w:autoSpaceDN w:val="0"/>
        <w:adjustRightInd w:val="0"/>
        <w:ind w:right="-849" w:firstLine="540"/>
        <w:jc w:val="both"/>
        <w:rPr>
          <w:rFonts w:ascii="Times New Roman" w:eastAsia="Times New Roman" w:hAnsi="Times New Roman" w:cs="Times New Roman"/>
        </w:rPr>
      </w:pPr>
      <w:r w:rsidRPr="005C3C49">
        <w:rPr>
          <w:rFonts w:ascii="Times New Roman" w:eastAsia="Times New Roman" w:hAnsi="Times New Roman" w:cs="Times New Roman"/>
        </w:rPr>
        <w:t>Главным распорядителем бюджетных средств, направляемых на реализацию Программы, является администрация городского поселения «Рабочий поселок Чегдомын».</w:t>
      </w:r>
    </w:p>
    <w:p w:rsidR="003E4190" w:rsidRPr="005C3C49" w:rsidRDefault="003E4190" w:rsidP="000C22FE">
      <w:pPr>
        <w:shd w:val="clear" w:color="auto" w:fill="FFFFFF"/>
        <w:ind w:right="-849" w:firstLine="540"/>
        <w:jc w:val="both"/>
        <w:textAlignment w:val="baseline"/>
        <w:outlineLvl w:val="0"/>
        <w:rPr>
          <w:rFonts w:ascii="Times New Roman" w:eastAsia="Times New Roman" w:hAnsi="Times New Roman" w:cs="Times New Roman"/>
          <w:bCs/>
          <w:spacing w:val="2"/>
          <w:kern w:val="36"/>
        </w:rPr>
      </w:pPr>
      <w:r w:rsidRPr="005C3C49">
        <w:rPr>
          <w:rFonts w:ascii="Times New Roman" w:eastAsia="Times New Roman" w:hAnsi="Times New Roman" w:cs="Times New Roman"/>
          <w:bCs/>
          <w:kern w:val="36"/>
        </w:rPr>
        <w:t xml:space="preserve"> Реализация программных </w:t>
      </w:r>
      <w:hyperlink r:id="rId10" w:history="1">
        <w:r w:rsidRPr="005C3C49">
          <w:rPr>
            <w:rFonts w:ascii="Times New Roman" w:eastAsia="Times New Roman" w:hAnsi="Times New Roman" w:cs="Times New Roman"/>
            <w:bCs/>
            <w:kern w:val="36"/>
          </w:rPr>
          <w:t>мероприятий</w:t>
        </w:r>
      </w:hyperlink>
      <w:r w:rsidRPr="005C3C49">
        <w:rPr>
          <w:rFonts w:ascii="Times New Roman" w:eastAsia="Times New Roman" w:hAnsi="Times New Roman" w:cs="Times New Roman"/>
          <w:bCs/>
          <w:kern w:val="36"/>
        </w:rPr>
        <w:t xml:space="preserve"> будет осуществляться путем размещения муниципального заказа в соответствии с положениями Федерального </w:t>
      </w:r>
      <w:hyperlink r:id="rId11" w:history="1">
        <w:r w:rsidRPr="005C3C49">
          <w:rPr>
            <w:rFonts w:ascii="Times New Roman" w:eastAsia="Times New Roman" w:hAnsi="Times New Roman" w:cs="Times New Roman"/>
            <w:bCs/>
            <w:kern w:val="36"/>
          </w:rPr>
          <w:t>закона</w:t>
        </w:r>
      </w:hyperlink>
      <w:r w:rsidRPr="005C3C49">
        <w:rPr>
          <w:rFonts w:ascii="Times New Roman" w:eastAsia="Times New Roman" w:hAnsi="Times New Roman" w:cs="Times New Roman"/>
          <w:bCs/>
          <w:kern w:val="36"/>
        </w:rPr>
        <w:t xml:space="preserve"> от 05 апреля 2013 N 44-ФЗ "О контрактной системе в сфере закупок товаров, работ, услуг для обеспечения государственных и муниципальных нужд" </w:t>
      </w:r>
      <w:r w:rsidRPr="005C3C49">
        <w:rPr>
          <w:rFonts w:ascii="Times New Roman" w:eastAsia="Times New Roman" w:hAnsi="Times New Roman" w:cs="Times New Roman"/>
          <w:bCs/>
          <w:spacing w:val="2"/>
          <w:kern w:val="36"/>
        </w:rPr>
        <w:t>(с изменениями на 30 декабря 2015 года)</w:t>
      </w:r>
      <w:r w:rsidRPr="005C3C49">
        <w:rPr>
          <w:rFonts w:ascii="Times New Roman" w:eastAsia="Times New Roman" w:hAnsi="Times New Roman" w:cs="Times New Roman"/>
          <w:bCs/>
          <w:kern w:val="36"/>
        </w:rPr>
        <w:t>.</w:t>
      </w:r>
    </w:p>
    <w:p w:rsidR="00503CF6" w:rsidRDefault="003E4190" w:rsidP="00503CF6">
      <w:pPr>
        <w:autoSpaceDE w:val="0"/>
        <w:autoSpaceDN w:val="0"/>
        <w:adjustRightInd w:val="0"/>
        <w:ind w:right="-849" w:firstLine="540"/>
        <w:jc w:val="both"/>
        <w:rPr>
          <w:rFonts w:ascii="Times New Roman" w:eastAsia="Times New Roman" w:hAnsi="Times New Roman" w:cs="Times New Roman"/>
        </w:rPr>
      </w:pPr>
      <w:r w:rsidRPr="005C3C49">
        <w:rPr>
          <w:rFonts w:ascii="Times New Roman" w:eastAsia="Times New Roman" w:hAnsi="Times New Roman" w:cs="Times New Roman"/>
        </w:rPr>
        <w:t>Контрольные мероприятия регламентируются условиями муниципального контракта.</w:t>
      </w:r>
    </w:p>
    <w:p w:rsidR="003E4190" w:rsidRPr="005C3C49" w:rsidRDefault="003E4190" w:rsidP="00503CF6">
      <w:pPr>
        <w:autoSpaceDE w:val="0"/>
        <w:autoSpaceDN w:val="0"/>
        <w:adjustRightInd w:val="0"/>
        <w:ind w:right="-849" w:firstLine="540"/>
        <w:jc w:val="both"/>
        <w:rPr>
          <w:rFonts w:ascii="Times New Roman" w:eastAsia="Times New Roman" w:hAnsi="Times New Roman" w:cs="Times New Roman"/>
        </w:rPr>
      </w:pPr>
      <w:r w:rsidRPr="005C3C49">
        <w:rPr>
          <w:rFonts w:ascii="Times New Roman" w:eastAsia="Times New Roman" w:hAnsi="Times New Roman" w:cs="Times New Roman"/>
        </w:rPr>
        <w:t>Исполнитель Программы несет  ответственность за качественное и своевременное выполнение мероприятий Программы, целевое и рациональное использование финансовых средств, представляют ежеквартально в течение 5 рабочих дней месяца, следующим за отчетным периодом, отчеты о выполненных мероприятиях в Министерство ЖКЖ Хабаровского края.</w:t>
      </w:r>
    </w:p>
    <w:p w:rsidR="007D5D29" w:rsidRDefault="007D5D29" w:rsidP="000C22FE">
      <w:pPr>
        <w:ind w:right="-849" w:firstLine="567"/>
        <w:jc w:val="center"/>
        <w:rPr>
          <w:rFonts w:ascii="Times New Roman" w:hAnsi="Times New Roman" w:cs="Times New Roman"/>
          <w:b/>
          <w:color w:val="000000" w:themeColor="text1"/>
        </w:rPr>
      </w:pPr>
    </w:p>
    <w:p w:rsidR="00A93BC6" w:rsidRDefault="00A93BC6" w:rsidP="000C22FE">
      <w:pPr>
        <w:ind w:right="-849" w:firstLine="567"/>
        <w:jc w:val="center"/>
        <w:rPr>
          <w:rFonts w:ascii="Times New Roman" w:hAnsi="Times New Roman" w:cs="Times New Roman"/>
          <w:b/>
          <w:color w:val="000000" w:themeColor="text1"/>
        </w:rPr>
      </w:pPr>
      <w:r>
        <w:rPr>
          <w:rFonts w:ascii="Times New Roman" w:hAnsi="Times New Roman" w:cs="Times New Roman"/>
          <w:b/>
          <w:color w:val="000000" w:themeColor="text1"/>
        </w:rPr>
        <w:t>7. Ресурсное обеспечение Программы</w:t>
      </w:r>
    </w:p>
    <w:p w:rsidR="000C22FE" w:rsidRDefault="000C22FE" w:rsidP="000C22FE">
      <w:pPr>
        <w:ind w:right="-849" w:firstLine="567"/>
        <w:jc w:val="center"/>
        <w:rPr>
          <w:rFonts w:ascii="Times New Roman" w:hAnsi="Times New Roman" w:cs="Times New Roman"/>
          <w:b/>
          <w:color w:val="000000" w:themeColor="text1"/>
        </w:rPr>
      </w:pPr>
    </w:p>
    <w:p w:rsidR="00503CF6" w:rsidRPr="00503CF6" w:rsidRDefault="007D5D29" w:rsidP="00503CF6">
      <w:pPr>
        <w:pStyle w:val="21"/>
        <w:shd w:val="clear" w:color="auto" w:fill="auto"/>
        <w:spacing w:after="120" w:line="240" w:lineRule="exact"/>
        <w:ind w:firstLine="567"/>
        <w:jc w:val="both"/>
        <w:rPr>
          <w:rStyle w:val="11"/>
          <w:color w:val="000000" w:themeColor="text1"/>
        </w:rPr>
      </w:pPr>
      <w:r>
        <w:rPr>
          <w:color w:val="000000" w:themeColor="text1"/>
        </w:rPr>
        <w:t>7</w:t>
      </w:r>
      <w:r w:rsidRPr="006E4F89">
        <w:rPr>
          <w:color w:val="000000" w:themeColor="text1"/>
        </w:rPr>
        <w:t xml:space="preserve">.1. </w:t>
      </w:r>
      <w:r w:rsidR="00503CF6" w:rsidRPr="00503CF6">
        <w:rPr>
          <w:rStyle w:val="11"/>
          <w:color w:val="000000" w:themeColor="text1"/>
        </w:rPr>
        <w:t>Общий объем финансирования Программы составляет 5</w:t>
      </w:r>
      <w:r w:rsidR="00503CF6" w:rsidRPr="00503CF6">
        <w:rPr>
          <w:rStyle w:val="11"/>
        </w:rPr>
        <w:t>0 836,077</w:t>
      </w:r>
      <w:r w:rsidR="00503CF6" w:rsidRPr="00503CF6">
        <w:rPr>
          <w:rStyle w:val="11"/>
          <w:color w:val="000000" w:themeColor="text1"/>
        </w:rPr>
        <w:t xml:space="preserve"> тыс. рублей, в том числе:</w:t>
      </w:r>
    </w:p>
    <w:p w:rsidR="00503CF6" w:rsidRPr="00503CF6" w:rsidRDefault="00503CF6" w:rsidP="00503CF6">
      <w:pPr>
        <w:pStyle w:val="21"/>
        <w:shd w:val="clear" w:color="auto" w:fill="auto"/>
        <w:spacing w:after="120" w:line="240" w:lineRule="exact"/>
        <w:ind w:firstLine="0"/>
        <w:jc w:val="both"/>
        <w:rPr>
          <w:rStyle w:val="11"/>
          <w:color w:val="000000" w:themeColor="text1"/>
        </w:rPr>
      </w:pPr>
      <w:r w:rsidRPr="00503CF6">
        <w:rPr>
          <w:rStyle w:val="11"/>
          <w:color w:val="000000" w:themeColor="text1"/>
        </w:rPr>
        <w:t>В том числе на:</w:t>
      </w:r>
    </w:p>
    <w:p w:rsidR="00503CF6" w:rsidRPr="00503CF6" w:rsidRDefault="00503CF6" w:rsidP="00503CF6">
      <w:pPr>
        <w:pStyle w:val="21"/>
        <w:shd w:val="clear" w:color="auto" w:fill="auto"/>
        <w:spacing w:after="120" w:line="240" w:lineRule="exact"/>
        <w:ind w:firstLine="0"/>
        <w:jc w:val="both"/>
        <w:rPr>
          <w:rStyle w:val="11"/>
          <w:color w:val="000000" w:themeColor="text1"/>
        </w:rPr>
      </w:pPr>
      <w:r w:rsidRPr="00503CF6">
        <w:rPr>
          <w:rStyle w:val="11"/>
          <w:color w:val="000000" w:themeColor="text1"/>
        </w:rPr>
        <w:t>На 2019г.</w:t>
      </w:r>
    </w:p>
    <w:p w:rsidR="00503CF6" w:rsidRPr="00503CF6" w:rsidRDefault="00503CF6" w:rsidP="00503CF6">
      <w:pPr>
        <w:pStyle w:val="21"/>
        <w:shd w:val="clear" w:color="auto" w:fill="auto"/>
        <w:tabs>
          <w:tab w:val="left" w:pos="154"/>
        </w:tabs>
        <w:spacing w:after="0"/>
        <w:ind w:firstLine="0"/>
        <w:jc w:val="both"/>
        <w:rPr>
          <w:color w:val="000000" w:themeColor="text1"/>
        </w:rPr>
      </w:pPr>
      <w:r w:rsidRPr="00503CF6">
        <w:rPr>
          <w:color w:val="000000" w:themeColor="text1"/>
        </w:rPr>
        <w:t xml:space="preserve">- </w:t>
      </w:r>
      <w:r w:rsidRPr="00503CF6">
        <w:rPr>
          <w:rStyle w:val="11"/>
          <w:color w:val="000000" w:themeColor="text1"/>
        </w:rPr>
        <w:t>средства краевого бюджета – 6331,9199 тыс. руб.</w:t>
      </w:r>
    </w:p>
    <w:p w:rsidR="00503CF6" w:rsidRPr="00503CF6" w:rsidRDefault="00503CF6" w:rsidP="00503CF6">
      <w:pPr>
        <w:pStyle w:val="21"/>
        <w:shd w:val="clear" w:color="auto" w:fill="auto"/>
        <w:tabs>
          <w:tab w:val="left" w:pos="154"/>
        </w:tabs>
        <w:spacing w:after="0"/>
        <w:ind w:firstLine="0"/>
        <w:jc w:val="both"/>
        <w:rPr>
          <w:rStyle w:val="11"/>
          <w:color w:val="000000" w:themeColor="text1"/>
        </w:rPr>
      </w:pPr>
      <w:r w:rsidRPr="00503CF6">
        <w:rPr>
          <w:color w:val="000000" w:themeColor="text1"/>
        </w:rPr>
        <w:t xml:space="preserve">- </w:t>
      </w:r>
      <w:r w:rsidRPr="00503CF6">
        <w:rPr>
          <w:rStyle w:val="11"/>
          <w:color w:val="000000" w:themeColor="text1"/>
        </w:rPr>
        <w:t>средства местного бюджета – 3 900,0001 тыс. руб.</w:t>
      </w:r>
    </w:p>
    <w:p w:rsidR="00503CF6" w:rsidRPr="00503CF6" w:rsidRDefault="00503CF6" w:rsidP="00503CF6">
      <w:pPr>
        <w:pStyle w:val="21"/>
        <w:shd w:val="clear" w:color="auto" w:fill="auto"/>
        <w:tabs>
          <w:tab w:val="left" w:pos="149"/>
        </w:tabs>
        <w:spacing w:after="0"/>
        <w:ind w:firstLine="0"/>
        <w:jc w:val="both"/>
        <w:rPr>
          <w:rStyle w:val="11"/>
          <w:color w:val="000000" w:themeColor="text1"/>
        </w:rPr>
      </w:pPr>
      <w:r w:rsidRPr="00503CF6">
        <w:rPr>
          <w:color w:val="000000" w:themeColor="text1"/>
        </w:rPr>
        <w:t xml:space="preserve">- </w:t>
      </w:r>
      <w:r w:rsidRPr="00503CF6">
        <w:rPr>
          <w:rStyle w:val="11"/>
          <w:color w:val="000000" w:themeColor="text1"/>
        </w:rPr>
        <w:t>средства заинтересованных лиц – 175,950 тыс. руб.</w:t>
      </w:r>
    </w:p>
    <w:p w:rsidR="00503CF6" w:rsidRPr="00503CF6" w:rsidRDefault="00503CF6" w:rsidP="00503CF6">
      <w:pPr>
        <w:pStyle w:val="21"/>
        <w:shd w:val="clear" w:color="auto" w:fill="auto"/>
        <w:tabs>
          <w:tab w:val="left" w:pos="149"/>
        </w:tabs>
        <w:spacing w:after="0"/>
        <w:ind w:firstLine="0"/>
        <w:jc w:val="both"/>
        <w:rPr>
          <w:rStyle w:val="11"/>
          <w:color w:val="000000" w:themeColor="text1"/>
        </w:rPr>
      </w:pPr>
      <w:r w:rsidRPr="00503CF6">
        <w:rPr>
          <w:rStyle w:val="11"/>
          <w:color w:val="000000" w:themeColor="text1"/>
        </w:rPr>
        <w:t>1. Дворовые территории – 1055,699 тыс. руб.</w:t>
      </w:r>
    </w:p>
    <w:p w:rsidR="00503CF6" w:rsidRPr="002D755E" w:rsidRDefault="00503CF6" w:rsidP="00503CF6">
      <w:pPr>
        <w:pStyle w:val="21"/>
        <w:shd w:val="clear" w:color="auto" w:fill="auto"/>
        <w:spacing w:after="120" w:line="240" w:lineRule="exact"/>
        <w:ind w:firstLine="0"/>
        <w:jc w:val="both"/>
        <w:rPr>
          <w:rStyle w:val="11"/>
          <w:color w:val="000000" w:themeColor="text1"/>
        </w:rPr>
      </w:pPr>
      <w:r w:rsidRPr="002D755E">
        <w:rPr>
          <w:rStyle w:val="11"/>
          <w:color w:val="000000" w:themeColor="text1"/>
        </w:rPr>
        <w:t>В том числе на:</w:t>
      </w:r>
    </w:p>
    <w:p w:rsidR="00503CF6" w:rsidRPr="002D755E" w:rsidRDefault="00503CF6" w:rsidP="00503CF6">
      <w:pPr>
        <w:pStyle w:val="21"/>
        <w:shd w:val="clear" w:color="auto" w:fill="auto"/>
        <w:tabs>
          <w:tab w:val="left" w:pos="154"/>
        </w:tabs>
        <w:spacing w:after="0"/>
        <w:ind w:firstLine="0"/>
        <w:jc w:val="both"/>
        <w:rPr>
          <w:color w:val="000000" w:themeColor="text1"/>
        </w:rPr>
      </w:pPr>
      <w:r w:rsidRPr="002D755E">
        <w:rPr>
          <w:color w:val="000000" w:themeColor="text1"/>
        </w:rPr>
        <w:lastRenderedPageBreak/>
        <w:t xml:space="preserve">- </w:t>
      </w:r>
      <w:r w:rsidRPr="002D755E">
        <w:rPr>
          <w:rStyle w:val="11"/>
          <w:color w:val="000000" w:themeColor="text1"/>
        </w:rPr>
        <w:t xml:space="preserve">средства краевого бюджета – </w:t>
      </w:r>
      <w:r>
        <w:rPr>
          <w:rStyle w:val="11"/>
          <w:color w:val="000000" w:themeColor="text1"/>
        </w:rPr>
        <w:t>703,8009</w:t>
      </w:r>
      <w:r w:rsidRPr="002D755E">
        <w:rPr>
          <w:rStyle w:val="11"/>
          <w:color w:val="000000" w:themeColor="text1"/>
        </w:rPr>
        <w:t xml:space="preserve"> тыс. руб.</w:t>
      </w:r>
    </w:p>
    <w:p w:rsidR="00503CF6" w:rsidRPr="002D755E" w:rsidRDefault="00503CF6" w:rsidP="00503CF6">
      <w:pPr>
        <w:pStyle w:val="21"/>
        <w:shd w:val="clear" w:color="auto" w:fill="auto"/>
        <w:tabs>
          <w:tab w:val="left" w:pos="154"/>
        </w:tabs>
        <w:spacing w:after="0"/>
        <w:ind w:firstLine="0"/>
        <w:jc w:val="both"/>
        <w:rPr>
          <w:rStyle w:val="11"/>
          <w:color w:val="000000" w:themeColor="text1"/>
        </w:rPr>
      </w:pPr>
      <w:r w:rsidRPr="002D755E">
        <w:rPr>
          <w:color w:val="000000" w:themeColor="text1"/>
        </w:rPr>
        <w:t xml:space="preserve">- </w:t>
      </w:r>
      <w:r w:rsidRPr="002D755E">
        <w:rPr>
          <w:rStyle w:val="11"/>
          <w:color w:val="000000" w:themeColor="text1"/>
        </w:rPr>
        <w:t xml:space="preserve">средства местного бюджета – </w:t>
      </w:r>
      <w:r>
        <w:rPr>
          <w:rStyle w:val="11"/>
          <w:color w:val="000000" w:themeColor="text1"/>
        </w:rPr>
        <w:t>175,9481</w:t>
      </w:r>
      <w:r w:rsidRPr="002D755E">
        <w:rPr>
          <w:rStyle w:val="11"/>
          <w:color w:val="000000" w:themeColor="text1"/>
        </w:rPr>
        <w:t xml:space="preserve"> тыс. руб.</w:t>
      </w:r>
    </w:p>
    <w:p w:rsidR="00503CF6" w:rsidRPr="002D755E" w:rsidRDefault="00503CF6" w:rsidP="00503CF6">
      <w:pPr>
        <w:pStyle w:val="21"/>
        <w:shd w:val="clear" w:color="auto" w:fill="auto"/>
        <w:tabs>
          <w:tab w:val="left" w:pos="154"/>
        </w:tabs>
        <w:spacing w:after="0"/>
        <w:ind w:firstLine="0"/>
        <w:jc w:val="both"/>
        <w:rPr>
          <w:rStyle w:val="11"/>
          <w:color w:val="000000" w:themeColor="text1"/>
        </w:rPr>
      </w:pPr>
      <w:r w:rsidRPr="002D755E">
        <w:rPr>
          <w:color w:val="000000" w:themeColor="text1"/>
        </w:rPr>
        <w:t xml:space="preserve">- </w:t>
      </w:r>
      <w:r w:rsidRPr="002D755E">
        <w:rPr>
          <w:rStyle w:val="11"/>
          <w:color w:val="000000" w:themeColor="text1"/>
        </w:rPr>
        <w:t xml:space="preserve">средства заинтересованных лиц – </w:t>
      </w:r>
      <w:r>
        <w:rPr>
          <w:rStyle w:val="11"/>
          <w:color w:val="000000" w:themeColor="text1"/>
        </w:rPr>
        <w:t>175,950</w:t>
      </w:r>
      <w:r w:rsidRPr="002D755E">
        <w:rPr>
          <w:rStyle w:val="11"/>
          <w:color w:val="000000" w:themeColor="text1"/>
        </w:rPr>
        <w:t xml:space="preserve"> тыс. руб., в том числе:</w:t>
      </w:r>
    </w:p>
    <w:p w:rsidR="00503CF6" w:rsidRPr="002D755E" w:rsidRDefault="00503CF6" w:rsidP="00503CF6">
      <w:pPr>
        <w:pStyle w:val="21"/>
        <w:shd w:val="clear" w:color="auto" w:fill="auto"/>
        <w:tabs>
          <w:tab w:val="left" w:pos="154"/>
        </w:tabs>
        <w:spacing w:after="0"/>
        <w:ind w:firstLine="0"/>
        <w:jc w:val="both"/>
        <w:rPr>
          <w:rStyle w:val="11"/>
          <w:color w:val="000000" w:themeColor="text1"/>
        </w:rPr>
      </w:pPr>
      <w:r w:rsidRPr="002D755E">
        <w:rPr>
          <w:rStyle w:val="11"/>
          <w:color w:val="000000" w:themeColor="text1"/>
        </w:rPr>
        <w:t xml:space="preserve">а) трудовое участие </w:t>
      </w:r>
      <w:r>
        <w:rPr>
          <w:rStyle w:val="11"/>
          <w:color w:val="000000" w:themeColor="text1"/>
        </w:rPr>
        <w:t>- 17,595</w:t>
      </w:r>
      <w:r w:rsidRPr="002D755E">
        <w:rPr>
          <w:rStyle w:val="11"/>
          <w:color w:val="000000" w:themeColor="text1"/>
        </w:rPr>
        <w:t xml:space="preserve"> тыс. руб.,</w:t>
      </w:r>
    </w:p>
    <w:p w:rsidR="00503CF6" w:rsidRPr="002D755E" w:rsidRDefault="00503CF6" w:rsidP="00503CF6">
      <w:pPr>
        <w:pStyle w:val="21"/>
        <w:shd w:val="clear" w:color="auto" w:fill="auto"/>
        <w:tabs>
          <w:tab w:val="left" w:pos="154"/>
        </w:tabs>
        <w:spacing w:after="0"/>
        <w:ind w:firstLine="0"/>
        <w:jc w:val="both"/>
        <w:rPr>
          <w:color w:val="000000" w:themeColor="text1"/>
        </w:rPr>
      </w:pPr>
      <w:r w:rsidRPr="002D755E">
        <w:rPr>
          <w:rStyle w:val="11"/>
          <w:color w:val="000000" w:themeColor="text1"/>
        </w:rPr>
        <w:t xml:space="preserve">б) финансовое участие </w:t>
      </w:r>
      <w:r>
        <w:rPr>
          <w:rStyle w:val="11"/>
          <w:color w:val="000000" w:themeColor="text1"/>
        </w:rPr>
        <w:t>- 158,355</w:t>
      </w:r>
      <w:r w:rsidRPr="002D755E">
        <w:rPr>
          <w:rStyle w:val="11"/>
          <w:color w:val="000000" w:themeColor="text1"/>
        </w:rPr>
        <w:t xml:space="preserve"> тыс. руб.</w:t>
      </w:r>
    </w:p>
    <w:p w:rsidR="00503CF6" w:rsidRDefault="00503CF6" w:rsidP="00503CF6">
      <w:pPr>
        <w:pStyle w:val="21"/>
        <w:shd w:val="clear" w:color="auto" w:fill="auto"/>
        <w:spacing w:after="120" w:line="240" w:lineRule="exact"/>
        <w:ind w:firstLine="0"/>
        <w:jc w:val="both"/>
        <w:rPr>
          <w:rStyle w:val="11"/>
          <w:color w:val="000000" w:themeColor="text1"/>
        </w:rPr>
      </w:pPr>
      <w:r w:rsidRPr="002D755E">
        <w:rPr>
          <w:color w:val="000000" w:themeColor="text1"/>
        </w:rPr>
        <w:t>2.</w:t>
      </w:r>
      <w:r w:rsidRPr="002D755E">
        <w:rPr>
          <w:rStyle w:val="11"/>
          <w:color w:val="000000" w:themeColor="text1"/>
        </w:rPr>
        <w:t xml:space="preserve"> Наиболее посещаемые территории – </w:t>
      </w:r>
      <w:r>
        <w:rPr>
          <w:rStyle w:val="11"/>
          <w:color w:val="000000" w:themeColor="text1"/>
        </w:rPr>
        <w:t>9352,171</w:t>
      </w:r>
      <w:r w:rsidRPr="002D755E">
        <w:rPr>
          <w:rStyle w:val="11"/>
          <w:color w:val="000000" w:themeColor="text1"/>
        </w:rPr>
        <w:t xml:space="preserve"> тыс. руб.</w:t>
      </w:r>
    </w:p>
    <w:p w:rsidR="00503CF6" w:rsidRPr="002D755E" w:rsidRDefault="00503CF6" w:rsidP="00503CF6">
      <w:pPr>
        <w:pStyle w:val="21"/>
        <w:shd w:val="clear" w:color="auto" w:fill="auto"/>
        <w:tabs>
          <w:tab w:val="left" w:pos="154"/>
        </w:tabs>
        <w:spacing w:after="0"/>
        <w:ind w:firstLine="0"/>
        <w:jc w:val="both"/>
        <w:rPr>
          <w:color w:val="000000" w:themeColor="text1"/>
        </w:rPr>
      </w:pPr>
      <w:r w:rsidRPr="002D755E">
        <w:rPr>
          <w:rStyle w:val="11"/>
          <w:color w:val="000000" w:themeColor="text1"/>
        </w:rPr>
        <w:t xml:space="preserve">средства краевого бюджета – </w:t>
      </w:r>
      <w:r>
        <w:rPr>
          <w:rStyle w:val="11"/>
          <w:color w:val="000000" w:themeColor="text1"/>
        </w:rPr>
        <w:t>5628,11</w:t>
      </w:r>
      <w:r w:rsidR="00791845">
        <w:rPr>
          <w:rStyle w:val="11"/>
          <w:color w:val="000000" w:themeColor="text1"/>
        </w:rPr>
        <w:t>0</w:t>
      </w:r>
      <w:r w:rsidRPr="002D755E">
        <w:rPr>
          <w:rStyle w:val="11"/>
          <w:color w:val="000000" w:themeColor="text1"/>
        </w:rPr>
        <w:t xml:space="preserve"> тыс. руб.</w:t>
      </w:r>
    </w:p>
    <w:p w:rsidR="00503CF6" w:rsidRPr="002D755E" w:rsidRDefault="00503CF6" w:rsidP="00503CF6">
      <w:pPr>
        <w:pStyle w:val="21"/>
        <w:shd w:val="clear" w:color="auto" w:fill="auto"/>
        <w:tabs>
          <w:tab w:val="left" w:pos="154"/>
        </w:tabs>
        <w:spacing w:after="0"/>
        <w:ind w:firstLine="0"/>
        <w:jc w:val="both"/>
        <w:rPr>
          <w:rStyle w:val="11"/>
          <w:color w:val="000000" w:themeColor="text1"/>
        </w:rPr>
      </w:pPr>
      <w:r w:rsidRPr="002D755E">
        <w:rPr>
          <w:color w:val="000000" w:themeColor="text1"/>
        </w:rPr>
        <w:t xml:space="preserve">- </w:t>
      </w:r>
      <w:r w:rsidRPr="002D755E">
        <w:rPr>
          <w:rStyle w:val="11"/>
          <w:color w:val="000000" w:themeColor="text1"/>
        </w:rPr>
        <w:t xml:space="preserve">средства местного бюджета – </w:t>
      </w:r>
      <w:r>
        <w:rPr>
          <w:rStyle w:val="11"/>
          <w:color w:val="000000" w:themeColor="text1"/>
        </w:rPr>
        <w:t>3724,0</w:t>
      </w:r>
      <w:r w:rsidR="00791845">
        <w:rPr>
          <w:rStyle w:val="11"/>
          <w:color w:val="000000" w:themeColor="text1"/>
        </w:rPr>
        <w:t>61</w:t>
      </w:r>
      <w:r w:rsidRPr="002D755E">
        <w:rPr>
          <w:rStyle w:val="11"/>
          <w:color w:val="000000" w:themeColor="text1"/>
        </w:rPr>
        <w:t xml:space="preserve"> тыс. руб.</w:t>
      </w:r>
    </w:p>
    <w:p w:rsidR="00503CF6" w:rsidRPr="00503CF6" w:rsidRDefault="00503CF6" w:rsidP="00503CF6">
      <w:pPr>
        <w:pStyle w:val="21"/>
        <w:shd w:val="clear" w:color="auto" w:fill="auto"/>
        <w:spacing w:after="120" w:line="240" w:lineRule="exact"/>
        <w:ind w:firstLine="0"/>
        <w:jc w:val="both"/>
        <w:rPr>
          <w:rStyle w:val="11"/>
          <w:color w:val="000000" w:themeColor="text1"/>
        </w:rPr>
      </w:pPr>
    </w:p>
    <w:p w:rsidR="00503CF6" w:rsidRPr="00503CF6" w:rsidRDefault="00503CF6" w:rsidP="00503CF6">
      <w:pPr>
        <w:pStyle w:val="21"/>
        <w:shd w:val="clear" w:color="auto" w:fill="auto"/>
        <w:spacing w:after="120" w:line="240" w:lineRule="exact"/>
        <w:ind w:firstLine="0"/>
        <w:jc w:val="both"/>
        <w:rPr>
          <w:rStyle w:val="11"/>
          <w:color w:val="000000" w:themeColor="text1"/>
        </w:rPr>
      </w:pPr>
      <w:r w:rsidRPr="00503CF6">
        <w:rPr>
          <w:rStyle w:val="11"/>
          <w:color w:val="000000" w:themeColor="text1"/>
        </w:rPr>
        <w:t>На 2020г.</w:t>
      </w:r>
    </w:p>
    <w:p w:rsidR="00503CF6" w:rsidRPr="00503CF6" w:rsidRDefault="00503CF6" w:rsidP="00503CF6">
      <w:pPr>
        <w:pStyle w:val="21"/>
        <w:shd w:val="clear" w:color="auto" w:fill="auto"/>
        <w:tabs>
          <w:tab w:val="left" w:pos="154"/>
        </w:tabs>
        <w:spacing w:after="0"/>
        <w:ind w:firstLine="0"/>
        <w:jc w:val="both"/>
        <w:rPr>
          <w:color w:val="000000" w:themeColor="text1"/>
        </w:rPr>
      </w:pPr>
      <w:r w:rsidRPr="00503CF6">
        <w:rPr>
          <w:color w:val="000000" w:themeColor="text1"/>
        </w:rPr>
        <w:t xml:space="preserve">- </w:t>
      </w:r>
      <w:r w:rsidRPr="00503CF6">
        <w:rPr>
          <w:rStyle w:val="11"/>
          <w:color w:val="000000" w:themeColor="text1"/>
        </w:rPr>
        <w:t>средства краевого бюджета – 15072,858 тыс. руб.</w:t>
      </w:r>
    </w:p>
    <w:p w:rsidR="00503CF6" w:rsidRPr="00503CF6" w:rsidRDefault="00503CF6" w:rsidP="00503CF6">
      <w:pPr>
        <w:pStyle w:val="21"/>
        <w:shd w:val="clear" w:color="auto" w:fill="auto"/>
        <w:tabs>
          <w:tab w:val="left" w:pos="154"/>
        </w:tabs>
        <w:spacing w:after="0"/>
        <w:ind w:firstLine="0"/>
        <w:jc w:val="both"/>
        <w:rPr>
          <w:rStyle w:val="11"/>
          <w:color w:val="000000" w:themeColor="text1"/>
        </w:rPr>
      </w:pPr>
      <w:r w:rsidRPr="00503CF6">
        <w:rPr>
          <w:color w:val="000000" w:themeColor="text1"/>
        </w:rPr>
        <w:t xml:space="preserve">- </w:t>
      </w:r>
      <w:r w:rsidRPr="00503CF6">
        <w:rPr>
          <w:rStyle w:val="11"/>
          <w:color w:val="000000" w:themeColor="text1"/>
        </w:rPr>
        <w:t>средства местного бюджета – 600,000 тыс. руб.</w:t>
      </w:r>
    </w:p>
    <w:p w:rsidR="00503CF6" w:rsidRPr="00503CF6" w:rsidRDefault="00503CF6" w:rsidP="00503CF6">
      <w:pPr>
        <w:pStyle w:val="21"/>
        <w:shd w:val="clear" w:color="auto" w:fill="auto"/>
        <w:tabs>
          <w:tab w:val="left" w:pos="149"/>
        </w:tabs>
        <w:spacing w:after="0"/>
        <w:ind w:firstLine="0"/>
        <w:jc w:val="both"/>
        <w:rPr>
          <w:rStyle w:val="11"/>
          <w:color w:val="000000" w:themeColor="text1"/>
        </w:rPr>
      </w:pPr>
      <w:r w:rsidRPr="00503CF6">
        <w:rPr>
          <w:color w:val="000000" w:themeColor="text1"/>
        </w:rPr>
        <w:t xml:space="preserve">- </w:t>
      </w:r>
      <w:r w:rsidRPr="00503CF6">
        <w:rPr>
          <w:rStyle w:val="11"/>
          <w:color w:val="000000" w:themeColor="text1"/>
        </w:rPr>
        <w:t>средства заинтересованных лиц – 899,293 тыс. руб.</w:t>
      </w:r>
    </w:p>
    <w:p w:rsidR="00503CF6" w:rsidRDefault="00503CF6" w:rsidP="00503CF6">
      <w:pPr>
        <w:pStyle w:val="21"/>
        <w:shd w:val="clear" w:color="auto" w:fill="auto"/>
        <w:spacing w:after="120" w:line="240" w:lineRule="exact"/>
        <w:ind w:firstLine="0"/>
        <w:jc w:val="both"/>
        <w:rPr>
          <w:rStyle w:val="11"/>
          <w:color w:val="000000" w:themeColor="text1"/>
        </w:rPr>
      </w:pPr>
    </w:p>
    <w:p w:rsidR="00503CF6" w:rsidRPr="00503CF6" w:rsidRDefault="00503CF6" w:rsidP="00503CF6">
      <w:pPr>
        <w:pStyle w:val="21"/>
        <w:shd w:val="clear" w:color="auto" w:fill="auto"/>
        <w:spacing w:after="120" w:line="240" w:lineRule="exact"/>
        <w:ind w:firstLine="0"/>
        <w:jc w:val="both"/>
        <w:rPr>
          <w:rStyle w:val="11"/>
          <w:color w:val="000000" w:themeColor="text1"/>
        </w:rPr>
      </w:pPr>
      <w:r w:rsidRPr="00503CF6">
        <w:rPr>
          <w:rStyle w:val="11"/>
          <w:color w:val="000000" w:themeColor="text1"/>
        </w:rPr>
        <w:t>На 2021г.</w:t>
      </w:r>
    </w:p>
    <w:p w:rsidR="00503CF6" w:rsidRPr="00503CF6" w:rsidRDefault="00503CF6" w:rsidP="00503CF6">
      <w:pPr>
        <w:pStyle w:val="21"/>
        <w:shd w:val="clear" w:color="auto" w:fill="auto"/>
        <w:tabs>
          <w:tab w:val="left" w:pos="154"/>
        </w:tabs>
        <w:spacing w:after="0"/>
        <w:ind w:firstLine="0"/>
        <w:jc w:val="both"/>
        <w:rPr>
          <w:color w:val="000000" w:themeColor="text1"/>
        </w:rPr>
      </w:pPr>
      <w:r w:rsidRPr="00503CF6">
        <w:rPr>
          <w:color w:val="000000" w:themeColor="text1"/>
        </w:rPr>
        <w:t xml:space="preserve">- </w:t>
      </w:r>
      <w:r w:rsidRPr="00503CF6">
        <w:rPr>
          <w:rStyle w:val="11"/>
          <w:color w:val="000000" w:themeColor="text1"/>
        </w:rPr>
        <w:t>средства краевого бюджета – 12980,961 тыс. руб.</w:t>
      </w:r>
    </w:p>
    <w:p w:rsidR="00503CF6" w:rsidRPr="00503CF6" w:rsidRDefault="00503CF6" w:rsidP="00503CF6">
      <w:pPr>
        <w:pStyle w:val="21"/>
        <w:shd w:val="clear" w:color="auto" w:fill="auto"/>
        <w:tabs>
          <w:tab w:val="left" w:pos="154"/>
        </w:tabs>
        <w:spacing w:after="0"/>
        <w:ind w:firstLine="0"/>
        <w:jc w:val="both"/>
        <w:rPr>
          <w:rStyle w:val="11"/>
          <w:color w:val="000000" w:themeColor="text1"/>
        </w:rPr>
      </w:pPr>
      <w:r w:rsidRPr="00503CF6">
        <w:rPr>
          <w:color w:val="000000" w:themeColor="text1"/>
        </w:rPr>
        <w:t xml:space="preserve">- </w:t>
      </w:r>
      <w:r w:rsidRPr="00503CF6">
        <w:rPr>
          <w:rStyle w:val="11"/>
          <w:color w:val="000000" w:themeColor="text1"/>
        </w:rPr>
        <w:t>средства местного бюджета – 3 000,000 тыс. руб.</w:t>
      </w:r>
    </w:p>
    <w:p w:rsidR="00503CF6" w:rsidRPr="00503CF6" w:rsidRDefault="00503CF6" w:rsidP="00503CF6">
      <w:pPr>
        <w:pStyle w:val="21"/>
        <w:shd w:val="clear" w:color="auto" w:fill="auto"/>
        <w:tabs>
          <w:tab w:val="left" w:pos="149"/>
        </w:tabs>
        <w:spacing w:after="0"/>
        <w:ind w:firstLine="0"/>
        <w:jc w:val="both"/>
        <w:rPr>
          <w:rStyle w:val="11"/>
          <w:color w:val="000000" w:themeColor="text1"/>
        </w:rPr>
      </w:pPr>
      <w:r w:rsidRPr="00503CF6">
        <w:rPr>
          <w:color w:val="000000" w:themeColor="text1"/>
        </w:rPr>
        <w:t xml:space="preserve">- </w:t>
      </w:r>
      <w:r w:rsidRPr="00503CF6">
        <w:rPr>
          <w:rStyle w:val="11"/>
          <w:color w:val="000000" w:themeColor="text1"/>
        </w:rPr>
        <w:t>средства заинтересованных лиц – 309,113 тыс. руб.</w:t>
      </w:r>
    </w:p>
    <w:p w:rsidR="00503CF6" w:rsidRDefault="00503CF6" w:rsidP="00503CF6">
      <w:pPr>
        <w:pStyle w:val="21"/>
        <w:shd w:val="clear" w:color="auto" w:fill="auto"/>
        <w:spacing w:after="120" w:line="240" w:lineRule="exact"/>
        <w:ind w:firstLine="0"/>
        <w:jc w:val="both"/>
        <w:rPr>
          <w:rStyle w:val="11"/>
          <w:color w:val="000000" w:themeColor="text1"/>
        </w:rPr>
      </w:pPr>
    </w:p>
    <w:p w:rsidR="00503CF6" w:rsidRPr="00503CF6" w:rsidRDefault="00503CF6" w:rsidP="00503CF6">
      <w:pPr>
        <w:pStyle w:val="21"/>
        <w:shd w:val="clear" w:color="auto" w:fill="auto"/>
        <w:spacing w:after="120" w:line="240" w:lineRule="exact"/>
        <w:ind w:firstLine="0"/>
        <w:jc w:val="both"/>
        <w:rPr>
          <w:rStyle w:val="11"/>
          <w:color w:val="000000" w:themeColor="text1"/>
        </w:rPr>
      </w:pPr>
      <w:r w:rsidRPr="00503CF6">
        <w:rPr>
          <w:rStyle w:val="11"/>
          <w:color w:val="000000" w:themeColor="text1"/>
        </w:rPr>
        <w:t>На 2022г.</w:t>
      </w:r>
    </w:p>
    <w:p w:rsidR="00503CF6" w:rsidRPr="002D755E" w:rsidRDefault="00503CF6" w:rsidP="00503CF6">
      <w:pPr>
        <w:pStyle w:val="21"/>
        <w:shd w:val="clear" w:color="auto" w:fill="auto"/>
        <w:tabs>
          <w:tab w:val="left" w:pos="154"/>
        </w:tabs>
        <w:spacing w:after="0"/>
        <w:ind w:firstLine="0"/>
        <w:jc w:val="both"/>
        <w:rPr>
          <w:color w:val="000000" w:themeColor="text1"/>
        </w:rPr>
      </w:pPr>
      <w:r w:rsidRPr="00503CF6">
        <w:rPr>
          <w:color w:val="000000" w:themeColor="text1"/>
        </w:rPr>
        <w:t xml:space="preserve">- </w:t>
      </w:r>
      <w:r w:rsidRPr="00503CF6">
        <w:rPr>
          <w:rStyle w:val="11"/>
          <w:color w:val="000000" w:themeColor="text1"/>
        </w:rPr>
        <w:t>средства краевого</w:t>
      </w:r>
      <w:r w:rsidRPr="002D755E">
        <w:rPr>
          <w:rStyle w:val="11"/>
          <w:color w:val="000000" w:themeColor="text1"/>
        </w:rPr>
        <w:t xml:space="preserve"> бюджета – </w:t>
      </w:r>
      <w:r>
        <w:rPr>
          <w:rStyle w:val="11"/>
          <w:color w:val="000000" w:themeColor="text1"/>
        </w:rPr>
        <w:t>4516,466</w:t>
      </w:r>
      <w:r w:rsidRPr="002D755E">
        <w:rPr>
          <w:rStyle w:val="11"/>
          <w:color w:val="000000" w:themeColor="text1"/>
        </w:rPr>
        <w:t xml:space="preserve"> тыс. руб.</w:t>
      </w:r>
    </w:p>
    <w:p w:rsidR="00503CF6" w:rsidRPr="002D755E" w:rsidRDefault="00503CF6" w:rsidP="00503CF6">
      <w:pPr>
        <w:pStyle w:val="21"/>
        <w:shd w:val="clear" w:color="auto" w:fill="auto"/>
        <w:tabs>
          <w:tab w:val="left" w:pos="154"/>
        </w:tabs>
        <w:spacing w:after="0"/>
        <w:ind w:firstLine="0"/>
        <w:jc w:val="both"/>
        <w:rPr>
          <w:rStyle w:val="11"/>
          <w:color w:val="000000" w:themeColor="text1"/>
        </w:rPr>
      </w:pPr>
      <w:r w:rsidRPr="002D755E">
        <w:rPr>
          <w:color w:val="000000" w:themeColor="text1"/>
        </w:rPr>
        <w:t xml:space="preserve">- </w:t>
      </w:r>
      <w:r w:rsidRPr="002D755E">
        <w:rPr>
          <w:rStyle w:val="11"/>
          <w:color w:val="000000" w:themeColor="text1"/>
        </w:rPr>
        <w:t>средства местного бюджета – 3 000,000 тыс. руб.</w:t>
      </w:r>
    </w:p>
    <w:p w:rsidR="00503CF6" w:rsidRDefault="00503CF6" w:rsidP="00503CF6">
      <w:pPr>
        <w:pStyle w:val="21"/>
        <w:shd w:val="clear" w:color="auto" w:fill="auto"/>
        <w:spacing w:after="120" w:line="240" w:lineRule="exact"/>
        <w:ind w:right="-849" w:firstLine="0"/>
        <w:jc w:val="both"/>
        <w:rPr>
          <w:rStyle w:val="11"/>
          <w:color w:val="000000" w:themeColor="text1"/>
        </w:rPr>
      </w:pPr>
      <w:r w:rsidRPr="002D755E">
        <w:rPr>
          <w:color w:val="000000" w:themeColor="text1"/>
        </w:rPr>
        <w:t xml:space="preserve">- </w:t>
      </w:r>
      <w:r w:rsidRPr="002D755E">
        <w:rPr>
          <w:rStyle w:val="11"/>
          <w:color w:val="000000" w:themeColor="text1"/>
        </w:rPr>
        <w:t>средства заинтересованных лиц – 49,</w:t>
      </w:r>
      <w:r>
        <w:rPr>
          <w:rStyle w:val="11"/>
          <w:color w:val="000000" w:themeColor="text1"/>
        </w:rPr>
        <w:t>516</w:t>
      </w:r>
      <w:r w:rsidRPr="002D755E">
        <w:rPr>
          <w:rStyle w:val="11"/>
          <w:color w:val="000000" w:themeColor="text1"/>
        </w:rPr>
        <w:t xml:space="preserve"> тыс. руб.</w:t>
      </w:r>
    </w:p>
    <w:p w:rsidR="007D5D29" w:rsidRPr="0035085F" w:rsidRDefault="007D5D29" w:rsidP="00503CF6">
      <w:pPr>
        <w:pStyle w:val="21"/>
        <w:shd w:val="clear" w:color="auto" w:fill="auto"/>
        <w:spacing w:after="120" w:line="240" w:lineRule="exact"/>
        <w:ind w:right="-849" w:firstLine="567"/>
        <w:jc w:val="both"/>
        <w:rPr>
          <w:color w:val="000000" w:themeColor="text1"/>
        </w:rPr>
      </w:pPr>
      <w:r w:rsidRPr="0035085F">
        <w:rPr>
          <w:color w:val="000000" w:themeColor="text1"/>
        </w:rPr>
        <w:t>7.2. Средства бюджета Хабаровского края и бюджета городского поселения «Рабочий поселок Чегдомын» на ремонт и благоустройство дворовых территорий МКД, проездов к дворовым территориям МКД, территорий общего пользования носят целевой характер и не могут быть использованы на другие цели.</w:t>
      </w:r>
    </w:p>
    <w:p w:rsidR="007D5D29" w:rsidRPr="00BC231A" w:rsidRDefault="007D5D29" w:rsidP="00503CF6">
      <w:pPr>
        <w:ind w:right="-849" w:firstLine="567"/>
        <w:jc w:val="both"/>
        <w:rPr>
          <w:rFonts w:ascii="Times New Roman" w:hAnsi="Times New Roman" w:cs="Times New Roman"/>
          <w:color w:val="000000" w:themeColor="text1"/>
        </w:rPr>
      </w:pPr>
      <w:r w:rsidRPr="0035085F">
        <w:rPr>
          <w:rFonts w:ascii="Times New Roman" w:hAnsi="Times New Roman" w:cs="Times New Roman"/>
          <w:color w:val="000000" w:themeColor="text1"/>
        </w:rPr>
        <w:t xml:space="preserve">7.3. Выделение и расходование средств, предусмотренных на реализацию Подпрограммы, производится в соответствии с </w:t>
      </w:r>
      <w:hyperlink r:id="rId12" w:history="1">
        <w:r w:rsidRPr="0035085F">
          <w:rPr>
            <w:rStyle w:val="af0"/>
            <w:rFonts w:ascii="Times New Roman" w:hAnsi="Times New Roman"/>
            <w:b w:val="0"/>
            <w:color w:val="000000" w:themeColor="text1"/>
          </w:rPr>
          <w:t>порядком</w:t>
        </w:r>
      </w:hyperlink>
      <w:r w:rsidRPr="0035085F">
        <w:rPr>
          <w:rFonts w:ascii="Times New Roman" w:hAnsi="Times New Roman" w:cs="Times New Roman"/>
          <w:color w:val="000000" w:themeColor="text1"/>
        </w:rPr>
        <w:t xml:space="preserve"> предоставления субсидий из краевого бюджета бюджетам муниципальных образований Хабаровского края на </w:t>
      </w:r>
      <w:proofErr w:type="spellStart"/>
      <w:r w:rsidRPr="0035085F">
        <w:rPr>
          <w:rFonts w:ascii="Times New Roman" w:hAnsi="Times New Roman" w:cs="Times New Roman"/>
          <w:color w:val="000000" w:themeColor="text1"/>
        </w:rPr>
        <w:t>софинансирование</w:t>
      </w:r>
      <w:proofErr w:type="spellEnd"/>
      <w:r w:rsidRPr="0035085F">
        <w:rPr>
          <w:rFonts w:ascii="Times New Roman" w:hAnsi="Times New Roman" w:cs="Times New Roman"/>
          <w:color w:val="000000" w:themeColor="text1"/>
        </w:rPr>
        <w:t xml:space="preserve"> расходных обязательств муниципальных образований Хабаровского края по реализации муниципальных</w:t>
      </w:r>
      <w:r w:rsidRPr="00BC231A">
        <w:rPr>
          <w:rFonts w:ascii="Times New Roman" w:hAnsi="Times New Roman" w:cs="Times New Roman"/>
          <w:color w:val="000000" w:themeColor="text1"/>
        </w:rPr>
        <w:t xml:space="preserve"> программ формирования современной городской среды.</w:t>
      </w:r>
    </w:p>
    <w:p w:rsidR="007D5D29" w:rsidRPr="00BC231A" w:rsidRDefault="007D5D29" w:rsidP="00503CF6">
      <w:pPr>
        <w:ind w:right="-849" w:firstLine="567"/>
        <w:jc w:val="both"/>
        <w:rPr>
          <w:rFonts w:ascii="Times New Roman" w:hAnsi="Times New Roman" w:cs="Times New Roman"/>
          <w:color w:val="000000" w:themeColor="text1"/>
        </w:rPr>
      </w:pPr>
      <w:r>
        <w:rPr>
          <w:rFonts w:ascii="Times New Roman" w:hAnsi="Times New Roman" w:cs="Times New Roman"/>
          <w:color w:val="000000" w:themeColor="text1"/>
        </w:rPr>
        <w:t>7</w:t>
      </w:r>
      <w:r w:rsidRPr="00BC231A">
        <w:rPr>
          <w:rFonts w:ascii="Times New Roman" w:hAnsi="Times New Roman" w:cs="Times New Roman"/>
          <w:color w:val="000000" w:themeColor="text1"/>
        </w:rPr>
        <w:t>.4. В случае непредоставления средств из бюджета Хабаровского края действие Подпрограммы может быть изменено или остановлено постановлением администрации городского поселения «Рабочий поселок Чегдомын».</w:t>
      </w:r>
    </w:p>
    <w:p w:rsidR="003E4190" w:rsidRDefault="003E4190" w:rsidP="000C22FE">
      <w:pPr>
        <w:pStyle w:val="21"/>
        <w:shd w:val="clear" w:color="auto" w:fill="auto"/>
        <w:spacing w:before="249" w:after="0"/>
        <w:ind w:right="-849" w:firstLine="0"/>
        <w:jc w:val="both"/>
        <w:rPr>
          <w:rStyle w:val="11"/>
          <w:color w:val="000000" w:themeColor="text1"/>
        </w:rPr>
        <w:sectPr w:rsidR="003E4190" w:rsidSect="002030DF">
          <w:pgSz w:w="11909" w:h="16838"/>
          <w:pgMar w:top="975" w:right="1701" w:bottom="1332" w:left="851" w:header="0" w:footer="6" w:gutter="0"/>
          <w:pgNumType w:start="2"/>
          <w:cols w:space="720"/>
          <w:noEndnote/>
          <w:docGrid w:linePitch="360"/>
        </w:sectPr>
      </w:pPr>
    </w:p>
    <w:p w:rsidR="007D5D29" w:rsidRPr="00496191" w:rsidRDefault="007D5D29" w:rsidP="00503CF6">
      <w:pPr>
        <w:pStyle w:val="21"/>
        <w:shd w:val="clear" w:color="auto" w:fill="auto"/>
        <w:spacing w:before="249" w:after="0"/>
        <w:ind w:left="20" w:right="-849" w:firstLine="547"/>
        <w:jc w:val="both"/>
        <w:rPr>
          <w:color w:val="000000" w:themeColor="text1"/>
        </w:rPr>
      </w:pPr>
      <w:r w:rsidRPr="00496191">
        <w:rPr>
          <w:rStyle w:val="11"/>
          <w:color w:val="000000" w:themeColor="text1"/>
        </w:rPr>
        <w:lastRenderedPageBreak/>
        <w:t>Финансирование Программы осуществляется за счет средств местного и краевого бюджетов.</w:t>
      </w:r>
    </w:p>
    <w:p w:rsidR="007D5D29" w:rsidRPr="00496191" w:rsidRDefault="007D5D29" w:rsidP="000C22FE">
      <w:pPr>
        <w:pStyle w:val="21"/>
        <w:shd w:val="clear" w:color="auto" w:fill="auto"/>
        <w:tabs>
          <w:tab w:val="left" w:pos="5372"/>
        </w:tabs>
        <w:spacing w:after="0"/>
        <w:ind w:right="-849" w:firstLine="0"/>
        <w:jc w:val="both"/>
        <w:rPr>
          <w:rStyle w:val="11"/>
          <w:color w:val="000000" w:themeColor="text1"/>
        </w:rPr>
      </w:pPr>
      <w:r w:rsidRPr="00496191">
        <w:rPr>
          <w:rStyle w:val="11"/>
          <w:color w:val="000000" w:themeColor="text1"/>
        </w:rPr>
        <w:t>Перечень мероприятий Программы и планируемые объемы работ будут определены на основании проведенных визуальных и инструментальных обследований дворовых территорий и наиболее посещаемых муниципальных территорий общего пользования с учетом предложений заинтересованных граждан, организаций.</w:t>
      </w:r>
    </w:p>
    <w:p w:rsidR="007D5D29" w:rsidRDefault="007D5D29" w:rsidP="000C22FE">
      <w:pPr>
        <w:ind w:right="-849" w:firstLine="567"/>
        <w:jc w:val="center"/>
        <w:rPr>
          <w:rFonts w:ascii="Times New Roman" w:hAnsi="Times New Roman" w:cs="Times New Roman"/>
          <w:b/>
          <w:color w:val="000000" w:themeColor="text1"/>
        </w:rPr>
      </w:pPr>
    </w:p>
    <w:p w:rsidR="00A93BC6" w:rsidRDefault="00C94CBC" w:rsidP="000C22FE">
      <w:pPr>
        <w:ind w:right="-849" w:firstLine="567"/>
        <w:jc w:val="center"/>
        <w:rPr>
          <w:rFonts w:ascii="Times New Roman" w:hAnsi="Times New Roman" w:cs="Times New Roman"/>
          <w:b/>
          <w:color w:val="000000" w:themeColor="text1"/>
        </w:rPr>
      </w:pPr>
      <w:r>
        <w:rPr>
          <w:rFonts w:ascii="Times New Roman" w:hAnsi="Times New Roman" w:cs="Times New Roman"/>
          <w:b/>
          <w:color w:val="000000" w:themeColor="text1"/>
        </w:rPr>
        <w:t>8</w:t>
      </w:r>
      <w:r w:rsidR="00A93BC6">
        <w:rPr>
          <w:rFonts w:ascii="Times New Roman" w:hAnsi="Times New Roman" w:cs="Times New Roman"/>
          <w:b/>
          <w:color w:val="000000" w:themeColor="text1"/>
        </w:rPr>
        <w:t>. Управление реализацией Программы и контроль за ходом ее исполнения</w:t>
      </w:r>
    </w:p>
    <w:p w:rsidR="000C22FE" w:rsidRDefault="000C22FE" w:rsidP="000C22FE">
      <w:pPr>
        <w:ind w:right="-849" w:firstLine="567"/>
        <w:jc w:val="center"/>
        <w:rPr>
          <w:rFonts w:ascii="Times New Roman" w:hAnsi="Times New Roman" w:cs="Times New Roman"/>
          <w:b/>
          <w:color w:val="000000" w:themeColor="text1"/>
        </w:rPr>
      </w:pPr>
    </w:p>
    <w:p w:rsidR="007D5D29" w:rsidRPr="002B2755" w:rsidRDefault="007D5D29" w:rsidP="000C22FE">
      <w:pPr>
        <w:pStyle w:val="a4"/>
        <w:ind w:right="-849" w:firstLine="567"/>
        <w:jc w:val="both"/>
        <w:rPr>
          <w:rStyle w:val="11"/>
          <w:rFonts w:eastAsiaTheme="minorHAnsi"/>
          <w:color w:val="000000" w:themeColor="text1"/>
        </w:rPr>
      </w:pPr>
      <w:r w:rsidRPr="002B2755">
        <w:rPr>
          <w:rStyle w:val="11"/>
          <w:rFonts w:eastAsiaTheme="minorHAnsi"/>
          <w:color w:val="000000" w:themeColor="text1"/>
        </w:rPr>
        <w:t xml:space="preserve">Программа реализуется администрацией </w:t>
      </w:r>
      <w:r w:rsidRPr="002B2755">
        <w:rPr>
          <w:rFonts w:ascii="Times New Roman" w:hAnsi="Times New Roman" w:cs="Times New Roman"/>
          <w:color w:val="000000" w:themeColor="text1"/>
          <w:sz w:val="24"/>
          <w:szCs w:val="24"/>
        </w:rPr>
        <w:t xml:space="preserve">городского поселения «Рабочий поселок Чегдомын» </w:t>
      </w:r>
      <w:proofErr w:type="spellStart"/>
      <w:r w:rsidRPr="002B2755">
        <w:rPr>
          <w:rStyle w:val="11"/>
          <w:rFonts w:eastAsiaTheme="minorHAnsi"/>
          <w:color w:val="000000" w:themeColor="text1"/>
        </w:rPr>
        <w:t>Верхнебуреинского</w:t>
      </w:r>
      <w:proofErr w:type="spellEnd"/>
      <w:r w:rsidRPr="002B2755">
        <w:rPr>
          <w:rStyle w:val="11"/>
          <w:rFonts w:eastAsiaTheme="minorHAnsi"/>
          <w:color w:val="000000" w:themeColor="text1"/>
        </w:rPr>
        <w:t xml:space="preserve"> муниципального района Хабаровского края.</w:t>
      </w:r>
    </w:p>
    <w:p w:rsidR="007D5D29" w:rsidRDefault="007D5D29" w:rsidP="000C22FE">
      <w:pPr>
        <w:pStyle w:val="a4"/>
        <w:ind w:right="-849" w:firstLine="567"/>
        <w:jc w:val="both"/>
        <w:rPr>
          <w:rStyle w:val="11"/>
          <w:rFonts w:eastAsiaTheme="minorHAnsi"/>
          <w:color w:val="000000" w:themeColor="text1"/>
        </w:rPr>
      </w:pPr>
      <w:r w:rsidRPr="002B2755">
        <w:rPr>
          <w:rStyle w:val="11"/>
          <w:rFonts w:eastAsiaTheme="minorHAnsi"/>
          <w:color w:val="000000" w:themeColor="text1"/>
        </w:rPr>
        <w:t>Реализация программных мероприятий будет осуществляться путем перечисления субсидий юридическим лицам (кроме некоммерческих организаций), индивидуальным предпринимателям, физическим лицам – производителям товаров, работ и услуг.</w:t>
      </w:r>
    </w:p>
    <w:p w:rsidR="006D3AC7" w:rsidRPr="009E5827" w:rsidRDefault="006D3AC7" w:rsidP="009E5827">
      <w:pPr>
        <w:autoSpaceDE w:val="0"/>
        <w:autoSpaceDN w:val="0"/>
        <w:ind w:right="-849" w:firstLine="567"/>
        <w:jc w:val="both"/>
        <w:rPr>
          <w:rStyle w:val="11"/>
          <w:rFonts w:eastAsia="Courier New"/>
          <w:color w:val="000000" w:themeColor="text1"/>
        </w:rPr>
      </w:pPr>
      <w:r>
        <w:rPr>
          <w:rFonts w:ascii="Times New Roman" w:hAnsi="Times New Roman" w:cs="Times New Roman"/>
          <w:color w:val="000000" w:themeColor="text1"/>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w:t>
      </w:r>
      <w:r w:rsidRPr="009E5827">
        <w:rPr>
          <w:rFonts w:ascii="Times New Roman" w:hAnsi="Times New Roman" w:cs="Times New Roman"/>
          <w:b/>
          <w:color w:val="000000" w:themeColor="text1"/>
        </w:rPr>
        <w:t>не позднее 1 июля 2019 года</w:t>
      </w:r>
      <w:r>
        <w:rPr>
          <w:rFonts w:ascii="Times New Roman" w:hAnsi="Times New Roman" w:cs="Times New Roman"/>
          <w:color w:val="000000" w:themeColor="text1"/>
        </w:rPr>
        <w:t xml:space="preserve"> – для заключения соглашений на выполнение работ по благоустройству общественных территорий, </w:t>
      </w:r>
      <w:r w:rsidRPr="009E5827">
        <w:rPr>
          <w:rFonts w:ascii="Times New Roman" w:hAnsi="Times New Roman" w:cs="Times New Roman"/>
          <w:b/>
          <w:color w:val="000000" w:themeColor="text1"/>
        </w:rPr>
        <w:t>не позднее 1 мая 2019 года</w:t>
      </w:r>
      <w:r>
        <w:rPr>
          <w:rFonts w:ascii="Times New Roman" w:hAnsi="Times New Roman" w:cs="Times New Roman"/>
          <w:color w:val="000000" w:themeColor="text1"/>
        </w:rPr>
        <w:t xml:space="preserve">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D5D29" w:rsidRPr="002B2755" w:rsidRDefault="007D5D29" w:rsidP="000C22FE">
      <w:pPr>
        <w:pStyle w:val="a4"/>
        <w:ind w:right="-849" w:firstLine="567"/>
        <w:jc w:val="both"/>
        <w:rPr>
          <w:rStyle w:val="11"/>
          <w:rFonts w:eastAsiaTheme="minorHAnsi"/>
          <w:color w:val="000000" w:themeColor="text1"/>
        </w:rPr>
      </w:pPr>
      <w:r w:rsidRPr="002B2755">
        <w:rPr>
          <w:rStyle w:val="11"/>
          <w:rFonts w:eastAsiaTheme="minorHAnsi"/>
          <w:color w:val="000000" w:themeColor="text1"/>
        </w:rPr>
        <w:t>Механизм реализации Программы включает в себя:</w:t>
      </w:r>
    </w:p>
    <w:p w:rsidR="007D5D29" w:rsidRPr="002B2755" w:rsidRDefault="007D5D29" w:rsidP="000C22FE">
      <w:pPr>
        <w:pStyle w:val="a4"/>
        <w:ind w:right="-849" w:firstLine="567"/>
        <w:jc w:val="both"/>
        <w:rPr>
          <w:rStyle w:val="11"/>
          <w:rFonts w:eastAsiaTheme="minorHAnsi"/>
          <w:color w:val="000000" w:themeColor="text1"/>
        </w:rPr>
      </w:pPr>
      <w:r w:rsidRPr="002B2755">
        <w:rPr>
          <w:rStyle w:val="11"/>
          <w:rFonts w:eastAsiaTheme="minorHAnsi"/>
          <w:color w:val="000000" w:themeColor="text1"/>
        </w:rPr>
        <w:t>- организационные мероприятия, обеспечивающие планирование, реализацию, корректировку и контроль исполнения предусмотренных Программой мероприятий;</w:t>
      </w:r>
    </w:p>
    <w:p w:rsidR="007D5D29" w:rsidRPr="002B2755" w:rsidRDefault="007D5D29" w:rsidP="000C22FE">
      <w:pPr>
        <w:pStyle w:val="a4"/>
        <w:ind w:right="-849" w:firstLine="567"/>
        <w:jc w:val="both"/>
        <w:rPr>
          <w:rStyle w:val="11"/>
          <w:rFonts w:eastAsiaTheme="minorHAnsi"/>
          <w:color w:val="000000" w:themeColor="text1"/>
        </w:rPr>
      </w:pPr>
      <w:r w:rsidRPr="002B2755">
        <w:rPr>
          <w:rStyle w:val="11"/>
          <w:rFonts w:eastAsiaTheme="minorHAnsi"/>
          <w:color w:val="000000" w:themeColor="text1"/>
        </w:rPr>
        <w:t>- методическое и информационное обеспечение.</w:t>
      </w:r>
    </w:p>
    <w:p w:rsidR="007D5D29" w:rsidRPr="002B2755" w:rsidRDefault="007D5D29" w:rsidP="000C22FE">
      <w:pPr>
        <w:pStyle w:val="a4"/>
        <w:ind w:right="-849" w:firstLine="567"/>
        <w:jc w:val="both"/>
        <w:rPr>
          <w:rStyle w:val="11"/>
          <w:rFonts w:eastAsiaTheme="minorHAnsi"/>
          <w:color w:val="000000" w:themeColor="text1"/>
        </w:rPr>
      </w:pPr>
      <w:r w:rsidRPr="002B2755">
        <w:rPr>
          <w:rStyle w:val="11"/>
          <w:rFonts w:eastAsiaTheme="minorHAnsi"/>
          <w:color w:val="000000" w:themeColor="text1"/>
        </w:rPr>
        <w:t xml:space="preserve">Контроль за ходом реализации Программы и целевым использованием средств осуществляет общественная комиссия. </w:t>
      </w:r>
    </w:p>
    <w:p w:rsidR="007D5D29" w:rsidRDefault="007D5D29" w:rsidP="000C22FE">
      <w:pPr>
        <w:pStyle w:val="a4"/>
        <w:ind w:right="-849" w:firstLine="567"/>
        <w:jc w:val="both"/>
        <w:rPr>
          <w:rStyle w:val="11"/>
          <w:rFonts w:eastAsiaTheme="minorHAnsi"/>
          <w:color w:val="000000" w:themeColor="text1"/>
        </w:rPr>
      </w:pPr>
      <w:r w:rsidRPr="008978EB">
        <w:rPr>
          <w:rStyle w:val="11"/>
          <w:rFonts w:eastAsiaTheme="minorHAnsi"/>
          <w:color w:val="000000" w:themeColor="text1"/>
        </w:rPr>
        <w:t xml:space="preserve">Отчет о выполнении подпрограммных мероприятий представляется администрацией </w:t>
      </w:r>
      <w:r w:rsidRPr="008978EB">
        <w:rPr>
          <w:rFonts w:ascii="Times New Roman" w:hAnsi="Times New Roman" w:cs="Times New Roman"/>
          <w:color w:val="000000" w:themeColor="text1"/>
          <w:sz w:val="24"/>
          <w:szCs w:val="24"/>
        </w:rPr>
        <w:t xml:space="preserve">городского поселения «Рабочий поселок Чегдомын» </w:t>
      </w:r>
      <w:r w:rsidRPr="008978EB">
        <w:rPr>
          <w:rStyle w:val="11"/>
          <w:rFonts w:eastAsiaTheme="minorHAnsi"/>
          <w:color w:val="000000" w:themeColor="text1"/>
        </w:rPr>
        <w:t>межведомственной комиссии утверждённой Постановлением администрации городского поселения «Рабочий поселок Чегдомын</w:t>
      </w:r>
      <w:r w:rsidRPr="007A35C2">
        <w:rPr>
          <w:rStyle w:val="11"/>
          <w:rFonts w:eastAsiaTheme="minorHAnsi"/>
          <w:color w:val="000000" w:themeColor="text1"/>
        </w:rPr>
        <w:t xml:space="preserve">» от </w:t>
      </w:r>
      <w:r w:rsidR="007A35C2" w:rsidRPr="007A35C2">
        <w:rPr>
          <w:rStyle w:val="11"/>
          <w:rFonts w:eastAsiaTheme="minorHAnsi"/>
          <w:color w:val="000000" w:themeColor="text1"/>
        </w:rPr>
        <w:t xml:space="preserve">13 марта </w:t>
      </w:r>
      <w:r w:rsidRPr="007A35C2">
        <w:rPr>
          <w:rStyle w:val="11"/>
          <w:rFonts w:eastAsiaTheme="minorHAnsi"/>
          <w:color w:val="000000" w:themeColor="text1"/>
        </w:rPr>
        <w:t xml:space="preserve">2018 № </w:t>
      </w:r>
      <w:r w:rsidR="007A35C2" w:rsidRPr="007A35C2">
        <w:rPr>
          <w:rStyle w:val="11"/>
          <w:rFonts w:eastAsiaTheme="minorHAnsi"/>
          <w:color w:val="000000" w:themeColor="text1"/>
        </w:rPr>
        <w:t>52-р</w:t>
      </w:r>
    </w:p>
    <w:p w:rsidR="007D5D29" w:rsidRPr="00683EEF" w:rsidRDefault="00C94CBC" w:rsidP="000C22FE">
      <w:pPr>
        <w:pStyle w:val="ConsPlusNormal"/>
        <w:ind w:right="-849" w:firstLine="567"/>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8</w:t>
      </w:r>
      <w:r w:rsidR="007D5D29" w:rsidRPr="00683EEF">
        <w:rPr>
          <w:rFonts w:ascii="Times New Roman" w:hAnsi="Times New Roman" w:cs="Times New Roman"/>
          <w:color w:val="000000" w:themeColor="text1"/>
          <w:sz w:val="24"/>
          <w:szCs w:val="24"/>
        </w:rPr>
        <w:t>.1. Сбор и аккумулирование средств заинтересованных лиц на выполнение дополнительного перечня работ по благоустройству дворовых территорий обеспечивает уполномоченная Администрацией городского поселения «Рабочий поселок Чегдомын» управляющая компания, на основании протокола собрания собственников многоквартирного дома.</w:t>
      </w:r>
    </w:p>
    <w:p w:rsidR="00E73042" w:rsidRDefault="007D5D29" w:rsidP="000C22FE">
      <w:pPr>
        <w:pStyle w:val="ConsPlusNormal"/>
        <w:ind w:right="-849" w:firstLine="567"/>
        <w:jc w:val="both"/>
        <w:rPr>
          <w:rFonts w:ascii="Times New Roman" w:hAnsi="Times New Roman" w:cs="Times New Roman"/>
          <w:color w:val="000000" w:themeColor="text1"/>
          <w:sz w:val="24"/>
          <w:szCs w:val="24"/>
        </w:rPr>
      </w:pPr>
      <w:r w:rsidRPr="00683EEF">
        <w:rPr>
          <w:rFonts w:ascii="Times New Roman" w:hAnsi="Times New Roman" w:cs="Times New Roman"/>
          <w:color w:val="000000" w:themeColor="text1"/>
          <w:sz w:val="24"/>
          <w:szCs w:val="24"/>
        </w:rPr>
        <w:t xml:space="preserve">Средства заинтересованных лиц перечисляются на счет управляющей компании, открытый на каждый дом, участвующий в программе для перечисления таких средств в российских кредитных организациях, величина </w:t>
      </w:r>
      <w:r w:rsidRPr="00352905">
        <w:rPr>
          <w:rFonts w:ascii="Times New Roman" w:hAnsi="Times New Roman" w:cs="Times New Roman"/>
          <w:color w:val="000000" w:themeColor="text1"/>
          <w:sz w:val="24"/>
          <w:szCs w:val="24"/>
        </w:rPr>
        <w:t>собственных средств (капитала) которых составляет не менее 20 миллиардов рублей, либо в органах казначейства,</w:t>
      </w:r>
      <w:r w:rsidRPr="00352905">
        <w:rPr>
          <w:rFonts w:ascii="Times New Roman" w:hAnsi="Times New Roman" w:cs="Times New Roman"/>
          <w:bCs/>
          <w:color w:val="000000" w:themeColor="text1"/>
          <w:sz w:val="24"/>
          <w:szCs w:val="24"/>
        </w:rPr>
        <w:t xml:space="preserve"> </w:t>
      </w:r>
      <w:r w:rsidRPr="00352905">
        <w:rPr>
          <w:rFonts w:ascii="Times New Roman" w:hAnsi="Times New Roman" w:cs="Times New Roman"/>
          <w:color w:val="000000" w:themeColor="text1"/>
          <w:sz w:val="24"/>
          <w:szCs w:val="24"/>
        </w:rPr>
        <w:t xml:space="preserve">предназначенный для перечисления средств на благоустройство дворовых территорий в целях </w:t>
      </w:r>
      <w:proofErr w:type="spellStart"/>
      <w:r w:rsidRPr="00352905">
        <w:rPr>
          <w:rFonts w:ascii="Times New Roman" w:hAnsi="Times New Roman" w:cs="Times New Roman"/>
          <w:color w:val="000000" w:themeColor="text1"/>
          <w:sz w:val="24"/>
          <w:szCs w:val="24"/>
        </w:rPr>
        <w:t>софинансирования</w:t>
      </w:r>
      <w:proofErr w:type="spellEnd"/>
      <w:r w:rsidRPr="00352905">
        <w:rPr>
          <w:rFonts w:ascii="Times New Roman" w:hAnsi="Times New Roman" w:cs="Times New Roman"/>
          <w:color w:val="000000" w:themeColor="text1"/>
          <w:sz w:val="24"/>
          <w:szCs w:val="24"/>
        </w:rPr>
        <w:t xml:space="preserve"> мероприятий по благоустройству муниципальной программы </w:t>
      </w:r>
    </w:p>
    <w:p w:rsidR="007D5D29" w:rsidRPr="00352905" w:rsidRDefault="007D5D29" w:rsidP="000C22FE">
      <w:pPr>
        <w:pStyle w:val="ConsPlusNormal"/>
        <w:ind w:right="-849" w:firstLine="0"/>
        <w:jc w:val="both"/>
        <w:rPr>
          <w:rFonts w:ascii="Times New Roman" w:hAnsi="Times New Roman" w:cs="Times New Roman"/>
          <w:color w:val="000000" w:themeColor="text1"/>
          <w:sz w:val="24"/>
          <w:szCs w:val="24"/>
        </w:rPr>
      </w:pPr>
      <w:r w:rsidRPr="00352905">
        <w:rPr>
          <w:rFonts w:ascii="Times New Roman" w:hAnsi="Times New Roman" w:cs="Times New Roman"/>
          <w:color w:val="000000" w:themeColor="text1"/>
          <w:sz w:val="24"/>
          <w:szCs w:val="24"/>
        </w:rPr>
        <w:t>«Формирование современной городской среды на 201</w:t>
      </w:r>
      <w:r>
        <w:rPr>
          <w:rFonts w:ascii="Times New Roman" w:hAnsi="Times New Roman" w:cs="Times New Roman"/>
          <w:color w:val="000000" w:themeColor="text1"/>
          <w:sz w:val="24"/>
          <w:szCs w:val="24"/>
        </w:rPr>
        <w:t>9</w:t>
      </w:r>
      <w:r w:rsidRPr="00352905">
        <w:rPr>
          <w:rFonts w:ascii="Times New Roman" w:hAnsi="Times New Roman" w:cs="Times New Roman"/>
          <w:color w:val="000000" w:themeColor="text1"/>
          <w:sz w:val="24"/>
          <w:szCs w:val="24"/>
        </w:rPr>
        <w:t>-2022 годы» на территории городского поселения «Рабочий поселок Чегдомын».</w:t>
      </w:r>
    </w:p>
    <w:p w:rsidR="007D5D29" w:rsidRPr="00352905" w:rsidRDefault="00C94CBC" w:rsidP="000C22FE">
      <w:pPr>
        <w:autoSpaceDE w:val="0"/>
        <w:autoSpaceDN w:val="0"/>
        <w:adjustRightInd w:val="0"/>
        <w:ind w:right="-849" w:firstLine="567"/>
        <w:jc w:val="both"/>
        <w:rPr>
          <w:rFonts w:ascii="Times New Roman" w:hAnsi="Times New Roman" w:cs="Times New Roman"/>
          <w:color w:val="000000" w:themeColor="text1"/>
        </w:rPr>
      </w:pPr>
      <w:r>
        <w:rPr>
          <w:rFonts w:ascii="Times New Roman" w:hAnsi="Times New Roman" w:cs="Times New Roman"/>
          <w:color w:val="000000" w:themeColor="text1"/>
        </w:rPr>
        <w:t>8.</w:t>
      </w:r>
      <w:r w:rsidR="007D5D29" w:rsidRPr="00352905">
        <w:rPr>
          <w:rFonts w:ascii="Times New Roman" w:hAnsi="Times New Roman" w:cs="Times New Roman"/>
          <w:color w:val="000000" w:themeColor="text1"/>
        </w:rPr>
        <w:t>2. Средства на выполнение дополнительного перечня работ по благоустройству дворовых территорий вносят заинтересованные лица по соответствующему платежному документу единовременно, после включения дворовой территории в перечень дворов, подлежащих благоустройству в рамках муниципальной программы «Формирование современной городской среды на 201</w:t>
      </w:r>
      <w:r w:rsidR="007D5D29">
        <w:rPr>
          <w:rFonts w:ascii="Times New Roman" w:hAnsi="Times New Roman" w:cs="Times New Roman"/>
          <w:color w:val="000000" w:themeColor="text1"/>
        </w:rPr>
        <w:t>9</w:t>
      </w:r>
      <w:r w:rsidR="007D5D29" w:rsidRPr="00352905">
        <w:rPr>
          <w:rFonts w:ascii="Times New Roman" w:hAnsi="Times New Roman" w:cs="Times New Roman"/>
          <w:color w:val="000000" w:themeColor="text1"/>
        </w:rPr>
        <w:t>-2022 год» на территории городского поселения «Рабочий поселок Чегдомын» (до начала работ по благоустройству дворовой территории).</w:t>
      </w:r>
    </w:p>
    <w:p w:rsidR="007D5D29" w:rsidRPr="00352905" w:rsidRDefault="00C94CBC" w:rsidP="000C22FE">
      <w:pPr>
        <w:pStyle w:val="ConsPlusNormal"/>
        <w:ind w:right="-849"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r w:rsidR="007D5D29" w:rsidRPr="00352905">
        <w:rPr>
          <w:rFonts w:ascii="Times New Roman" w:hAnsi="Times New Roman" w:cs="Times New Roman"/>
          <w:color w:val="000000" w:themeColor="text1"/>
          <w:sz w:val="24"/>
          <w:szCs w:val="24"/>
        </w:rPr>
        <w:t>.3. Размер средств, вносимых заинтересованными лицами на выполнение дополнительного перечня работ по благоустройству дворовых территорий рассчитывается в размере, определенном решением общего собрания собственников помещений в многоквартирном доме, решением собственников иных зданий и сооружений, расположенных в границах дворовой территории (не менее 1%) от сметной стоимости дополнительных работ по благоустройству дворовой территории пропорционально доли в праве общей собственности на общее имущество в многоквартирном доме.</w:t>
      </w:r>
    </w:p>
    <w:p w:rsidR="007D5D29" w:rsidRDefault="00C94CBC" w:rsidP="000C22FE">
      <w:pPr>
        <w:autoSpaceDE w:val="0"/>
        <w:autoSpaceDN w:val="0"/>
        <w:ind w:right="-849" w:firstLine="567"/>
        <w:jc w:val="both"/>
        <w:rPr>
          <w:rFonts w:ascii="Times New Roman" w:hAnsi="Times New Roman" w:cs="Times New Roman"/>
          <w:color w:val="000000" w:themeColor="text1"/>
        </w:rPr>
      </w:pPr>
      <w:r>
        <w:rPr>
          <w:rFonts w:ascii="Times New Roman" w:hAnsi="Times New Roman" w:cs="Times New Roman"/>
          <w:color w:val="000000" w:themeColor="text1"/>
        </w:rPr>
        <w:t>8</w:t>
      </w:r>
      <w:r w:rsidR="007D5D29" w:rsidRPr="00352905">
        <w:rPr>
          <w:rFonts w:ascii="Times New Roman" w:hAnsi="Times New Roman" w:cs="Times New Roman"/>
          <w:color w:val="000000" w:themeColor="text1"/>
        </w:rPr>
        <w:t>.4. Управляющая компания осуществляет отдельный учет поступивших средств от заинтересованных лиц в разрезе многоквартирных домов, дворовые территории которых подлежат благоустройству, и лицевых счетов заинтересованных лиц, в порядке и на условиях, определенных соглашением с Администрацией городского поселения «Рабочий поселок Чегдомын».</w:t>
      </w:r>
    </w:p>
    <w:p w:rsidR="007D5D29" w:rsidRPr="00352905" w:rsidRDefault="00C94CBC" w:rsidP="000C22FE">
      <w:pPr>
        <w:autoSpaceDE w:val="0"/>
        <w:autoSpaceDN w:val="0"/>
        <w:adjustRightInd w:val="0"/>
        <w:ind w:right="-849" w:firstLine="567"/>
        <w:jc w:val="both"/>
        <w:rPr>
          <w:rFonts w:ascii="Times New Roman" w:hAnsi="Times New Roman" w:cs="Times New Roman"/>
          <w:color w:val="000000" w:themeColor="text1"/>
        </w:rPr>
      </w:pPr>
      <w:r>
        <w:rPr>
          <w:rFonts w:ascii="Times New Roman" w:hAnsi="Times New Roman" w:cs="Times New Roman"/>
          <w:color w:val="000000" w:themeColor="text1"/>
        </w:rPr>
        <w:t>8</w:t>
      </w:r>
      <w:r w:rsidR="007D5D29" w:rsidRPr="00352905">
        <w:rPr>
          <w:rFonts w:ascii="Times New Roman" w:hAnsi="Times New Roman" w:cs="Times New Roman"/>
          <w:color w:val="000000" w:themeColor="text1"/>
        </w:rPr>
        <w:t>.5. Управляющая компания еженедельно предоставляет в Администрацию городского поселения «Рабочий поселок Чегдомын» информацию о суммах денежных средств, собранных от заинтересованных лиц на банковский счет, открытый для этих целей, в разрезе многоквартирных домов.</w:t>
      </w:r>
    </w:p>
    <w:p w:rsidR="007D5D29" w:rsidRPr="00352905" w:rsidRDefault="00C94CBC" w:rsidP="000C22FE">
      <w:pPr>
        <w:autoSpaceDE w:val="0"/>
        <w:autoSpaceDN w:val="0"/>
        <w:adjustRightInd w:val="0"/>
        <w:ind w:right="-849" w:firstLine="567"/>
        <w:jc w:val="both"/>
        <w:rPr>
          <w:rFonts w:ascii="Times New Roman" w:hAnsi="Times New Roman" w:cs="Times New Roman"/>
          <w:color w:val="000000" w:themeColor="text1"/>
        </w:rPr>
      </w:pPr>
      <w:r>
        <w:rPr>
          <w:rFonts w:ascii="Times New Roman" w:hAnsi="Times New Roman" w:cs="Times New Roman"/>
          <w:color w:val="000000" w:themeColor="text1"/>
        </w:rPr>
        <w:t>8</w:t>
      </w:r>
      <w:r w:rsidR="007D5D29" w:rsidRPr="00352905">
        <w:rPr>
          <w:rFonts w:ascii="Times New Roman" w:hAnsi="Times New Roman" w:cs="Times New Roman"/>
          <w:color w:val="000000" w:themeColor="text1"/>
        </w:rPr>
        <w:t>.6. Администрация городского поселения «Рабочий поселок Чегдомын».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7D5D29" w:rsidRPr="00352905" w:rsidRDefault="00C94CBC" w:rsidP="000C22FE">
      <w:pPr>
        <w:autoSpaceDE w:val="0"/>
        <w:autoSpaceDN w:val="0"/>
        <w:adjustRightInd w:val="0"/>
        <w:ind w:right="-849" w:firstLine="567"/>
        <w:jc w:val="both"/>
        <w:rPr>
          <w:rFonts w:ascii="Times New Roman" w:hAnsi="Times New Roman" w:cs="Times New Roman"/>
          <w:color w:val="000000" w:themeColor="text1"/>
        </w:rPr>
      </w:pPr>
      <w:r>
        <w:rPr>
          <w:rFonts w:ascii="Times New Roman" w:hAnsi="Times New Roman" w:cs="Times New Roman"/>
          <w:color w:val="000000" w:themeColor="text1"/>
        </w:rPr>
        <w:t>8</w:t>
      </w:r>
      <w:r w:rsidR="007D5D29" w:rsidRPr="00352905">
        <w:rPr>
          <w:rFonts w:ascii="Times New Roman" w:hAnsi="Times New Roman" w:cs="Times New Roman"/>
          <w:color w:val="000000" w:themeColor="text1"/>
        </w:rPr>
        <w:t xml:space="preserve">.7. Оплата работ для благоустройства дворовой территории за счет средств заинтересованных лиц, аккумулированных на банковском счете управляющей компании, осуществляется подрядчику (исполнителю) работ в соответствии с условиями заключенного договора (контракта) после подписания соответствующих документов о приемке выполненных работ. В соответствии со статьей 13 Решения Совета депутатов городского поселения «Рабочий поселок Чегдомын» от </w:t>
      </w:r>
      <w:r w:rsidR="00FA0E89">
        <w:rPr>
          <w:rFonts w:ascii="Times New Roman" w:hAnsi="Times New Roman" w:cs="Times New Roman"/>
          <w:color w:val="000000" w:themeColor="text1"/>
        </w:rPr>
        <w:t>28</w:t>
      </w:r>
      <w:r w:rsidR="007D5D29" w:rsidRPr="00352905">
        <w:rPr>
          <w:rFonts w:ascii="Times New Roman" w:hAnsi="Times New Roman" w:cs="Times New Roman"/>
          <w:color w:val="000000" w:themeColor="text1"/>
        </w:rPr>
        <w:t>.12.201</w:t>
      </w:r>
      <w:r w:rsidR="00FA0E89">
        <w:rPr>
          <w:rFonts w:ascii="Times New Roman" w:hAnsi="Times New Roman" w:cs="Times New Roman"/>
          <w:color w:val="000000" w:themeColor="text1"/>
        </w:rPr>
        <w:t>7</w:t>
      </w:r>
      <w:r w:rsidR="007D5D29" w:rsidRPr="00352905">
        <w:rPr>
          <w:rFonts w:ascii="Times New Roman" w:hAnsi="Times New Roman" w:cs="Times New Roman"/>
          <w:color w:val="000000" w:themeColor="text1"/>
        </w:rPr>
        <w:t xml:space="preserve">г. № </w:t>
      </w:r>
      <w:r w:rsidR="007235FE">
        <w:rPr>
          <w:rFonts w:ascii="Times New Roman" w:hAnsi="Times New Roman" w:cs="Times New Roman"/>
          <w:color w:val="000000" w:themeColor="text1"/>
        </w:rPr>
        <w:t>336</w:t>
      </w:r>
      <w:r w:rsidR="007D5D29" w:rsidRPr="00352905">
        <w:rPr>
          <w:rFonts w:ascii="Times New Roman" w:hAnsi="Times New Roman" w:cs="Times New Roman"/>
          <w:color w:val="000000" w:themeColor="text1"/>
        </w:rPr>
        <w:t xml:space="preserve"> «Об утверждении бюджета городского поселения «Рабочий поселок Чегдомын»</w:t>
      </w:r>
      <w:r w:rsidR="007235FE">
        <w:rPr>
          <w:rFonts w:ascii="Times New Roman" w:hAnsi="Times New Roman" w:cs="Times New Roman"/>
          <w:color w:val="000000" w:themeColor="text1"/>
        </w:rPr>
        <w:t xml:space="preserve"> на 2018 год</w:t>
      </w:r>
      <w:r w:rsidR="007D5D29" w:rsidRPr="00352905">
        <w:rPr>
          <w:rFonts w:ascii="Times New Roman" w:hAnsi="Times New Roman" w:cs="Times New Roman"/>
          <w:color w:val="000000" w:themeColor="text1"/>
        </w:rPr>
        <w:t xml:space="preserve"> </w:t>
      </w:r>
      <w:r w:rsidR="007235FE">
        <w:rPr>
          <w:rFonts w:ascii="Times New Roman" w:hAnsi="Times New Roman" w:cs="Times New Roman"/>
          <w:color w:val="000000" w:themeColor="text1"/>
        </w:rPr>
        <w:t xml:space="preserve">и </w:t>
      </w:r>
      <w:r w:rsidR="007D5D29" w:rsidRPr="00352905">
        <w:rPr>
          <w:rFonts w:ascii="Times New Roman" w:hAnsi="Times New Roman" w:cs="Times New Roman"/>
          <w:color w:val="000000" w:themeColor="text1"/>
        </w:rPr>
        <w:t>на плановый период 201</w:t>
      </w:r>
      <w:r w:rsidR="007D5D29">
        <w:rPr>
          <w:rFonts w:ascii="Times New Roman" w:hAnsi="Times New Roman" w:cs="Times New Roman"/>
          <w:color w:val="000000" w:themeColor="text1"/>
        </w:rPr>
        <w:t>9</w:t>
      </w:r>
      <w:r w:rsidR="007D5D29" w:rsidRPr="00352905">
        <w:rPr>
          <w:rFonts w:ascii="Times New Roman" w:hAnsi="Times New Roman" w:cs="Times New Roman"/>
          <w:color w:val="000000" w:themeColor="text1"/>
        </w:rPr>
        <w:t xml:space="preserve"> и 20</w:t>
      </w:r>
      <w:r w:rsidR="007D5D29">
        <w:rPr>
          <w:rFonts w:ascii="Times New Roman" w:hAnsi="Times New Roman" w:cs="Times New Roman"/>
          <w:color w:val="000000" w:themeColor="text1"/>
        </w:rPr>
        <w:t>20</w:t>
      </w:r>
      <w:r w:rsidR="007D5D29" w:rsidRPr="00352905">
        <w:rPr>
          <w:rFonts w:ascii="Times New Roman" w:hAnsi="Times New Roman" w:cs="Times New Roman"/>
          <w:color w:val="000000" w:themeColor="text1"/>
        </w:rPr>
        <w:t xml:space="preserve"> годы»,  получатель средств бюджета городского поселения при заключении договоров (контрактов) на поставку товаров (работ, услуг) </w:t>
      </w:r>
      <w:r w:rsidR="007D5D29" w:rsidRPr="00352905">
        <w:rPr>
          <w:rFonts w:ascii="Times New Roman" w:hAnsi="Times New Roman" w:cs="Times New Roman"/>
          <w:b/>
          <w:color w:val="000000" w:themeColor="text1"/>
        </w:rPr>
        <w:t>вправе предусматривать авансовые платежи  в размере 30 процентов суммы</w:t>
      </w:r>
      <w:r w:rsidR="007D5D29" w:rsidRPr="00352905">
        <w:rPr>
          <w:rFonts w:ascii="Times New Roman" w:hAnsi="Times New Roman" w:cs="Times New Roman"/>
          <w:color w:val="000000" w:themeColor="text1"/>
        </w:rPr>
        <w:t xml:space="preserve"> договоров (контракта). </w:t>
      </w:r>
    </w:p>
    <w:p w:rsidR="007D5D29" w:rsidRPr="00352905" w:rsidRDefault="00C94CBC" w:rsidP="000C22FE">
      <w:pPr>
        <w:autoSpaceDE w:val="0"/>
        <w:autoSpaceDN w:val="0"/>
        <w:adjustRightInd w:val="0"/>
        <w:ind w:right="-849" w:firstLine="567"/>
        <w:jc w:val="both"/>
        <w:rPr>
          <w:rFonts w:ascii="Times New Roman" w:hAnsi="Times New Roman" w:cs="Times New Roman"/>
          <w:color w:val="000000" w:themeColor="text1"/>
        </w:rPr>
      </w:pPr>
      <w:r>
        <w:rPr>
          <w:rFonts w:ascii="Times New Roman" w:hAnsi="Times New Roman" w:cs="Times New Roman"/>
          <w:color w:val="000000" w:themeColor="text1"/>
        </w:rPr>
        <w:t>8</w:t>
      </w:r>
      <w:r w:rsidR="007D5D29" w:rsidRPr="00352905">
        <w:rPr>
          <w:rFonts w:ascii="Times New Roman" w:hAnsi="Times New Roman" w:cs="Times New Roman"/>
          <w:color w:val="000000" w:themeColor="text1"/>
        </w:rPr>
        <w:t>.8. Управляющая компания обеспечивает возврат аккумулированных денежных средств на выполнение дополнительного перечня работ по благоустройству дворовых территорий заинтересованным лицам в порядке и на условиях указанных в заявлениях заинтересованных лиц в срок до 20 декабря текущего года при условии:</w:t>
      </w:r>
    </w:p>
    <w:p w:rsidR="007D5D29" w:rsidRPr="00352905" w:rsidRDefault="007D5D29" w:rsidP="000C22FE">
      <w:pPr>
        <w:pStyle w:val="ae"/>
        <w:ind w:left="0" w:right="-849" w:firstLine="567"/>
        <w:jc w:val="both"/>
        <w:rPr>
          <w:color w:val="000000" w:themeColor="text1"/>
          <w:sz w:val="24"/>
          <w:szCs w:val="24"/>
        </w:rPr>
      </w:pPr>
      <w:r w:rsidRPr="00352905">
        <w:rPr>
          <w:color w:val="000000" w:themeColor="text1"/>
          <w:sz w:val="24"/>
          <w:szCs w:val="24"/>
        </w:rPr>
        <w:t>– экономии денежных средств по итогам конкурентных процедур;</w:t>
      </w:r>
    </w:p>
    <w:p w:rsidR="007D5D29" w:rsidRPr="00352905" w:rsidRDefault="007D5D29" w:rsidP="000C22FE">
      <w:pPr>
        <w:pStyle w:val="ae"/>
        <w:ind w:left="0" w:right="-849" w:firstLine="567"/>
        <w:jc w:val="both"/>
        <w:rPr>
          <w:color w:val="000000" w:themeColor="text1"/>
          <w:sz w:val="24"/>
          <w:szCs w:val="24"/>
        </w:rPr>
      </w:pPr>
      <w:r w:rsidRPr="00352905">
        <w:rPr>
          <w:color w:val="000000" w:themeColor="text1"/>
          <w:sz w:val="24"/>
          <w:szCs w:val="24"/>
        </w:rPr>
        <w:t>– неисполнения работ по благоустройству дворовой территории многоквартирного дома по вине подрядной организации;</w:t>
      </w:r>
    </w:p>
    <w:p w:rsidR="007D5D29" w:rsidRPr="00352905" w:rsidRDefault="007D5D29" w:rsidP="000C22FE">
      <w:pPr>
        <w:pStyle w:val="ae"/>
        <w:ind w:left="0" w:right="-849" w:firstLine="567"/>
        <w:jc w:val="both"/>
        <w:rPr>
          <w:color w:val="000000" w:themeColor="text1"/>
          <w:sz w:val="24"/>
          <w:szCs w:val="24"/>
        </w:rPr>
      </w:pPr>
      <w:r w:rsidRPr="00352905">
        <w:rPr>
          <w:color w:val="000000" w:themeColor="text1"/>
          <w:sz w:val="24"/>
          <w:szCs w:val="24"/>
        </w:rPr>
        <w:t>– не предоставления заинтересованными лицами доступа к проведению работ по благоустройству дворовой территории;</w:t>
      </w:r>
    </w:p>
    <w:p w:rsidR="007D5D29" w:rsidRPr="00352905" w:rsidRDefault="007D5D29" w:rsidP="000C22FE">
      <w:pPr>
        <w:pStyle w:val="ae"/>
        <w:ind w:left="0" w:right="-849" w:firstLine="567"/>
        <w:jc w:val="both"/>
        <w:rPr>
          <w:color w:val="000000" w:themeColor="text1"/>
          <w:sz w:val="24"/>
          <w:szCs w:val="24"/>
        </w:rPr>
      </w:pPr>
      <w:r w:rsidRPr="00352905">
        <w:rPr>
          <w:color w:val="000000" w:themeColor="text1"/>
          <w:sz w:val="24"/>
          <w:szCs w:val="24"/>
        </w:rPr>
        <w:t>– возникновения обстоятельств непреодолимой силы;</w:t>
      </w:r>
    </w:p>
    <w:p w:rsidR="007D5D29" w:rsidRPr="00352905" w:rsidRDefault="007D5D29" w:rsidP="000C22FE">
      <w:pPr>
        <w:pStyle w:val="ae"/>
        <w:ind w:left="0" w:right="-849" w:firstLine="567"/>
        <w:jc w:val="both"/>
        <w:rPr>
          <w:color w:val="000000" w:themeColor="text1"/>
          <w:sz w:val="24"/>
          <w:szCs w:val="24"/>
        </w:rPr>
      </w:pPr>
      <w:r w:rsidRPr="00352905">
        <w:rPr>
          <w:color w:val="000000" w:themeColor="text1"/>
          <w:sz w:val="24"/>
          <w:szCs w:val="24"/>
        </w:rPr>
        <w:t>– возникновения иных случаев, предусмотренных действующим законодательством.</w:t>
      </w:r>
    </w:p>
    <w:p w:rsidR="007D5D29" w:rsidRPr="006550A3" w:rsidRDefault="00C94CBC" w:rsidP="000C22FE">
      <w:pPr>
        <w:ind w:right="-849" w:firstLine="660"/>
        <w:jc w:val="both"/>
        <w:rPr>
          <w:rFonts w:ascii="Times New Roman" w:hAnsi="Times New Roman" w:cs="Times New Roman"/>
          <w:color w:val="000000" w:themeColor="text1"/>
        </w:rPr>
      </w:pPr>
      <w:r>
        <w:rPr>
          <w:rFonts w:ascii="Times New Roman" w:hAnsi="Times New Roman" w:cs="Times New Roman"/>
          <w:color w:val="000000" w:themeColor="text1"/>
        </w:rPr>
        <w:t>8</w:t>
      </w:r>
      <w:r w:rsidR="007D5D29" w:rsidRPr="006550A3">
        <w:rPr>
          <w:rFonts w:ascii="Times New Roman" w:hAnsi="Times New Roman" w:cs="Times New Roman"/>
          <w:color w:val="000000" w:themeColor="text1"/>
        </w:rPr>
        <w:t>.9. Контроль за расходованием средств заинтересованных лиц, направленных на выполнение работ для благоустройства дворовой территории, осуществляется органом местного самоуправления, общественной комиссией по рассмотрению и оценке предложений заинтересованных лиц о включении дворовой и наиболее посещаемой муниципальной территории в муниципальную программу «Формирование современной городской среды на 201</w:t>
      </w:r>
      <w:r w:rsidR="007D5D29">
        <w:rPr>
          <w:rFonts w:ascii="Times New Roman" w:hAnsi="Times New Roman" w:cs="Times New Roman"/>
          <w:color w:val="000000" w:themeColor="text1"/>
        </w:rPr>
        <w:t>9</w:t>
      </w:r>
      <w:r w:rsidR="007D5D29" w:rsidRPr="006550A3">
        <w:rPr>
          <w:rFonts w:ascii="Times New Roman" w:hAnsi="Times New Roman" w:cs="Times New Roman"/>
          <w:color w:val="000000" w:themeColor="text1"/>
        </w:rPr>
        <w:t>-2022 годы» на территории городского поселения «Рабочий поселок Чегдомын»., собственниками помещений многоквартирного дома, советом многоквартирного дома, ТСЖ, ЖСК в соответствии с действующим законодательством.</w:t>
      </w:r>
    </w:p>
    <w:p w:rsidR="007D5D29" w:rsidRPr="006550A3" w:rsidRDefault="007D5D29" w:rsidP="000C22FE">
      <w:pPr>
        <w:pStyle w:val="ae"/>
        <w:autoSpaceDE w:val="0"/>
        <w:autoSpaceDN w:val="0"/>
        <w:adjustRightInd w:val="0"/>
        <w:ind w:left="0" w:right="-849"/>
        <w:jc w:val="both"/>
        <w:rPr>
          <w:color w:val="000000" w:themeColor="text1"/>
          <w:sz w:val="24"/>
          <w:szCs w:val="24"/>
        </w:rPr>
      </w:pPr>
      <w:r w:rsidRPr="006550A3">
        <w:rPr>
          <w:color w:val="000000" w:themeColor="text1"/>
          <w:sz w:val="24"/>
          <w:szCs w:val="24"/>
        </w:rPr>
        <w:t xml:space="preserve">             </w:t>
      </w:r>
      <w:r w:rsidR="00C94CBC">
        <w:rPr>
          <w:color w:val="000000" w:themeColor="text1"/>
          <w:sz w:val="24"/>
          <w:szCs w:val="24"/>
        </w:rPr>
        <w:t>8</w:t>
      </w:r>
      <w:r w:rsidRPr="006550A3">
        <w:rPr>
          <w:color w:val="000000" w:themeColor="text1"/>
          <w:sz w:val="24"/>
          <w:szCs w:val="24"/>
        </w:rPr>
        <w:t xml:space="preserve">.10.  Финансовое (трудовое)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 </w:t>
      </w:r>
    </w:p>
    <w:p w:rsidR="007D5D29" w:rsidRPr="006550A3" w:rsidRDefault="00C94CBC" w:rsidP="000C22FE">
      <w:pPr>
        <w:autoSpaceDE w:val="0"/>
        <w:autoSpaceDN w:val="0"/>
        <w:adjustRightInd w:val="0"/>
        <w:ind w:right="-849" w:firstLine="709"/>
        <w:jc w:val="both"/>
        <w:rPr>
          <w:rFonts w:ascii="Times New Roman" w:hAnsi="Times New Roman" w:cs="Times New Roman"/>
          <w:color w:val="000000" w:themeColor="text1"/>
        </w:rPr>
      </w:pPr>
      <w:r>
        <w:rPr>
          <w:rFonts w:ascii="Times New Roman" w:hAnsi="Times New Roman" w:cs="Times New Roman"/>
          <w:color w:val="000000" w:themeColor="text1"/>
        </w:rPr>
        <w:lastRenderedPageBreak/>
        <w:t>8</w:t>
      </w:r>
      <w:r w:rsidR="007D5D29" w:rsidRPr="006550A3">
        <w:rPr>
          <w:rFonts w:ascii="Times New Roman" w:hAnsi="Times New Roman" w:cs="Times New Roman"/>
          <w:color w:val="000000" w:themeColor="text1"/>
        </w:rPr>
        <w:t>.11. В качестве документов, подтверждающих финансовое участие, могут быть представлены:</w:t>
      </w:r>
    </w:p>
    <w:p w:rsidR="007D5D29" w:rsidRPr="006550A3" w:rsidRDefault="007D5D29" w:rsidP="000C22FE">
      <w:pPr>
        <w:autoSpaceDE w:val="0"/>
        <w:autoSpaceDN w:val="0"/>
        <w:adjustRightInd w:val="0"/>
        <w:ind w:right="-849" w:firstLine="709"/>
        <w:jc w:val="both"/>
        <w:rPr>
          <w:rFonts w:ascii="Times New Roman" w:hAnsi="Times New Roman" w:cs="Times New Roman"/>
          <w:color w:val="000000" w:themeColor="text1"/>
        </w:rPr>
      </w:pPr>
      <w:r w:rsidRPr="006550A3">
        <w:rPr>
          <w:rFonts w:ascii="Times New Roman" w:hAnsi="Times New Roman" w:cs="Times New Roman"/>
          <w:color w:val="000000" w:themeColor="text1"/>
        </w:rPr>
        <w:t>- копии платежных поручений о перечислении средств или внесении средств на счет, открытый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7D5D29" w:rsidRPr="006550A3" w:rsidRDefault="007D5D29" w:rsidP="000C22FE">
      <w:pPr>
        <w:autoSpaceDE w:val="0"/>
        <w:autoSpaceDN w:val="0"/>
        <w:adjustRightInd w:val="0"/>
        <w:ind w:right="-849" w:firstLine="709"/>
        <w:jc w:val="both"/>
        <w:rPr>
          <w:rFonts w:ascii="Times New Roman" w:hAnsi="Times New Roman" w:cs="Times New Roman"/>
          <w:color w:val="000000" w:themeColor="text1"/>
        </w:rPr>
      </w:pPr>
      <w:r w:rsidRPr="006550A3">
        <w:rPr>
          <w:rFonts w:ascii="Times New Roman" w:hAnsi="Times New Roman" w:cs="Times New Roman"/>
          <w:color w:val="000000" w:themeColor="text1"/>
        </w:rPr>
        <w:t>- копия ведомости сбора средств с физических лиц, которые впоследствии также вносятся на счет, открытый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7D5D29" w:rsidRPr="006550A3" w:rsidRDefault="00C94CBC" w:rsidP="000C22FE">
      <w:pPr>
        <w:autoSpaceDE w:val="0"/>
        <w:autoSpaceDN w:val="0"/>
        <w:adjustRightInd w:val="0"/>
        <w:ind w:right="-849" w:firstLine="709"/>
        <w:jc w:val="both"/>
        <w:rPr>
          <w:rFonts w:ascii="Times New Roman" w:hAnsi="Times New Roman" w:cs="Times New Roman"/>
          <w:color w:val="000000" w:themeColor="text1"/>
        </w:rPr>
      </w:pPr>
      <w:r>
        <w:rPr>
          <w:rFonts w:ascii="Times New Roman" w:hAnsi="Times New Roman" w:cs="Times New Roman"/>
          <w:color w:val="000000" w:themeColor="text1"/>
        </w:rPr>
        <w:t>8</w:t>
      </w:r>
      <w:r w:rsidR="007D5D29" w:rsidRPr="006550A3">
        <w:rPr>
          <w:rFonts w:ascii="Times New Roman" w:hAnsi="Times New Roman" w:cs="Times New Roman"/>
          <w:color w:val="000000" w:themeColor="text1"/>
        </w:rPr>
        <w:t>.12. В качестве документов (материалов), подтверждающих трудовое участие могут быть представлены:</w:t>
      </w:r>
    </w:p>
    <w:p w:rsidR="007D5D29" w:rsidRPr="006550A3" w:rsidRDefault="007D5D29" w:rsidP="000C22FE">
      <w:pPr>
        <w:autoSpaceDE w:val="0"/>
        <w:autoSpaceDN w:val="0"/>
        <w:adjustRightInd w:val="0"/>
        <w:ind w:right="-849" w:firstLine="709"/>
        <w:jc w:val="both"/>
        <w:rPr>
          <w:rFonts w:ascii="Times New Roman" w:hAnsi="Times New Roman" w:cs="Times New Roman"/>
          <w:color w:val="000000" w:themeColor="text1"/>
        </w:rPr>
      </w:pPr>
      <w:r w:rsidRPr="006550A3">
        <w:rPr>
          <w:rFonts w:ascii="Times New Roman" w:hAnsi="Times New Roman" w:cs="Times New Roman"/>
          <w:color w:val="000000" w:themeColor="text1"/>
        </w:rPr>
        <w:t>- отчет подрядной организации о выполнении работ, включающей информацию о проведении мероприятия с трудовым участием граждан;</w:t>
      </w:r>
    </w:p>
    <w:p w:rsidR="007D5D29" w:rsidRPr="006550A3" w:rsidRDefault="007D5D29" w:rsidP="000C22FE">
      <w:pPr>
        <w:autoSpaceDE w:val="0"/>
        <w:autoSpaceDN w:val="0"/>
        <w:adjustRightInd w:val="0"/>
        <w:ind w:right="-849" w:firstLine="709"/>
        <w:jc w:val="both"/>
        <w:rPr>
          <w:rFonts w:ascii="Times New Roman" w:hAnsi="Times New Roman" w:cs="Times New Roman"/>
          <w:color w:val="000000" w:themeColor="text1"/>
        </w:rPr>
      </w:pPr>
      <w:r w:rsidRPr="006550A3">
        <w:rPr>
          <w:rFonts w:ascii="Times New Roman" w:hAnsi="Times New Roman" w:cs="Times New Roman"/>
          <w:color w:val="000000" w:themeColor="text1"/>
        </w:rPr>
        <w:t xml:space="preserve">- отчет совета многоквартирного дома, лица, управляющего многоквартирным домом о проведении мероприятия с трудовым участием граждан. </w:t>
      </w:r>
    </w:p>
    <w:p w:rsidR="00A93BC6" w:rsidRDefault="007D5D29" w:rsidP="000C22FE">
      <w:pPr>
        <w:autoSpaceDE w:val="0"/>
        <w:autoSpaceDN w:val="0"/>
        <w:adjustRightInd w:val="0"/>
        <w:ind w:right="-849" w:firstLine="709"/>
        <w:jc w:val="both"/>
        <w:rPr>
          <w:rFonts w:ascii="Times New Roman" w:hAnsi="Times New Roman" w:cs="Times New Roman"/>
          <w:color w:val="000000" w:themeColor="text1"/>
        </w:rPr>
      </w:pPr>
      <w:r w:rsidRPr="006550A3">
        <w:rPr>
          <w:rFonts w:ascii="Times New Roman" w:hAnsi="Times New Roman" w:cs="Times New Roman"/>
          <w:color w:val="000000" w:themeColor="text1"/>
        </w:rPr>
        <w:t>При этом, рекомендуется в качестве приложения к таким отчетам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w:t>
      </w:r>
      <w:proofErr w:type="gramStart"/>
      <w:r w:rsidRPr="006550A3">
        <w:rPr>
          <w:rFonts w:ascii="Times New Roman" w:hAnsi="Times New Roman" w:cs="Times New Roman"/>
          <w:color w:val="000000" w:themeColor="text1"/>
        </w:rPr>
        <w:t>о-</w:t>
      </w:r>
      <w:proofErr w:type="gramEnd"/>
      <w:r w:rsidRPr="006550A3">
        <w:rPr>
          <w:rFonts w:ascii="Times New Roman" w:hAnsi="Times New Roman" w:cs="Times New Roman"/>
          <w:color w:val="000000" w:themeColor="text1"/>
        </w:rPr>
        <w:t xml:space="preserve"> телекоммуникационной  сети Интернет. </w:t>
      </w:r>
    </w:p>
    <w:p w:rsidR="00C94CBC" w:rsidRPr="00E73042" w:rsidRDefault="00C94CBC" w:rsidP="000C22FE">
      <w:pPr>
        <w:autoSpaceDE w:val="0"/>
        <w:autoSpaceDN w:val="0"/>
        <w:adjustRightInd w:val="0"/>
        <w:ind w:right="-849" w:firstLine="709"/>
        <w:jc w:val="both"/>
        <w:rPr>
          <w:rFonts w:ascii="Times New Roman" w:hAnsi="Times New Roman" w:cs="Times New Roman"/>
          <w:color w:val="000000" w:themeColor="text1"/>
        </w:rPr>
      </w:pPr>
    </w:p>
    <w:p w:rsidR="00A93BC6" w:rsidRDefault="00C94CBC" w:rsidP="000C22FE">
      <w:pPr>
        <w:pStyle w:val="ConsPlusNormal"/>
        <w:ind w:right="-849"/>
        <w:jc w:val="center"/>
        <w:rPr>
          <w:rFonts w:ascii="Times New Roman" w:hAnsi="Times New Roman"/>
          <w:b/>
          <w:color w:val="000000"/>
          <w:sz w:val="24"/>
          <w:szCs w:val="24"/>
        </w:rPr>
      </w:pPr>
      <w:r>
        <w:rPr>
          <w:rFonts w:ascii="Times New Roman" w:hAnsi="Times New Roman"/>
          <w:b/>
          <w:color w:val="000000"/>
          <w:sz w:val="24"/>
          <w:szCs w:val="24"/>
        </w:rPr>
        <w:t>9</w:t>
      </w:r>
      <w:r w:rsidR="00A93BC6" w:rsidRPr="00CF109C">
        <w:rPr>
          <w:rFonts w:ascii="Times New Roman" w:hAnsi="Times New Roman"/>
          <w:b/>
          <w:color w:val="000000"/>
          <w:sz w:val="24"/>
          <w:szCs w:val="24"/>
        </w:rPr>
        <w:t>. Методика оценки эффективности Программы</w:t>
      </w:r>
    </w:p>
    <w:p w:rsidR="000C22FE" w:rsidRPr="00CF109C" w:rsidRDefault="000C22FE" w:rsidP="000C22FE">
      <w:pPr>
        <w:pStyle w:val="ConsPlusNormal"/>
        <w:ind w:right="-849"/>
        <w:jc w:val="center"/>
        <w:rPr>
          <w:rFonts w:ascii="Times New Roman" w:hAnsi="Times New Roman"/>
          <w:b/>
          <w:color w:val="000000"/>
          <w:sz w:val="24"/>
          <w:szCs w:val="24"/>
        </w:rPr>
      </w:pPr>
    </w:p>
    <w:p w:rsidR="00A93BC6" w:rsidRPr="00A93BC6" w:rsidRDefault="00A93BC6" w:rsidP="000C22FE">
      <w:pPr>
        <w:pStyle w:val="ConsPlusNormal"/>
        <w:ind w:right="-849" w:firstLine="567"/>
        <w:jc w:val="both"/>
        <w:rPr>
          <w:rFonts w:ascii="Times New Roman" w:hAnsi="Times New Roman" w:cs="Times New Roman"/>
          <w:color w:val="000000"/>
          <w:sz w:val="24"/>
          <w:szCs w:val="24"/>
        </w:rPr>
      </w:pPr>
      <w:r w:rsidRPr="00A93BC6">
        <w:rPr>
          <w:rFonts w:ascii="Times New Roman" w:hAnsi="Times New Roman" w:cs="Times New Roman"/>
          <w:color w:val="000000"/>
          <w:sz w:val="24"/>
          <w:szCs w:val="24"/>
        </w:rPr>
        <w:t>Оценка эффективности реализации Программы учитывает необходимость проведения оценок:</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1) степени достижения цели и решения задач муниципальной программы в целом;</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2) степени исполнения запланированного уровня расходов;</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3) степени своевременности реализации мероприятий подпрограммы и (или) основных мероприятий муниципальной программы (достижение непосредственных результатов их реализации);</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4) эффективности использования средств бюджета городского поселения.</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3. Порядок проведения оценки эффективности реализации муниципальной программы включает два этапа:</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1) расчет интегральной оценки эффективности реализации муниципальной программы, который проводит ответственный исполнитель муниципальной программы;</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2) расчет комплексной оценки эффективности реализации муниципальной программы, который проводит отдел по экономике и имущественных отношений.</w:t>
      </w:r>
    </w:p>
    <w:p w:rsidR="003A6F3C"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Интегральная оценка эффективности реализации муниципальной программы проводится ответственным исполнителем ежегодно по итогам ее реализации в целях оценки вклада результатов муниципальной программы в социально-экономическое</w:t>
      </w:r>
      <w:r w:rsidR="003A6F3C">
        <w:rPr>
          <w:rFonts w:ascii="Times New Roman" w:hAnsi="Times New Roman" w:cs="Times New Roman"/>
        </w:rPr>
        <w:t xml:space="preserve"> </w:t>
      </w:r>
    </w:p>
    <w:p w:rsidR="00A93BC6" w:rsidRPr="00A93BC6" w:rsidRDefault="00A93BC6" w:rsidP="000C22FE">
      <w:pPr>
        <w:autoSpaceDE w:val="0"/>
        <w:autoSpaceDN w:val="0"/>
        <w:adjustRightInd w:val="0"/>
        <w:ind w:right="-849"/>
        <w:jc w:val="both"/>
        <w:rPr>
          <w:rFonts w:ascii="Times New Roman" w:hAnsi="Times New Roman" w:cs="Times New Roman"/>
        </w:rPr>
      </w:pPr>
      <w:r w:rsidRPr="00A93BC6">
        <w:rPr>
          <w:rFonts w:ascii="Times New Roman" w:hAnsi="Times New Roman" w:cs="Times New Roman"/>
        </w:rPr>
        <w:t>развитие городского поселения. Результаты интегральной оценки эффективности реализации муниципальной программы используются для внесения ответственным исполнителем предложений о необходимости прекращения или необходимости внесения изменений в муниципальную программу.</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Для расчета интегральной оценки эффективности реализации муниципальной программы определяются:</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1) оценка степени достижения цели и решения задач муниципальной программы;</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xml:space="preserve">2) оценка </w:t>
      </w:r>
      <w:proofErr w:type="gramStart"/>
      <w:r w:rsidRPr="00A93BC6">
        <w:rPr>
          <w:rFonts w:ascii="Times New Roman" w:hAnsi="Times New Roman" w:cs="Times New Roman"/>
        </w:rPr>
        <w:t>степени исполнения запланированного уровня расходов  бюджета городского поселения</w:t>
      </w:r>
      <w:proofErr w:type="gramEnd"/>
      <w:r w:rsidRPr="00A93BC6">
        <w:rPr>
          <w:rFonts w:ascii="Times New Roman" w:hAnsi="Times New Roman" w:cs="Times New Roman"/>
        </w:rPr>
        <w:t>;</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xml:space="preserve">3) оценка степени своевременности реализации мероприятий подпрограмм и (или) основных мероприятий муниципальной программы (достижение непосредственных результатов их реализации). </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lastRenderedPageBreak/>
        <w:t>Обязательным условием оценки эффективности реализации муниципальной программы является успешное (полное) достижение запланированных промежуточных показателей (индикаторов) муниципальной программы, в том числе подпрограмм и основных мероприятий муниципальной программы, в установленные сроки.</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Методика расчета интегральной оценки эффективности реализации муниципальной программы.</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Оценка степени достижения цели и решения задач муниципальной программы рассчитывается по формуле:</w:t>
      </w:r>
    </w:p>
    <w:p w:rsidR="00A93BC6" w:rsidRPr="00A93BC6" w:rsidRDefault="00A93BC6" w:rsidP="000C22FE">
      <w:pPr>
        <w:autoSpaceDE w:val="0"/>
        <w:autoSpaceDN w:val="0"/>
        <w:adjustRightInd w:val="0"/>
        <w:ind w:right="-849"/>
        <w:jc w:val="center"/>
        <w:rPr>
          <w:rFonts w:ascii="Times New Roman" w:hAnsi="Times New Roman" w:cs="Times New Roman"/>
        </w:rPr>
      </w:pPr>
      <w:bookmarkStart w:id="1" w:name="Par79"/>
      <w:bookmarkEnd w:id="1"/>
      <w:r w:rsidRPr="00A93BC6">
        <w:rPr>
          <w:rFonts w:ascii="Times New Roman" w:hAnsi="Times New Roman" w:cs="Times New Roman"/>
          <w:noProof/>
          <w:lang w:bidi="ar-SA"/>
        </w:rPr>
        <w:drawing>
          <wp:inline distT="0" distB="0" distL="0" distR="0">
            <wp:extent cx="2552700" cy="3905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0" cy="390525"/>
                    </a:xfrm>
                    <a:prstGeom prst="rect">
                      <a:avLst/>
                    </a:prstGeom>
                    <a:noFill/>
                    <a:ln>
                      <a:noFill/>
                    </a:ln>
                  </pic:spPr>
                </pic:pic>
              </a:graphicData>
            </a:graphic>
          </wp:inline>
        </w:drawing>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где:</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ДИ - показатель достижения плановых значений показателей (индикаторов) муниципальной программы;</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Ф - фактическое значение показателя (индикатора) муниципальной программы за отчетный период;</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П - планируемое значение достижения показателя (индикатора) муниципальной программы за отчетный период;</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к - количество показателей (индикаторов) муниципальной программы.</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xml:space="preserve">В случае, когда уменьшение значения показателя (индикатора) является положительной динамикой, показатели Ф и П в </w:t>
      </w:r>
      <w:hyperlink w:anchor="Par79" w:history="1">
        <w:r w:rsidRPr="00A93BC6">
          <w:rPr>
            <w:rFonts w:ascii="Times New Roman" w:hAnsi="Times New Roman" w:cs="Times New Roman"/>
          </w:rPr>
          <w:t>формуле</w:t>
        </w:r>
      </w:hyperlink>
      <w:r w:rsidRPr="00A93BC6">
        <w:rPr>
          <w:rFonts w:ascii="Times New Roman" w:hAnsi="Times New Roman" w:cs="Times New Roman"/>
        </w:rPr>
        <w:t xml:space="preserve"> меняются местами (например, </w:t>
      </w:r>
      <w:r w:rsidRPr="00A93BC6">
        <w:rPr>
          <w:rFonts w:ascii="Times New Roman" w:hAnsi="Times New Roman" w:cs="Times New Roman"/>
          <w:noProof/>
          <w:position w:val="-7"/>
          <w:lang w:bidi="ar-SA"/>
        </w:rPr>
        <w:drawing>
          <wp:inline distT="0" distB="0" distL="0" distR="0">
            <wp:extent cx="1295400" cy="2190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noFill/>
                    <a:ln>
                      <a:noFill/>
                    </a:ln>
                  </pic:spPr>
                </pic:pic>
              </a:graphicData>
            </a:graphic>
          </wp:inline>
        </w:drawing>
      </w:r>
      <w:r w:rsidRPr="00A93BC6">
        <w:rPr>
          <w:rFonts w:ascii="Times New Roman" w:hAnsi="Times New Roman" w:cs="Times New Roman"/>
        </w:rPr>
        <w:t>).</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xml:space="preserve">В случае когда при расчете Ф / </w:t>
      </w:r>
      <w:proofErr w:type="gramStart"/>
      <w:r w:rsidRPr="00A93BC6">
        <w:rPr>
          <w:rFonts w:ascii="Times New Roman" w:hAnsi="Times New Roman" w:cs="Times New Roman"/>
        </w:rPr>
        <w:t>П</w:t>
      </w:r>
      <w:proofErr w:type="gramEnd"/>
      <w:r w:rsidRPr="00A93BC6">
        <w:rPr>
          <w:rFonts w:ascii="Times New Roman" w:hAnsi="Times New Roman" w:cs="Times New Roman"/>
        </w:rPr>
        <w:t xml:space="preserve"> (П / Ф) &lt; 0, то считается, что Ф / П (П / Ф) = 0. В случае когда при расчете Ф / П (П / Ф) &gt; 1, то считается, что Ф / П (П / Ф) = 1. Таким образом, если хотя бы один показатель (индикатор) не выполнен, то ДИ &lt; 1, если все показатели (индикаторы) выполнены на 100,0 процентов и более, то ДИ = 1.</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Оценка степени исполнения запланированного уровня расходов бюджета городского поселения (БЛ) рассчитывается по формуле:</w:t>
      </w:r>
    </w:p>
    <w:p w:rsidR="00A93BC6" w:rsidRPr="00A93BC6" w:rsidRDefault="00A93BC6" w:rsidP="000C22FE">
      <w:pPr>
        <w:autoSpaceDE w:val="0"/>
        <w:autoSpaceDN w:val="0"/>
        <w:adjustRightInd w:val="0"/>
        <w:ind w:right="-849"/>
        <w:jc w:val="center"/>
        <w:rPr>
          <w:rFonts w:ascii="Times New Roman" w:hAnsi="Times New Roman" w:cs="Times New Roman"/>
        </w:rPr>
      </w:pPr>
      <w:r w:rsidRPr="00A93BC6">
        <w:rPr>
          <w:rFonts w:ascii="Times New Roman" w:hAnsi="Times New Roman" w:cs="Times New Roman"/>
        </w:rPr>
        <w:t>БЛ = О / Л,</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где:</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БЛ - показатель исполнения запланированного уровня расходов бюджета городского поселения;</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О - фактическое освоение средств бюджета городского поселения по муниципальной программе в отчетном периоде;</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Л - лимит бюджетных обязательств на реализацию муниципальной программы в отчетном периоде.</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xml:space="preserve">В </w:t>
      </w:r>
      <w:proofErr w:type="gramStart"/>
      <w:r w:rsidRPr="00A93BC6">
        <w:rPr>
          <w:rFonts w:ascii="Times New Roman" w:hAnsi="Times New Roman" w:cs="Times New Roman"/>
        </w:rPr>
        <w:t>случае</w:t>
      </w:r>
      <w:proofErr w:type="gramEnd"/>
      <w:r w:rsidRPr="00A93BC6">
        <w:rPr>
          <w:rFonts w:ascii="Times New Roman" w:hAnsi="Times New Roman" w:cs="Times New Roman"/>
        </w:rPr>
        <w:t xml:space="preserve"> когда БЛ &lt; 1 за счет экономии бюджетных средств при условии выполнения всех мероприятий и индикаторов (показателей), то считается, что БЛ = 1.</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Оценка степени своевременности реализации мероприятий подпрограмм и (или) основных мероприятий муниципальной программы (достижение непосредственных результатов их реализации) осуществляется на основе показателей соблюдения установленных сроков начала и завершения реализации мероприятий подпрограмм и (или) основных мероприятий муниципальной программы (далее - мероприятия муниципальной программы).</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xml:space="preserve">Оценка степени своевременности реализации мероприятий муниципальной программы </w:t>
      </w:r>
      <w:r w:rsidRPr="00A93BC6">
        <w:rPr>
          <w:rFonts w:ascii="Times New Roman" w:hAnsi="Times New Roman" w:cs="Times New Roman"/>
          <w:noProof/>
          <w:position w:val="-7"/>
          <w:lang w:bidi="ar-SA"/>
        </w:rPr>
        <w:drawing>
          <wp:inline distT="0" distB="0" distL="0" distR="0">
            <wp:extent cx="42862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219075"/>
                    </a:xfrm>
                    <a:prstGeom prst="rect">
                      <a:avLst/>
                    </a:prstGeom>
                    <a:noFill/>
                    <a:ln>
                      <a:noFill/>
                    </a:ln>
                  </pic:spPr>
                </pic:pic>
              </a:graphicData>
            </a:graphic>
          </wp:inline>
        </w:drawing>
      </w:r>
      <w:r w:rsidRPr="00A93BC6">
        <w:rPr>
          <w:rFonts w:ascii="Times New Roman" w:hAnsi="Times New Roman" w:cs="Times New Roman"/>
        </w:rPr>
        <w:t xml:space="preserve"> рассчитывается по формуле:</w:t>
      </w:r>
    </w:p>
    <w:p w:rsidR="00A93BC6" w:rsidRPr="00A93BC6" w:rsidRDefault="00A93BC6" w:rsidP="000C22FE">
      <w:pPr>
        <w:autoSpaceDE w:val="0"/>
        <w:autoSpaceDN w:val="0"/>
        <w:adjustRightInd w:val="0"/>
        <w:ind w:right="-849"/>
        <w:jc w:val="center"/>
        <w:rPr>
          <w:rFonts w:ascii="Times New Roman" w:hAnsi="Times New Roman" w:cs="Times New Roman"/>
        </w:rPr>
      </w:pPr>
      <w:r w:rsidRPr="00A93BC6">
        <w:rPr>
          <w:rFonts w:ascii="Times New Roman" w:hAnsi="Times New Roman" w:cs="Times New Roman"/>
          <w:noProof/>
          <w:sz w:val="16"/>
          <w:szCs w:val="16"/>
          <w:lang w:bidi="ar-SA"/>
        </w:rPr>
        <w:drawing>
          <wp:inline distT="0" distB="0" distL="0" distR="0">
            <wp:extent cx="1752600" cy="419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где:</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noProof/>
          <w:position w:val="-7"/>
          <w:lang w:bidi="ar-SA"/>
        </w:rPr>
        <w:drawing>
          <wp:inline distT="0" distB="0" distL="0" distR="0">
            <wp:extent cx="31432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A93BC6">
        <w:rPr>
          <w:rFonts w:ascii="Times New Roman" w:hAnsi="Times New Roman" w:cs="Times New Roman"/>
        </w:rPr>
        <w:t xml:space="preserve"> - показатель своевременности реализации мероприятий муниципальной программы;</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noProof/>
          <w:position w:val="-9"/>
          <w:lang w:bidi="ar-SA"/>
        </w:rPr>
        <w:drawing>
          <wp:inline distT="0" distB="0" distL="0" distR="0">
            <wp:extent cx="54292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A93BC6">
        <w:rPr>
          <w:rFonts w:ascii="Times New Roman" w:hAnsi="Times New Roman" w:cs="Times New Roman"/>
        </w:rPr>
        <w:t xml:space="preserve"> - количество мероприятий муниципальной программы, выполненных с соблюдением установленных сроков начала реализации;</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noProof/>
          <w:position w:val="-9"/>
          <w:lang w:bidi="ar-SA"/>
        </w:rPr>
        <w:drawing>
          <wp:inline distT="0" distB="0" distL="0" distR="0">
            <wp:extent cx="5048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A93BC6">
        <w:rPr>
          <w:rFonts w:ascii="Times New Roman" w:hAnsi="Times New Roman" w:cs="Times New Roman"/>
        </w:rPr>
        <w:t xml:space="preserve"> - количество мероприятий муниципальной программы, завершенных с соблюдением </w:t>
      </w:r>
      <w:r w:rsidRPr="00A93BC6">
        <w:rPr>
          <w:rFonts w:ascii="Times New Roman" w:hAnsi="Times New Roman" w:cs="Times New Roman"/>
        </w:rPr>
        <w:lastRenderedPageBreak/>
        <w:t>установленных сроков;</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М - количество мероприятий муниципальной программы.</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В расчет принимаются:</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мероприятия муниципальной программы, реализуемые в текущем году, то есть плановые сроки начала и окончания их реализации соответствуют текущему году, за который проводится оценка эффективности реализации муниципальной программы;</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переходящие мероприятия муниципальной программы, если:</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в муниципальной программе на весь период ее реализации предусмотрены мероприятия муниципальной программы организационно-методического характера без финансирования (например, ежегодное проведение совещаний, конференций, заключение соглашений, организация работы комиссий), то выполнение этих мероприятий оценивается в соответствии с выполнением планов (графиков) работ ответственных исполнителей (соисполнителей), запланированных на текущий год;</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в муниципальной программе на весь период ее реализации предусмотрено финансирование мероприятий муниципальной программы (например, ежегодное проведение текущих, капитальных ремонтов, укрепление материально-технической базы подведомственных учреждений, ежегодное предоставление субсидий и других видов муниципальной поддержки), то выполнение этих мероприятий оценивается в соответствии с выполнением планов (графиков) работ ответственных исполнителей, соисполнителей, участников.</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xml:space="preserve">Расчет интегральной оценки эффективности реализации муниципальной программы </w:t>
      </w:r>
      <w:r w:rsidRPr="00A93BC6">
        <w:rPr>
          <w:rFonts w:ascii="Times New Roman" w:hAnsi="Times New Roman" w:cs="Times New Roman"/>
          <w:noProof/>
          <w:position w:val="-7"/>
          <w:lang w:bidi="ar-SA"/>
        </w:rPr>
        <w:drawing>
          <wp:inline distT="0" distB="0" distL="0" distR="0">
            <wp:extent cx="31432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A93BC6">
        <w:rPr>
          <w:rFonts w:ascii="Times New Roman" w:hAnsi="Times New Roman" w:cs="Times New Roman"/>
        </w:rPr>
        <w:t xml:space="preserve"> осуществляется по формуле:</w:t>
      </w:r>
    </w:p>
    <w:p w:rsidR="00A93BC6" w:rsidRPr="00A93BC6" w:rsidRDefault="00A93BC6" w:rsidP="000C22FE">
      <w:pPr>
        <w:autoSpaceDE w:val="0"/>
        <w:autoSpaceDN w:val="0"/>
        <w:adjustRightInd w:val="0"/>
        <w:ind w:right="-849"/>
        <w:jc w:val="center"/>
        <w:rPr>
          <w:rFonts w:ascii="Times New Roman" w:hAnsi="Times New Roman" w:cs="Times New Roman"/>
        </w:rPr>
      </w:pPr>
      <w:r w:rsidRPr="00A93BC6">
        <w:rPr>
          <w:rFonts w:ascii="Times New Roman" w:hAnsi="Times New Roman" w:cs="Times New Roman"/>
          <w:noProof/>
          <w:lang w:bidi="ar-SA"/>
        </w:rPr>
        <w:drawing>
          <wp:inline distT="0" distB="0" distL="0" distR="0">
            <wp:extent cx="245745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noFill/>
                    <a:ln>
                      <a:noFill/>
                    </a:ln>
                  </pic:spPr>
                </pic:pic>
              </a:graphicData>
            </a:graphic>
          </wp:inline>
        </w:drawing>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где:</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noProof/>
          <w:position w:val="-7"/>
          <w:lang w:bidi="ar-SA"/>
        </w:rPr>
        <w:drawing>
          <wp:inline distT="0" distB="0" distL="0" distR="0">
            <wp:extent cx="2190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A93BC6">
        <w:rPr>
          <w:rFonts w:ascii="Times New Roman" w:hAnsi="Times New Roman" w:cs="Times New Roman"/>
        </w:rPr>
        <w:t xml:space="preserve"> - показатель интегральной оценки эффективности реализации муниципальной программы;</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ДИ - показатель достижения плановых значений показателей (индикаторов) муниципальной программы;</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БЛ - показатель исполнения запланированного уровня расходов бюджета городского поселения;</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noProof/>
          <w:position w:val="-7"/>
          <w:lang w:bidi="ar-SA"/>
        </w:rPr>
        <w:drawing>
          <wp:inline distT="0" distB="0" distL="0" distR="0">
            <wp:extent cx="31432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A93BC6">
        <w:rPr>
          <w:rFonts w:ascii="Times New Roman" w:hAnsi="Times New Roman" w:cs="Times New Roman"/>
        </w:rPr>
        <w:t xml:space="preserve"> - показатель своевременности реализации мероприятий муниципальной программы.</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Муниципальная программа считается:</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эффективной при </w:t>
      </w:r>
      <w:r w:rsidRPr="00A93BC6">
        <w:rPr>
          <w:rFonts w:ascii="Times New Roman" w:hAnsi="Times New Roman" w:cs="Times New Roman"/>
          <w:noProof/>
          <w:position w:val="-7"/>
          <w:lang w:bidi="ar-SA"/>
        </w:rPr>
        <w:drawing>
          <wp:inline distT="0" distB="0" distL="0" distR="0">
            <wp:extent cx="9048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недостаточно эффективной при </w:t>
      </w:r>
      <w:r w:rsidRPr="00A93BC6">
        <w:rPr>
          <w:rFonts w:ascii="Times New Roman" w:hAnsi="Times New Roman" w:cs="Times New Roman"/>
          <w:noProof/>
          <w:position w:val="-7"/>
          <w:lang w:bidi="ar-SA"/>
        </w:rPr>
        <w:drawing>
          <wp:inline distT="0" distB="0" distL="0" distR="0">
            <wp:extent cx="92392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неэффективной при </w:t>
      </w:r>
      <w:r w:rsidRPr="00A93BC6">
        <w:rPr>
          <w:rFonts w:ascii="Times New Roman" w:hAnsi="Times New Roman" w:cs="Times New Roman"/>
          <w:noProof/>
          <w:position w:val="-7"/>
          <w:lang w:bidi="ar-SA"/>
        </w:rPr>
        <w:drawing>
          <wp:inline distT="0" distB="0" distL="0" distR="0">
            <wp:extent cx="6000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xml:space="preserve">Для проведения комплексной оценки эффективности реализации муниципальных программ учитывается показатель интегральной оценки эффективности реализации муниципальных программ </w:t>
      </w:r>
      <w:r w:rsidRPr="00A93BC6">
        <w:rPr>
          <w:rFonts w:ascii="Times New Roman" w:hAnsi="Times New Roman" w:cs="Times New Roman"/>
          <w:noProof/>
          <w:position w:val="-7"/>
          <w:lang w:bidi="ar-SA"/>
        </w:rPr>
        <w:drawing>
          <wp:inline distT="0" distB="0" distL="0" distR="0">
            <wp:extent cx="31432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Pr="00A93BC6">
        <w:rPr>
          <w:rFonts w:ascii="Times New Roman" w:hAnsi="Times New Roman" w:cs="Times New Roman"/>
        </w:rPr>
        <w:t xml:space="preserve"> и показатель эффективности использования средств бюджета городского поселения (ЭИ).</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Оценка эффективности использования средств бюджета городского поселения показывает качество управления муниципальной программой и является дополнительным оценочным показателем, используемым при подведении итогов оценки эффективности реализации муниципальных программ.</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Оценка эффективности использования средств бюджета городского поселения (ЭИ) за отчетный период рассчитывается по формуле:</w:t>
      </w:r>
    </w:p>
    <w:p w:rsidR="00A93BC6" w:rsidRPr="00A93BC6" w:rsidRDefault="00A93BC6" w:rsidP="000C22FE">
      <w:pPr>
        <w:autoSpaceDE w:val="0"/>
        <w:autoSpaceDN w:val="0"/>
        <w:adjustRightInd w:val="0"/>
        <w:ind w:right="-849"/>
        <w:jc w:val="center"/>
        <w:rPr>
          <w:rFonts w:ascii="Times New Roman" w:hAnsi="Times New Roman" w:cs="Times New Roman"/>
        </w:rPr>
      </w:pPr>
      <w:r w:rsidRPr="00A93BC6">
        <w:rPr>
          <w:rFonts w:ascii="Times New Roman" w:hAnsi="Times New Roman" w:cs="Times New Roman"/>
        </w:rPr>
        <w:t>ЭИ = ДИ / БЛ,</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где:</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ЭИ - показатель эффективности использования средств бюджета городского поселения;</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ДИ - показатель достижения плановых значений показателей (индикаторов) муниципальной программы;</w:t>
      </w:r>
    </w:p>
    <w:p w:rsidR="00A93BC6" w:rsidRP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 xml:space="preserve">БЛ - показатель исполнения запланированного уровня расходов бюджета городского </w:t>
      </w:r>
      <w:r w:rsidRPr="00A93BC6">
        <w:rPr>
          <w:rFonts w:ascii="Times New Roman" w:hAnsi="Times New Roman" w:cs="Times New Roman"/>
        </w:rPr>
        <w:lastRenderedPageBreak/>
        <w:t>поселения.</w:t>
      </w:r>
    </w:p>
    <w:p w:rsidR="00A93BC6" w:rsidRDefault="00A93BC6" w:rsidP="000C22FE">
      <w:pPr>
        <w:autoSpaceDE w:val="0"/>
        <w:autoSpaceDN w:val="0"/>
        <w:adjustRightInd w:val="0"/>
        <w:ind w:right="-849" w:firstLine="540"/>
        <w:jc w:val="both"/>
        <w:rPr>
          <w:rFonts w:ascii="Times New Roman" w:hAnsi="Times New Roman" w:cs="Times New Roman"/>
        </w:rPr>
      </w:pPr>
      <w:r w:rsidRPr="00A93BC6">
        <w:rPr>
          <w:rFonts w:ascii="Times New Roman" w:hAnsi="Times New Roman" w:cs="Times New Roman"/>
        </w:rPr>
        <w:t>Оценка эффективности использования средств бюджета городского поселения будет тем выше, чем выше уровень достижения плановых значений показателей (индикаторов) муниципальной программы и меньше объем использования средств бюджета городского поселения.</w:t>
      </w:r>
    </w:p>
    <w:p w:rsidR="00503CF6" w:rsidRDefault="00503CF6" w:rsidP="000C22FE">
      <w:pPr>
        <w:autoSpaceDE w:val="0"/>
        <w:autoSpaceDN w:val="0"/>
        <w:adjustRightInd w:val="0"/>
        <w:ind w:right="-849" w:firstLine="540"/>
        <w:jc w:val="both"/>
        <w:rPr>
          <w:rFonts w:ascii="Times New Roman" w:hAnsi="Times New Roman" w:cs="Times New Roman"/>
        </w:rPr>
      </w:pPr>
    </w:p>
    <w:p w:rsidR="00503CF6" w:rsidRPr="00A93BC6" w:rsidRDefault="00503CF6" w:rsidP="000C22FE">
      <w:pPr>
        <w:autoSpaceDE w:val="0"/>
        <w:autoSpaceDN w:val="0"/>
        <w:adjustRightInd w:val="0"/>
        <w:ind w:right="-849" w:firstLine="540"/>
        <w:jc w:val="both"/>
        <w:rPr>
          <w:rFonts w:ascii="Times New Roman" w:hAnsi="Times New Roman" w:cs="Times New Roman"/>
        </w:rPr>
      </w:pPr>
    </w:p>
    <w:p w:rsidR="00C94CBC" w:rsidRDefault="00C94CBC" w:rsidP="000C22FE">
      <w:pPr>
        <w:autoSpaceDE w:val="0"/>
        <w:autoSpaceDN w:val="0"/>
        <w:adjustRightInd w:val="0"/>
        <w:ind w:right="-849"/>
        <w:jc w:val="center"/>
        <w:rPr>
          <w:rFonts w:ascii="Times New Roman" w:hAnsi="Times New Roman" w:cs="Times New Roman"/>
          <w:b/>
        </w:rPr>
      </w:pPr>
    </w:p>
    <w:p w:rsidR="00C94CBC" w:rsidRPr="00C94CBC" w:rsidRDefault="00C94CBC" w:rsidP="000C22FE">
      <w:pPr>
        <w:autoSpaceDE w:val="0"/>
        <w:autoSpaceDN w:val="0"/>
        <w:adjustRightInd w:val="0"/>
        <w:ind w:right="-849"/>
        <w:jc w:val="center"/>
        <w:rPr>
          <w:rFonts w:ascii="Times New Roman" w:hAnsi="Times New Roman" w:cs="Times New Roman"/>
          <w:b/>
        </w:rPr>
      </w:pPr>
      <w:r w:rsidRPr="00C94CBC">
        <w:rPr>
          <w:rFonts w:ascii="Times New Roman" w:hAnsi="Times New Roman" w:cs="Times New Roman"/>
          <w:b/>
        </w:rPr>
        <w:t>10. Анализ рисков реализации муниципальной Программы</w:t>
      </w:r>
    </w:p>
    <w:p w:rsidR="00C94CBC" w:rsidRDefault="00C94CBC" w:rsidP="000C22FE">
      <w:pPr>
        <w:autoSpaceDE w:val="0"/>
        <w:autoSpaceDN w:val="0"/>
        <w:adjustRightInd w:val="0"/>
        <w:ind w:right="-849" w:firstLine="709"/>
        <w:jc w:val="both"/>
        <w:rPr>
          <w:rFonts w:ascii="Times New Roman" w:hAnsi="Times New Roman" w:cs="Times New Roman"/>
        </w:rPr>
      </w:pPr>
    </w:p>
    <w:p w:rsidR="00C94CBC" w:rsidRPr="00C94CBC" w:rsidRDefault="00C94CBC" w:rsidP="000C22FE">
      <w:pPr>
        <w:autoSpaceDE w:val="0"/>
        <w:autoSpaceDN w:val="0"/>
        <w:adjustRightInd w:val="0"/>
        <w:ind w:right="-849" w:firstLine="709"/>
        <w:jc w:val="both"/>
        <w:rPr>
          <w:rFonts w:ascii="Times New Roman" w:hAnsi="Times New Roman" w:cs="Times New Roman"/>
        </w:rPr>
      </w:pPr>
      <w:r w:rsidRPr="00C94CBC">
        <w:rPr>
          <w:rFonts w:ascii="Times New Roman" w:hAnsi="Times New Roman" w:cs="Times New Roman"/>
        </w:rPr>
        <w:t>В качестве основных факторов, способных оказать неблагоприятное воздействие на реализацию муниципальной Программы, необходимо выделить следующие причины:</w:t>
      </w:r>
    </w:p>
    <w:p w:rsidR="00C94CBC" w:rsidRPr="00C94CBC" w:rsidRDefault="00C94CBC" w:rsidP="000C22FE">
      <w:pPr>
        <w:autoSpaceDE w:val="0"/>
        <w:autoSpaceDN w:val="0"/>
        <w:adjustRightInd w:val="0"/>
        <w:ind w:right="-849"/>
        <w:jc w:val="both"/>
        <w:rPr>
          <w:rFonts w:ascii="Times New Roman" w:hAnsi="Times New Roman" w:cs="Times New Roman"/>
        </w:rPr>
      </w:pPr>
      <w:r w:rsidRPr="00C94CBC">
        <w:rPr>
          <w:rFonts w:ascii="Times New Roman" w:hAnsi="Times New Roman" w:cs="Times New Roman"/>
        </w:rPr>
        <w:t>1. Недостаточное осознание значимости повышения энергоэффективности и невысокий уровень осведомленности потребителей.</w:t>
      </w:r>
    </w:p>
    <w:p w:rsidR="00C94CBC" w:rsidRPr="00C94CBC" w:rsidRDefault="00C94CBC" w:rsidP="000C22FE">
      <w:pPr>
        <w:autoSpaceDE w:val="0"/>
        <w:autoSpaceDN w:val="0"/>
        <w:adjustRightInd w:val="0"/>
        <w:ind w:right="-849"/>
        <w:jc w:val="both"/>
        <w:rPr>
          <w:rFonts w:ascii="Times New Roman" w:hAnsi="Times New Roman" w:cs="Times New Roman"/>
        </w:rPr>
      </w:pPr>
      <w:r w:rsidRPr="00C94CBC">
        <w:rPr>
          <w:rFonts w:ascii="Times New Roman" w:hAnsi="Times New Roman" w:cs="Times New Roman"/>
        </w:rPr>
        <w:t>2. Влияние кризисных явлений, в результате чего возможно недостаточное бюджетное финансирование, направленное на повышение энергетической эффективности. В данном случае необходима корректировка муниципальной Программы с учетом фактической возможности бюджетов.</w:t>
      </w:r>
    </w:p>
    <w:p w:rsidR="00C94CBC" w:rsidRPr="000C22FE" w:rsidRDefault="00C94CBC" w:rsidP="000C22FE">
      <w:pPr>
        <w:autoSpaceDE w:val="0"/>
        <w:autoSpaceDN w:val="0"/>
        <w:adjustRightInd w:val="0"/>
        <w:ind w:right="-849"/>
        <w:jc w:val="both"/>
        <w:rPr>
          <w:rFonts w:ascii="Times New Roman" w:hAnsi="Times New Roman" w:cs="Times New Roman"/>
        </w:rPr>
      </w:pPr>
      <w:r w:rsidRPr="00C94CBC">
        <w:rPr>
          <w:rFonts w:ascii="Times New Roman" w:hAnsi="Times New Roman" w:cs="Times New Roman"/>
        </w:rPr>
        <w:t xml:space="preserve">3. Недофинансирование мероприятий Программы. Для снижения данного риска необходимо подготавливать сметы по исполнению мероприятий, корректировать объемы ресурсного обеспечения в зависимости от результатов выполнения мероприятий </w:t>
      </w:r>
      <w:r w:rsidRPr="000C22FE">
        <w:rPr>
          <w:rFonts w:ascii="Times New Roman" w:hAnsi="Times New Roman" w:cs="Times New Roman"/>
        </w:rPr>
        <w:t>Программы.</w:t>
      </w:r>
    </w:p>
    <w:p w:rsidR="000C22FE" w:rsidRPr="000C22FE" w:rsidRDefault="000C22FE" w:rsidP="000C22FE">
      <w:pPr>
        <w:autoSpaceDE w:val="0"/>
        <w:autoSpaceDN w:val="0"/>
        <w:adjustRightInd w:val="0"/>
        <w:ind w:right="-849"/>
        <w:jc w:val="both"/>
        <w:rPr>
          <w:rFonts w:ascii="Times New Roman" w:hAnsi="Times New Roman"/>
          <w:color w:val="auto"/>
        </w:rPr>
      </w:pPr>
      <w:r w:rsidRPr="000C22FE">
        <w:rPr>
          <w:rFonts w:ascii="Times New Roman" w:hAnsi="Times New Roman" w:cs="Times New Roman"/>
        </w:rPr>
        <w:t xml:space="preserve">4. </w:t>
      </w:r>
      <w:r w:rsidRPr="000C22FE">
        <w:rPr>
          <w:rFonts w:ascii="Times New Roman" w:hAnsi="Times New Roman"/>
          <w:color w:val="auto"/>
        </w:rPr>
        <w:t xml:space="preserve">Отсутствие средств краевого, муниципального бюджетов для </w:t>
      </w:r>
      <w:proofErr w:type="spellStart"/>
      <w:r w:rsidRPr="000C22FE">
        <w:rPr>
          <w:rFonts w:ascii="Times New Roman" w:hAnsi="Times New Roman"/>
          <w:color w:val="auto"/>
        </w:rPr>
        <w:t>софинансирования</w:t>
      </w:r>
      <w:proofErr w:type="spellEnd"/>
      <w:r w:rsidRPr="000C22FE">
        <w:rPr>
          <w:rFonts w:ascii="Times New Roman" w:hAnsi="Times New Roman"/>
          <w:color w:val="auto"/>
        </w:rPr>
        <w:t xml:space="preserve"> проектов по благоустройству в поселении. Для снижения данного риска необходимо осуществить проведение информационно-разъяснительной работы в средствах массовой информации в целях стимулирования активности граждан, организаций и бизнеса в </w:t>
      </w:r>
      <w:proofErr w:type="spellStart"/>
      <w:r w:rsidRPr="000C22FE">
        <w:rPr>
          <w:rFonts w:ascii="Times New Roman" w:hAnsi="Times New Roman"/>
          <w:color w:val="auto"/>
        </w:rPr>
        <w:t>софинансировании</w:t>
      </w:r>
      <w:proofErr w:type="spellEnd"/>
      <w:r w:rsidRPr="000C22FE">
        <w:rPr>
          <w:rFonts w:ascii="Times New Roman" w:hAnsi="Times New Roman"/>
          <w:color w:val="auto"/>
        </w:rPr>
        <w:t xml:space="preserve"> проектов по благоустройству.</w:t>
      </w:r>
    </w:p>
    <w:p w:rsidR="000C22FE" w:rsidRPr="000C22FE" w:rsidRDefault="000C22FE" w:rsidP="000C22FE">
      <w:pPr>
        <w:autoSpaceDE w:val="0"/>
        <w:autoSpaceDN w:val="0"/>
        <w:adjustRightInd w:val="0"/>
        <w:ind w:right="-849"/>
        <w:jc w:val="both"/>
        <w:rPr>
          <w:rFonts w:ascii="Times New Roman" w:hAnsi="Times New Roman"/>
          <w:color w:val="auto"/>
        </w:rPr>
      </w:pPr>
      <w:r w:rsidRPr="000C22FE">
        <w:rPr>
          <w:rFonts w:ascii="Times New Roman" w:hAnsi="Times New Roman"/>
          <w:color w:val="auto"/>
        </w:rPr>
        <w:t>5. Низкая социальная активность населения (отсутствие предложений о включении дворовых и общественных территорий в муниципальную программу). Решение - Реализация плана мероприятий по широкому информированию граждан о возможности участия в муниципальной подпрограмме, привлечение депутатов, общественных организаций, средств массовой информации, управляющих и обслуживающих организаций.</w:t>
      </w:r>
    </w:p>
    <w:p w:rsidR="000C22FE" w:rsidRPr="000C22FE" w:rsidRDefault="000C22FE" w:rsidP="000C22FE">
      <w:pPr>
        <w:widowControl/>
        <w:spacing w:after="120" w:line="240" w:lineRule="exact"/>
        <w:ind w:right="-849"/>
        <w:jc w:val="both"/>
        <w:rPr>
          <w:rFonts w:ascii="Times New Roman" w:hAnsi="Times New Roman"/>
          <w:color w:val="auto"/>
        </w:rPr>
      </w:pPr>
      <w:r w:rsidRPr="000C22FE">
        <w:rPr>
          <w:rFonts w:ascii="Times New Roman" w:hAnsi="Times New Roman"/>
          <w:color w:val="auto"/>
        </w:rPr>
        <w:t xml:space="preserve">6. Непринятие администрацией </w:t>
      </w:r>
      <w:r w:rsidRPr="000C22FE">
        <w:rPr>
          <w:rFonts w:ascii="Times New Roman" w:hAnsi="Times New Roman" w:cs="Times New Roman"/>
          <w:color w:val="auto"/>
        </w:rPr>
        <w:t xml:space="preserve">городского поселения «Рабочий поселок Чегдомын» </w:t>
      </w:r>
      <w:r w:rsidRPr="000C22FE">
        <w:rPr>
          <w:rFonts w:ascii="Times New Roman" w:hAnsi="Times New Roman"/>
          <w:color w:val="auto"/>
        </w:rPr>
        <w:t>новых современных правил благоустройства. Решение - Закрепление ответственных должностных лиц, взаимодействие с министерством жилищно-коммунального хозяйства края.</w:t>
      </w:r>
    </w:p>
    <w:p w:rsidR="000C22FE" w:rsidRPr="000C22FE" w:rsidRDefault="000C22FE" w:rsidP="000C22FE">
      <w:pPr>
        <w:widowControl/>
        <w:spacing w:after="120" w:line="240" w:lineRule="exact"/>
        <w:ind w:right="-849"/>
        <w:jc w:val="both"/>
        <w:rPr>
          <w:rFonts w:ascii="Times New Roman" w:hAnsi="Times New Roman"/>
          <w:color w:val="auto"/>
        </w:rPr>
      </w:pPr>
      <w:r w:rsidRPr="000C22FE">
        <w:rPr>
          <w:rFonts w:ascii="Times New Roman" w:hAnsi="Times New Roman" w:cs="Times New Roman"/>
        </w:rPr>
        <w:t xml:space="preserve">7. </w:t>
      </w:r>
      <w:r w:rsidRPr="000C22FE">
        <w:rPr>
          <w:rFonts w:ascii="Times New Roman" w:hAnsi="Times New Roman"/>
          <w:color w:val="auto"/>
        </w:rPr>
        <w:t xml:space="preserve">Непринятие администрацией </w:t>
      </w:r>
      <w:r w:rsidRPr="000C22FE">
        <w:rPr>
          <w:rFonts w:ascii="Times New Roman" w:hAnsi="Times New Roman" w:cs="Times New Roman"/>
          <w:color w:val="auto"/>
        </w:rPr>
        <w:t xml:space="preserve">городского поселения «Рабочий поселок Чегдомын» </w:t>
      </w:r>
      <w:r w:rsidRPr="000C22FE">
        <w:rPr>
          <w:rFonts w:ascii="Times New Roman" w:hAnsi="Times New Roman"/>
          <w:color w:val="auto"/>
        </w:rPr>
        <w:t xml:space="preserve">муниципальной программы «Формирование современной городской среды на территории </w:t>
      </w:r>
      <w:r w:rsidRPr="000C22FE">
        <w:rPr>
          <w:rFonts w:ascii="Times New Roman" w:hAnsi="Times New Roman" w:cs="Times New Roman"/>
          <w:color w:val="auto"/>
        </w:rPr>
        <w:t>городского поселения «Рабочий поселок Чегдомын»</w:t>
      </w:r>
      <w:r w:rsidRPr="000C22FE">
        <w:rPr>
          <w:rFonts w:ascii="Times New Roman" w:hAnsi="Times New Roman"/>
          <w:color w:val="auto"/>
        </w:rPr>
        <w:t xml:space="preserve"> на 2019-2022 год». Решение - Формирование четкого графика реализации конкретных мероприятий в рамках муниципальных программ по благоустройству, с указанием сроков исполнения мероприятий и ответственных должностных лиц за реализацию мероприятий.</w:t>
      </w:r>
    </w:p>
    <w:p w:rsidR="00A93BC6" w:rsidRPr="00A93BC6" w:rsidRDefault="00A93BC6" w:rsidP="000C22FE">
      <w:pPr>
        <w:autoSpaceDE w:val="0"/>
        <w:autoSpaceDN w:val="0"/>
        <w:adjustRightInd w:val="0"/>
        <w:ind w:right="-849"/>
        <w:jc w:val="both"/>
        <w:rPr>
          <w:rFonts w:ascii="Times New Roman" w:hAnsi="Times New Roman" w:cs="Times New Roman"/>
        </w:rPr>
      </w:pPr>
    </w:p>
    <w:p w:rsidR="00DE4195" w:rsidRDefault="00B35F49" w:rsidP="000C22FE">
      <w:pPr>
        <w:autoSpaceDE w:val="0"/>
        <w:autoSpaceDN w:val="0"/>
        <w:adjustRightInd w:val="0"/>
        <w:ind w:right="-849" w:firstLine="709"/>
        <w:jc w:val="center"/>
        <w:rPr>
          <w:rStyle w:val="11"/>
          <w:rFonts w:eastAsia="Courier New"/>
          <w:b/>
          <w:color w:val="000000" w:themeColor="text1"/>
        </w:rPr>
      </w:pPr>
      <w:r>
        <w:rPr>
          <w:rStyle w:val="11"/>
          <w:rFonts w:eastAsia="Courier New"/>
          <w:b/>
          <w:color w:val="000000" w:themeColor="text1"/>
        </w:rPr>
        <w:t>11</w:t>
      </w:r>
      <w:r w:rsidR="00DE4195" w:rsidRPr="006550A3">
        <w:rPr>
          <w:rStyle w:val="11"/>
          <w:rFonts w:eastAsia="Courier New"/>
          <w:b/>
          <w:color w:val="000000" w:themeColor="text1"/>
        </w:rPr>
        <w:t>. Основные меры правового регулирования</w:t>
      </w:r>
    </w:p>
    <w:p w:rsidR="00932500" w:rsidRPr="006550A3" w:rsidRDefault="00932500" w:rsidP="000C22FE">
      <w:pPr>
        <w:autoSpaceDE w:val="0"/>
        <w:autoSpaceDN w:val="0"/>
        <w:adjustRightInd w:val="0"/>
        <w:ind w:right="-849" w:firstLine="709"/>
        <w:jc w:val="center"/>
        <w:rPr>
          <w:rStyle w:val="11"/>
          <w:rFonts w:eastAsia="Courier New"/>
          <w:b/>
          <w:color w:val="000000" w:themeColor="text1"/>
        </w:rPr>
      </w:pPr>
    </w:p>
    <w:p w:rsidR="00DE4195" w:rsidRPr="0094779D" w:rsidRDefault="00DE4195" w:rsidP="000C22FE">
      <w:pPr>
        <w:autoSpaceDE w:val="0"/>
        <w:autoSpaceDN w:val="0"/>
        <w:adjustRightInd w:val="0"/>
        <w:ind w:right="-849" w:firstLine="709"/>
        <w:jc w:val="both"/>
        <w:rPr>
          <w:rStyle w:val="11"/>
          <w:rFonts w:eastAsia="Courier New"/>
          <w:color w:val="000000" w:themeColor="text1"/>
        </w:rPr>
      </w:pPr>
      <w:r w:rsidRPr="0094779D">
        <w:rPr>
          <w:rStyle w:val="11"/>
          <w:rFonts w:eastAsia="Courier New"/>
          <w:color w:val="000000" w:themeColor="text1"/>
        </w:rPr>
        <w:t>В рамках реализации муниципальной программы планируется использовать следующие меры правового регулирования:</w:t>
      </w:r>
    </w:p>
    <w:p w:rsidR="00DE4195" w:rsidRPr="00001E22" w:rsidRDefault="00B35F49" w:rsidP="000C22FE">
      <w:pPr>
        <w:autoSpaceDE w:val="0"/>
        <w:autoSpaceDN w:val="0"/>
        <w:adjustRightInd w:val="0"/>
        <w:ind w:right="-849" w:firstLine="709"/>
        <w:jc w:val="both"/>
        <w:rPr>
          <w:rStyle w:val="11"/>
          <w:rFonts w:eastAsia="Courier New"/>
          <w:color w:val="000000" w:themeColor="text1"/>
        </w:rPr>
      </w:pPr>
      <w:r>
        <w:rPr>
          <w:rStyle w:val="11"/>
          <w:rFonts w:eastAsia="Courier New"/>
          <w:color w:val="000000" w:themeColor="text1"/>
        </w:rPr>
        <w:t>11</w:t>
      </w:r>
      <w:r w:rsidR="00DE4195" w:rsidRPr="00001E22">
        <w:rPr>
          <w:rStyle w:val="11"/>
          <w:rFonts w:eastAsia="Courier New"/>
          <w:color w:val="000000" w:themeColor="text1"/>
        </w:rPr>
        <w:t xml:space="preserve">.1. Постановление администрации </w:t>
      </w:r>
      <w:r w:rsidR="00DE4195" w:rsidRPr="00001E22">
        <w:rPr>
          <w:rFonts w:ascii="Times New Roman" w:hAnsi="Times New Roman" w:cs="Arial"/>
          <w:color w:val="000000" w:themeColor="text1"/>
        </w:rPr>
        <w:t xml:space="preserve">городского поселения «Рабочий поселок Чегдомын» </w:t>
      </w:r>
      <w:r w:rsidR="00DE4195" w:rsidRPr="00001E22">
        <w:rPr>
          <w:rStyle w:val="11"/>
          <w:rFonts w:eastAsia="Courier New"/>
          <w:color w:val="000000" w:themeColor="text1"/>
        </w:rPr>
        <w:t xml:space="preserve">от </w:t>
      </w:r>
      <w:r w:rsidR="0082223B">
        <w:rPr>
          <w:rStyle w:val="11"/>
          <w:rFonts w:eastAsia="Courier New"/>
          <w:color w:val="000000" w:themeColor="text1"/>
        </w:rPr>
        <w:t>13.03</w:t>
      </w:r>
      <w:r w:rsidR="00DE4195" w:rsidRPr="00001E22">
        <w:rPr>
          <w:rStyle w:val="11"/>
          <w:rFonts w:eastAsia="Courier New"/>
          <w:color w:val="000000" w:themeColor="text1"/>
        </w:rPr>
        <w:t xml:space="preserve"> 201</w:t>
      </w:r>
      <w:r w:rsidR="003A6F3C">
        <w:rPr>
          <w:rStyle w:val="11"/>
          <w:rFonts w:eastAsia="Courier New"/>
          <w:color w:val="000000" w:themeColor="text1"/>
        </w:rPr>
        <w:t>7</w:t>
      </w:r>
      <w:r w:rsidR="00DE4195" w:rsidRPr="00001E22">
        <w:rPr>
          <w:rStyle w:val="11"/>
          <w:rFonts w:eastAsia="Courier New"/>
          <w:color w:val="000000" w:themeColor="text1"/>
        </w:rPr>
        <w:t xml:space="preserve"> года № </w:t>
      </w:r>
      <w:r w:rsidR="0082223B">
        <w:rPr>
          <w:rStyle w:val="11"/>
          <w:rFonts w:eastAsia="Courier New"/>
          <w:color w:val="000000" w:themeColor="text1"/>
        </w:rPr>
        <w:t>52-р</w:t>
      </w:r>
      <w:r w:rsidR="00DE4195" w:rsidRPr="00001E22">
        <w:rPr>
          <w:rStyle w:val="11"/>
          <w:rFonts w:eastAsia="Courier New"/>
          <w:color w:val="000000" w:themeColor="text1"/>
        </w:rPr>
        <w:t xml:space="preserve"> «О муниципальной межведомственной комиссии по обеспечению реализации </w:t>
      </w:r>
      <w:r w:rsidR="00AE4736" w:rsidRPr="00001E22">
        <w:rPr>
          <w:rStyle w:val="11"/>
          <w:rFonts w:eastAsia="Courier New"/>
          <w:color w:val="000000" w:themeColor="text1"/>
        </w:rPr>
        <w:t>приоритетного</w:t>
      </w:r>
      <w:r w:rsidR="00DE4195" w:rsidRPr="00001E22">
        <w:rPr>
          <w:rStyle w:val="11"/>
          <w:rFonts w:eastAsia="Courier New"/>
          <w:color w:val="000000" w:themeColor="text1"/>
        </w:rPr>
        <w:t xml:space="preserve"> проекта «Формирование современной городской среды» на территории городского поселения «Рабочий поселок Чегдомын»».</w:t>
      </w:r>
    </w:p>
    <w:p w:rsidR="00DE4195" w:rsidRPr="00A07B8C" w:rsidRDefault="00B35F49" w:rsidP="000C22FE">
      <w:pPr>
        <w:autoSpaceDE w:val="0"/>
        <w:autoSpaceDN w:val="0"/>
        <w:adjustRightInd w:val="0"/>
        <w:ind w:right="-849" w:firstLine="709"/>
        <w:jc w:val="both"/>
        <w:rPr>
          <w:rStyle w:val="11"/>
          <w:rFonts w:eastAsia="Courier New"/>
          <w:color w:val="000000" w:themeColor="text1"/>
        </w:rPr>
      </w:pPr>
      <w:r>
        <w:rPr>
          <w:rStyle w:val="11"/>
          <w:rFonts w:eastAsia="Courier New"/>
          <w:color w:val="000000" w:themeColor="text1"/>
        </w:rPr>
        <w:t>11</w:t>
      </w:r>
      <w:r w:rsidR="00DE4195" w:rsidRPr="00A07B8C">
        <w:rPr>
          <w:rStyle w:val="11"/>
          <w:rFonts w:eastAsia="Courier New"/>
          <w:color w:val="000000" w:themeColor="text1"/>
        </w:rPr>
        <w:t xml:space="preserve">.2. Постановление администрации </w:t>
      </w:r>
      <w:r w:rsidR="00DE4195" w:rsidRPr="00A07B8C">
        <w:rPr>
          <w:rFonts w:ascii="Times New Roman" w:hAnsi="Times New Roman" w:cs="Arial"/>
          <w:color w:val="000000" w:themeColor="text1"/>
        </w:rPr>
        <w:t xml:space="preserve">городского поселения «Рабочий поселок Чегдомын» </w:t>
      </w:r>
      <w:r w:rsidR="00DE4195" w:rsidRPr="00A07B8C">
        <w:rPr>
          <w:rStyle w:val="11"/>
          <w:rFonts w:eastAsia="Courier New"/>
          <w:color w:val="000000" w:themeColor="text1"/>
        </w:rPr>
        <w:t xml:space="preserve">от </w:t>
      </w:r>
      <w:r w:rsidR="0082223B">
        <w:rPr>
          <w:rStyle w:val="11"/>
          <w:rFonts w:eastAsia="Courier New"/>
          <w:color w:val="000000" w:themeColor="text1"/>
        </w:rPr>
        <w:t>29.09.2017</w:t>
      </w:r>
      <w:r w:rsidR="00E4365F">
        <w:rPr>
          <w:rStyle w:val="11"/>
          <w:rFonts w:eastAsia="Courier New"/>
          <w:color w:val="000000" w:themeColor="text1"/>
        </w:rPr>
        <w:t xml:space="preserve"> </w:t>
      </w:r>
      <w:r w:rsidR="00DE4195" w:rsidRPr="00A07B8C">
        <w:rPr>
          <w:rStyle w:val="11"/>
          <w:rFonts w:eastAsia="Courier New"/>
          <w:color w:val="000000" w:themeColor="text1"/>
        </w:rPr>
        <w:t xml:space="preserve">года № </w:t>
      </w:r>
      <w:r w:rsidR="0082223B">
        <w:rPr>
          <w:rStyle w:val="11"/>
          <w:rFonts w:eastAsia="Courier New"/>
          <w:color w:val="000000" w:themeColor="text1"/>
        </w:rPr>
        <w:t>807</w:t>
      </w:r>
      <w:r w:rsidR="00DE4195" w:rsidRPr="00A07B8C">
        <w:rPr>
          <w:rStyle w:val="11"/>
          <w:rFonts w:eastAsia="Courier New"/>
          <w:color w:val="000000" w:themeColor="text1"/>
        </w:rPr>
        <w:t xml:space="preserve"> «О порядке проведения общественных обсуждений проекта муниципальной программы формирования современной городской среды на территории городского поселения </w:t>
      </w:r>
      <w:r w:rsidR="00DE4195" w:rsidRPr="00A07B8C">
        <w:rPr>
          <w:rStyle w:val="11"/>
          <w:rFonts w:eastAsia="Courier New"/>
          <w:color w:val="000000" w:themeColor="text1"/>
        </w:rPr>
        <w:lastRenderedPageBreak/>
        <w:t>«Рабочий поселок Чегдомын» на 201</w:t>
      </w:r>
      <w:r w:rsidR="0082223B">
        <w:rPr>
          <w:rStyle w:val="11"/>
          <w:rFonts w:eastAsia="Courier New"/>
          <w:color w:val="000000" w:themeColor="text1"/>
        </w:rPr>
        <w:t>8</w:t>
      </w:r>
      <w:r w:rsidR="00A07B8C" w:rsidRPr="00A07B8C">
        <w:rPr>
          <w:rStyle w:val="11"/>
          <w:rFonts w:eastAsia="Courier New"/>
          <w:color w:val="000000" w:themeColor="text1"/>
        </w:rPr>
        <w:t>-2022</w:t>
      </w:r>
      <w:r w:rsidR="00DE4195" w:rsidRPr="00A07B8C">
        <w:rPr>
          <w:rStyle w:val="11"/>
          <w:rFonts w:eastAsia="Courier New"/>
          <w:color w:val="000000" w:themeColor="text1"/>
        </w:rPr>
        <w:t xml:space="preserve"> год</w:t>
      </w:r>
      <w:r w:rsidR="00A07B8C" w:rsidRPr="00A07B8C">
        <w:rPr>
          <w:rStyle w:val="11"/>
          <w:rFonts w:eastAsia="Courier New"/>
          <w:color w:val="000000" w:themeColor="text1"/>
        </w:rPr>
        <w:t>ы</w:t>
      </w:r>
      <w:r w:rsidR="00DE4195" w:rsidRPr="00A07B8C">
        <w:rPr>
          <w:rStyle w:val="11"/>
          <w:rFonts w:eastAsia="Courier New"/>
          <w:color w:val="000000" w:themeColor="text1"/>
        </w:rPr>
        <w:t>».</w:t>
      </w:r>
    </w:p>
    <w:p w:rsidR="00DE4195" w:rsidRDefault="00DE4195" w:rsidP="000C22FE">
      <w:pPr>
        <w:autoSpaceDE w:val="0"/>
        <w:autoSpaceDN w:val="0"/>
        <w:adjustRightInd w:val="0"/>
        <w:ind w:right="-849" w:firstLine="709"/>
        <w:jc w:val="both"/>
        <w:rPr>
          <w:rStyle w:val="11"/>
          <w:rFonts w:eastAsia="Courier New"/>
          <w:color w:val="000000" w:themeColor="text1"/>
        </w:rPr>
      </w:pPr>
      <w:r w:rsidRPr="00A07B8C">
        <w:rPr>
          <w:rStyle w:val="11"/>
          <w:rFonts w:eastAsia="Courier New"/>
          <w:color w:val="000000" w:themeColor="text1"/>
        </w:rPr>
        <w:t>1</w:t>
      </w:r>
      <w:r w:rsidR="00B35F49">
        <w:rPr>
          <w:rStyle w:val="11"/>
          <w:rFonts w:eastAsia="Courier New"/>
          <w:color w:val="000000" w:themeColor="text1"/>
        </w:rPr>
        <w:t>1</w:t>
      </w:r>
      <w:r w:rsidRPr="00A07B8C">
        <w:rPr>
          <w:rStyle w:val="11"/>
          <w:rFonts w:eastAsia="Courier New"/>
          <w:color w:val="000000" w:themeColor="text1"/>
        </w:rPr>
        <w:t xml:space="preserve">.3. Постановление администрации </w:t>
      </w:r>
      <w:r w:rsidRPr="00A07B8C">
        <w:rPr>
          <w:rFonts w:ascii="Times New Roman" w:hAnsi="Times New Roman" w:cs="Arial"/>
          <w:color w:val="000000" w:themeColor="text1"/>
        </w:rPr>
        <w:t xml:space="preserve">городского поселения «Рабочий поселок Чегдомын» </w:t>
      </w:r>
      <w:r w:rsidRPr="00A07B8C">
        <w:rPr>
          <w:rStyle w:val="11"/>
          <w:rFonts w:eastAsia="Courier New"/>
          <w:color w:val="000000" w:themeColor="text1"/>
        </w:rPr>
        <w:t xml:space="preserve">от </w:t>
      </w:r>
      <w:r w:rsidR="0082223B">
        <w:rPr>
          <w:rStyle w:val="11"/>
          <w:rFonts w:eastAsia="Courier New"/>
          <w:color w:val="000000" w:themeColor="text1"/>
        </w:rPr>
        <w:t>29.03.2017</w:t>
      </w:r>
      <w:r w:rsidRPr="00A07B8C">
        <w:rPr>
          <w:rStyle w:val="11"/>
          <w:rFonts w:eastAsia="Courier New"/>
          <w:color w:val="000000" w:themeColor="text1"/>
        </w:rPr>
        <w:t xml:space="preserve"> года № </w:t>
      </w:r>
      <w:r w:rsidR="0082223B">
        <w:rPr>
          <w:rStyle w:val="11"/>
          <w:rFonts w:eastAsia="Courier New"/>
          <w:color w:val="000000" w:themeColor="text1"/>
        </w:rPr>
        <w:t xml:space="preserve">278 </w:t>
      </w:r>
      <w:r w:rsidRPr="00A07B8C">
        <w:rPr>
          <w:rStyle w:val="11"/>
          <w:rFonts w:eastAsia="Courier New"/>
          <w:color w:val="000000" w:themeColor="text1"/>
        </w:rPr>
        <w:t>«Об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городском поселении «Рабочий поселок Чегдомын», Порядка и сроков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в городском поселении «Рабочий поселок Чегдомын» наиболее посещаемой муниципальной территории общего пользования, подлежащей обязательному благоустройству в 201</w:t>
      </w:r>
      <w:r w:rsidR="0082223B">
        <w:rPr>
          <w:rStyle w:val="11"/>
          <w:rFonts w:eastAsia="Courier New"/>
          <w:color w:val="000000" w:themeColor="text1"/>
        </w:rPr>
        <w:t>8</w:t>
      </w:r>
      <w:r w:rsidR="00A07B8C" w:rsidRPr="00A07B8C">
        <w:rPr>
          <w:rStyle w:val="11"/>
          <w:rFonts w:eastAsia="Courier New"/>
          <w:color w:val="000000" w:themeColor="text1"/>
        </w:rPr>
        <w:t>-2022</w:t>
      </w:r>
      <w:r w:rsidRPr="00A07B8C">
        <w:rPr>
          <w:rStyle w:val="11"/>
          <w:rFonts w:eastAsia="Courier New"/>
          <w:color w:val="000000" w:themeColor="text1"/>
        </w:rPr>
        <w:t xml:space="preserve"> год</w:t>
      </w:r>
      <w:r w:rsidR="00A07B8C" w:rsidRPr="00A07B8C">
        <w:rPr>
          <w:rStyle w:val="11"/>
          <w:rFonts w:eastAsia="Courier New"/>
          <w:color w:val="000000" w:themeColor="text1"/>
        </w:rPr>
        <w:t>ах</w:t>
      </w:r>
      <w:r w:rsidRPr="00A07B8C">
        <w:rPr>
          <w:rStyle w:val="11"/>
          <w:rFonts w:eastAsia="Courier New"/>
          <w:color w:val="000000" w:themeColor="text1"/>
        </w:rPr>
        <w:t>».</w:t>
      </w:r>
    </w:p>
    <w:p w:rsidR="00CA7A4C" w:rsidRPr="00A07B8C" w:rsidRDefault="00CA7A4C" w:rsidP="000C22FE">
      <w:pPr>
        <w:autoSpaceDE w:val="0"/>
        <w:autoSpaceDN w:val="0"/>
        <w:adjustRightInd w:val="0"/>
        <w:ind w:right="-849" w:firstLine="709"/>
        <w:jc w:val="both"/>
        <w:rPr>
          <w:rStyle w:val="11"/>
          <w:rFonts w:eastAsia="Courier New"/>
          <w:color w:val="000000" w:themeColor="text1"/>
        </w:rPr>
      </w:pPr>
      <w:r>
        <w:rPr>
          <w:rStyle w:val="11"/>
          <w:rFonts w:eastAsia="Courier New"/>
          <w:color w:val="000000" w:themeColor="text1"/>
        </w:rPr>
        <w:t>1</w:t>
      </w:r>
      <w:r w:rsidR="00B35F49">
        <w:rPr>
          <w:rStyle w:val="11"/>
          <w:rFonts w:eastAsia="Courier New"/>
          <w:color w:val="000000" w:themeColor="text1"/>
        </w:rPr>
        <w:t>1</w:t>
      </w:r>
      <w:r>
        <w:rPr>
          <w:rStyle w:val="11"/>
          <w:rFonts w:eastAsia="Courier New"/>
          <w:color w:val="000000" w:themeColor="text1"/>
        </w:rPr>
        <w:t xml:space="preserve">.4. </w:t>
      </w:r>
      <w:r w:rsidRPr="00A07B8C">
        <w:rPr>
          <w:rStyle w:val="11"/>
          <w:rFonts w:eastAsia="Courier New"/>
          <w:color w:val="000000" w:themeColor="text1"/>
        </w:rPr>
        <w:t xml:space="preserve">Постановление администрации </w:t>
      </w:r>
      <w:r w:rsidRPr="00A07B8C">
        <w:rPr>
          <w:rFonts w:ascii="Times New Roman" w:hAnsi="Times New Roman" w:cs="Arial"/>
          <w:color w:val="000000" w:themeColor="text1"/>
        </w:rPr>
        <w:t>городского поселения «Рабочий поселок Чегдомын</w:t>
      </w:r>
      <w:r w:rsidRPr="0082223B">
        <w:rPr>
          <w:rFonts w:ascii="Times New Roman" w:hAnsi="Times New Roman" w:cs="Arial"/>
          <w:color w:val="000000" w:themeColor="text1"/>
        </w:rPr>
        <w:t xml:space="preserve">» </w:t>
      </w:r>
      <w:r w:rsidRPr="0082223B">
        <w:rPr>
          <w:rStyle w:val="11"/>
          <w:rFonts w:eastAsia="Courier New"/>
          <w:color w:val="000000" w:themeColor="text1"/>
        </w:rPr>
        <w:t xml:space="preserve">от </w:t>
      </w:r>
      <w:r w:rsidR="0082223B" w:rsidRPr="0082223B">
        <w:rPr>
          <w:rStyle w:val="11"/>
          <w:rFonts w:eastAsia="Courier New"/>
          <w:color w:val="000000" w:themeColor="text1"/>
        </w:rPr>
        <w:t>12.07.2017</w:t>
      </w:r>
      <w:r w:rsidRPr="0082223B">
        <w:rPr>
          <w:rStyle w:val="11"/>
          <w:rFonts w:eastAsia="Courier New"/>
          <w:color w:val="000000" w:themeColor="text1"/>
        </w:rPr>
        <w:t xml:space="preserve"> года № </w:t>
      </w:r>
      <w:r w:rsidR="0082223B" w:rsidRPr="0082223B">
        <w:rPr>
          <w:rStyle w:val="11"/>
          <w:rFonts w:eastAsia="Courier New"/>
          <w:color w:val="000000" w:themeColor="text1"/>
        </w:rPr>
        <w:t>589</w:t>
      </w:r>
      <w:proofErr w:type="gramStart"/>
      <w:r w:rsidRPr="0082223B">
        <w:rPr>
          <w:rStyle w:val="11"/>
          <w:rFonts w:eastAsia="Courier New"/>
          <w:color w:val="000000" w:themeColor="text1"/>
        </w:rPr>
        <w:t xml:space="preserve">  О</w:t>
      </w:r>
      <w:proofErr w:type="gramEnd"/>
      <w:r w:rsidRPr="0082223B">
        <w:rPr>
          <w:rStyle w:val="11"/>
          <w:rFonts w:eastAsia="Courier New"/>
          <w:color w:val="000000" w:themeColor="text1"/>
        </w:rPr>
        <w:t>б утверждении</w:t>
      </w:r>
      <w:r w:rsidRPr="00CA7A4C">
        <w:rPr>
          <w:rStyle w:val="11"/>
          <w:rFonts w:eastAsia="Courier New"/>
          <w:color w:val="000000" w:themeColor="text1"/>
        </w:rPr>
        <w:t xml:space="preserve"> методических рекомендаций по реализации муниципальной программы «Формирование современной городской среды в городском поселении «Рабочий поселок Чегдомын» на 201</w:t>
      </w:r>
      <w:r w:rsidR="00456531">
        <w:rPr>
          <w:rStyle w:val="11"/>
          <w:rFonts w:eastAsia="Courier New"/>
          <w:color w:val="000000" w:themeColor="text1"/>
        </w:rPr>
        <w:t>9</w:t>
      </w:r>
      <w:r>
        <w:rPr>
          <w:rStyle w:val="11"/>
          <w:rFonts w:eastAsia="Courier New"/>
          <w:color w:val="000000" w:themeColor="text1"/>
        </w:rPr>
        <w:t>-2022</w:t>
      </w:r>
      <w:r w:rsidRPr="00CA7A4C">
        <w:rPr>
          <w:rStyle w:val="11"/>
          <w:rFonts w:eastAsia="Courier New"/>
          <w:color w:val="000000" w:themeColor="text1"/>
        </w:rPr>
        <w:t xml:space="preserve"> год</w:t>
      </w:r>
      <w:r>
        <w:rPr>
          <w:rStyle w:val="11"/>
          <w:rFonts w:eastAsia="Courier New"/>
          <w:color w:val="000000" w:themeColor="text1"/>
        </w:rPr>
        <w:t>ы</w:t>
      </w:r>
      <w:r w:rsidRPr="00CA7A4C">
        <w:rPr>
          <w:rStyle w:val="11"/>
          <w:rFonts w:eastAsia="Courier New"/>
          <w:color w:val="000000" w:themeColor="text1"/>
        </w:rPr>
        <w:t>»</w:t>
      </w:r>
    </w:p>
    <w:p w:rsidR="00DE4195" w:rsidRPr="0094779D" w:rsidRDefault="00DE4195" w:rsidP="000C22FE">
      <w:pPr>
        <w:autoSpaceDE w:val="0"/>
        <w:autoSpaceDN w:val="0"/>
        <w:adjustRightInd w:val="0"/>
        <w:ind w:right="-849" w:firstLine="709"/>
        <w:jc w:val="both"/>
        <w:rPr>
          <w:rStyle w:val="11"/>
          <w:rFonts w:eastAsia="Courier New"/>
          <w:color w:val="000000" w:themeColor="text1"/>
        </w:rPr>
      </w:pPr>
      <w:r w:rsidRPr="00A07B8C">
        <w:rPr>
          <w:rStyle w:val="11"/>
          <w:rFonts w:eastAsia="Courier New"/>
          <w:color w:val="000000" w:themeColor="text1"/>
        </w:rPr>
        <w:t>1</w:t>
      </w:r>
      <w:r w:rsidR="00B35F49">
        <w:rPr>
          <w:rStyle w:val="11"/>
          <w:rFonts w:eastAsia="Courier New"/>
          <w:color w:val="000000" w:themeColor="text1"/>
        </w:rPr>
        <w:t>1</w:t>
      </w:r>
      <w:r w:rsidRPr="00A07B8C">
        <w:rPr>
          <w:rStyle w:val="11"/>
          <w:rFonts w:eastAsia="Courier New"/>
          <w:color w:val="000000" w:themeColor="text1"/>
        </w:rPr>
        <w:t>.</w:t>
      </w:r>
      <w:r w:rsidR="00CA7A4C">
        <w:rPr>
          <w:rStyle w:val="11"/>
          <w:rFonts w:eastAsia="Courier New"/>
          <w:color w:val="000000" w:themeColor="text1"/>
        </w:rPr>
        <w:t>5</w:t>
      </w:r>
      <w:r w:rsidRPr="00A07B8C">
        <w:rPr>
          <w:rStyle w:val="11"/>
          <w:rFonts w:eastAsia="Courier New"/>
          <w:color w:val="000000" w:themeColor="text1"/>
        </w:rPr>
        <w:t xml:space="preserve">. Порядок </w:t>
      </w:r>
      <w:r w:rsidRPr="0094779D">
        <w:rPr>
          <w:rStyle w:val="11"/>
          <w:rFonts w:eastAsia="Courier New"/>
          <w:color w:val="000000" w:themeColor="text1"/>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их контроля, в соответствии с п.12 муниципальной программы.</w:t>
      </w:r>
    </w:p>
    <w:p w:rsidR="00DE4195" w:rsidRPr="00A07B8C" w:rsidRDefault="00DE4195" w:rsidP="000C22FE">
      <w:pPr>
        <w:autoSpaceDE w:val="0"/>
        <w:autoSpaceDN w:val="0"/>
        <w:adjustRightInd w:val="0"/>
        <w:ind w:right="-849" w:firstLine="709"/>
        <w:jc w:val="both"/>
        <w:rPr>
          <w:rStyle w:val="11"/>
          <w:rFonts w:eastAsia="Courier New"/>
          <w:color w:val="000000" w:themeColor="text1"/>
        </w:rPr>
      </w:pPr>
      <w:r w:rsidRPr="00A07B8C">
        <w:rPr>
          <w:rStyle w:val="11"/>
          <w:rFonts w:eastAsia="Courier New"/>
          <w:color w:val="000000" w:themeColor="text1"/>
        </w:rPr>
        <w:t>1</w:t>
      </w:r>
      <w:r w:rsidR="00B35F49">
        <w:rPr>
          <w:rStyle w:val="11"/>
          <w:rFonts w:eastAsia="Courier New"/>
          <w:color w:val="000000" w:themeColor="text1"/>
        </w:rPr>
        <w:t>1</w:t>
      </w:r>
      <w:r w:rsidRPr="00A07B8C">
        <w:rPr>
          <w:rStyle w:val="11"/>
          <w:rFonts w:eastAsia="Courier New"/>
          <w:color w:val="000000" w:themeColor="text1"/>
        </w:rPr>
        <w:t>.</w:t>
      </w:r>
      <w:r w:rsidR="00CA7A4C">
        <w:rPr>
          <w:rStyle w:val="11"/>
          <w:rFonts w:eastAsia="Courier New"/>
          <w:color w:val="000000" w:themeColor="text1"/>
        </w:rPr>
        <w:t>6</w:t>
      </w:r>
      <w:r w:rsidRPr="00A07B8C">
        <w:rPr>
          <w:rStyle w:val="11"/>
          <w:rFonts w:eastAsia="Courier New"/>
          <w:color w:val="000000" w:themeColor="text1"/>
        </w:rPr>
        <w:t>. Порядок разработки, согласования и утверждения дизайн-проектов благоустройства дворовых и общественных территорий при включении предложений в муниципальную программу «Формирование современной городской среды в городском поселении «Рабочий поселок Чегдомын» на 201</w:t>
      </w:r>
      <w:r w:rsidR="00456531">
        <w:rPr>
          <w:rStyle w:val="11"/>
          <w:rFonts w:eastAsia="Courier New"/>
          <w:color w:val="000000" w:themeColor="text1"/>
        </w:rPr>
        <w:t>9</w:t>
      </w:r>
      <w:r w:rsidR="00A07B8C" w:rsidRPr="00A07B8C">
        <w:rPr>
          <w:rStyle w:val="11"/>
          <w:rFonts w:eastAsia="Courier New"/>
          <w:color w:val="000000" w:themeColor="text1"/>
        </w:rPr>
        <w:t xml:space="preserve">-2022 </w:t>
      </w:r>
      <w:r w:rsidRPr="00A07B8C">
        <w:rPr>
          <w:rStyle w:val="11"/>
          <w:rFonts w:eastAsia="Courier New"/>
          <w:color w:val="000000" w:themeColor="text1"/>
        </w:rPr>
        <w:t>год</w:t>
      </w:r>
      <w:r w:rsidR="00A07B8C" w:rsidRPr="00A07B8C">
        <w:rPr>
          <w:rStyle w:val="11"/>
          <w:rFonts w:eastAsia="Courier New"/>
          <w:color w:val="000000" w:themeColor="text1"/>
        </w:rPr>
        <w:t>ы</w:t>
      </w:r>
      <w:r w:rsidRPr="00A07B8C">
        <w:rPr>
          <w:rStyle w:val="11"/>
          <w:rFonts w:eastAsia="Courier New"/>
          <w:color w:val="000000" w:themeColor="text1"/>
        </w:rPr>
        <w:t>» в соответствии с приложением №</w:t>
      </w:r>
      <w:r w:rsidR="00115244">
        <w:rPr>
          <w:rStyle w:val="11"/>
          <w:rFonts w:eastAsia="Courier New"/>
          <w:color w:val="000000" w:themeColor="text1"/>
        </w:rPr>
        <w:t>5</w:t>
      </w:r>
      <w:r w:rsidRPr="00A07B8C">
        <w:rPr>
          <w:rStyle w:val="11"/>
          <w:rFonts w:eastAsia="Courier New"/>
          <w:color w:val="000000" w:themeColor="text1"/>
        </w:rPr>
        <w:t xml:space="preserve"> к муниципальной программе.</w:t>
      </w:r>
    </w:p>
    <w:p w:rsidR="00BC231A" w:rsidRDefault="00DE4195" w:rsidP="000C22FE">
      <w:pPr>
        <w:autoSpaceDE w:val="0"/>
        <w:autoSpaceDN w:val="0"/>
        <w:adjustRightInd w:val="0"/>
        <w:ind w:right="-849" w:firstLine="709"/>
        <w:jc w:val="both"/>
        <w:rPr>
          <w:rStyle w:val="11"/>
          <w:rFonts w:eastAsia="Courier New"/>
          <w:color w:val="000000" w:themeColor="text1"/>
        </w:rPr>
      </w:pPr>
      <w:r w:rsidRPr="00A07B8C">
        <w:rPr>
          <w:rStyle w:val="11"/>
          <w:rFonts w:eastAsia="Courier New"/>
          <w:color w:val="000000" w:themeColor="text1"/>
        </w:rPr>
        <w:t>В рамках реализации подпрограммы принятие дополнительн</w:t>
      </w:r>
      <w:r w:rsidRPr="0094779D">
        <w:rPr>
          <w:rStyle w:val="11"/>
          <w:rFonts w:eastAsia="Courier New"/>
          <w:color w:val="000000" w:themeColor="text1"/>
        </w:rPr>
        <w:t>ых мер нормативного правового регулирования не требуется.</w:t>
      </w:r>
    </w:p>
    <w:p w:rsidR="00602A3D" w:rsidRPr="0094779D" w:rsidRDefault="00602A3D" w:rsidP="000C22FE">
      <w:pPr>
        <w:autoSpaceDE w:val="0"/>
        <w:autoSpaceDN w:val="0"/>
        <w:adjustRightInd w:val="0"/>
        <w:ind w:right="-849" w:firstLine="709"/>
        <w:jc w:val="both"/>
        <w:rPr>
          <w:rStyle w:val="11"/>
          <w:rFonts w:eastAsia="Courier New"/>
          <w:color w:val="000000" w:themeColor="text1"/>
        </w:rPr>
      </w:pPr>
    </w:p>
    <w:p w:rsidR="00B345B1" w:rsidRPr="00496191" w:rsidRDefault="00B345B1" w:rsidP="000C22FE">
      <w:pPr>
        <w:pStyle w:val="a4"/>
        <w:ind w:right="-849"/>
        <w:jc w:val="right"/>
        <w:rPr>
          <w:rStyle w:val="11"/>
          <w:rFonts w:eastAsiaTheme="minorHAnsi"/>
          <w:color w:val="FF0000"/>
          <w:lang w:eastAsia="en-US" w:bidi="ar-SA"/>
        </w:rPr>
      </w:pPr>
    </w:p>
    <w:p w:rsidR="00B345B1" w:rsidRPr="00496191" w:rsidRDefault="00B345B1" w:rsidP="000C22FE">
      <w:pPr>
        <w:pStyle w:val="a4"/>
        <w:ind w:right="-849"/>
        <w:rPr>
          <w:rStyle w:val="11"/>
          <w:rFonts w:eastAsiaTheme="minorHAnsi"/>
          <w:color w:val="FF0000"/>
          <w:lang w:eastAsia="en-US" w:bidi="ar-SA"/>
        </w:rPr>
      </w:pPr>
    </w:p>
    <w:p w:rsidR="00E0655F" w:rsidRPr="0094779D" w:rsidRDefault="00E0655F" w:rsidP="000C22FE">
      <w:pPr>
        <w:pStyle w:val="a4"/>
        <w:ind w:right="-849"/>
        <w:jc w:val="right"/>
        <w:rPr>
          <w:rStyle w:val="11"/>
          <w:rFonts w:eastAsiaTheme="minorHAnsi"/>
          <w:color w:val="000000" w:themeColor="text1"/>
          <w:lang w:eastAsia="en-US" w:bidi="ar-SA"/>
        </w:rPr>
        <w:sectPr w:rsidR="00E0655F" w:rsidRPr="0094779D" w:rsidSect="00E73042">
          <w:pgSz w:w="11909" w:h="16838"/>
          <w:pgMar w:top="975" w:right="1701" w:bottom="1332" w:left="851" w:header="0" w:footer="6" w:gutter="0"/>
          <w:pgNumType w:start="2"/>
          <w:cols w:space="720"/>
          <w:noEndnote/>
          <w:docGrid w:linePitch="360"/>
        </w:sectPr>
      </w:pPr>
    </w:p>
    <w:p w:rsidR="00576B2A" w:rsidRPr="002501A1" w:rsidRDefault="00576B2A" w:rsidP="000C22FE">
      <w:pPr>
        <w:pStyle w:val="a4"/>
        <w:ind w:right="-849"/>
        <w:jc w:val="right"/>
        <w:rPr>
          <w:rStyle w:val="11"/>
          <w:rFonts w:eastAsiaTheme="minorHAnsi"/>
          <w:color w:val="000000" w:themeColor="text1"/>
          <w:lang w:eastAsia="en-US" w:bidi="ar-SA"/>
        </w:rPr>
      </w:pPr>
    </w:p>
    <w:p w:rsidR="00576B2A" w:rsidRPr="002501A1" w:rsidRDefault="00576B2A" w:rsidP="000C22F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 xml:space="preserve">Приложение № 1 </w:t>
      </w:r>
    </w:p>
    <w:p w:rsidR="00576B2A" w:rsidRPr="002501A1" w:rsidRDefault="00576B2A" w:rsidP="000C22F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 xml:space="preserve">к муниципальной программе </w:t>
      </w:r>
    </w:p>
    <w:p w:rsidR="00576B2A" w:rsidRPr="002501A1" w:rsidRDefault="00576B2A" w:rsidP="000C22F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 xml:space="preserve">«Формирование современной </w:t>
      </w:r>
    </w:p>
    <w:p w:rsidR="00576B2A" w:rsidRPr="002501A1" w:rsidRDefault="00576B2A" w:rsidP="000C22F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 xml:space="preserve">городской среды городского поселения </w:t>
      </w:r>
    </w:p>
    <w:p w:rsidR="00576B2A" w:rsidRPr="002501A1" w:rsidRDefault="00576B2A" w:rsidP="000C22F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«Рабочий поселок Чегдомын» на 2019-2022 годы»</w:t>
      </w:r>
    </w:p>
    <w:p w:rsidR="00791845" w:rsidRPr="00791845" w:rsidRDefault="00791845" w:rsidP="00791845">
      <w:pPr>
        <w:pStyle w:val="a4"/>
        <w:ind w:firstLine="5387"/>
        <w:jc w:val="right"/>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6"/>
          <w:szCs w:val="26"/>
          <w:lang w:eastAsia="ru-RU"/>
        </w:rPr>
        <w:t xml:space="preserve"> </w:t>
      </w:r>
      <w:r w:rsidRPr="00791845">
        <w:rPr>
          <w:rFonts w:ascii="Times New Roman" w:hAnsi="Times New Roman" w:cs="Times New Roman"/>
          <w:color w:val="000000" w:themeColor="text1"/>
          <w:sz w:val="24"/>
          <w:szCs w:val="24"/>
          <w:lang w:eastAsia="ru-RU"/>
        </w:rPr>
        <w:t>от  «13» 03.2019  № 154</w:t>
      </w:r>
    </w:p>
    <w:p w:rsidR="00576B2A" w:rsidRPr="002501A1" w:rsidRDefault="00576B2A" w:rsidP="000C22FE">
      <w:pPr>
        <w:pStyle w:val="a4"/>
        <w:ind w:right="-849"/>
        <w:jc w:val="right"/>
        <w:rPr>
          <w:rStyle w:val="11"/>
          <w:rFonts w:eastAsiaTheme="minorHAnsi"/>
          <w:color w:val="000000" w:themeColor="text1"/>
          <w:lang w:eastAsia="en-US" w:bidi="ar-SA"/>
        </w:rPr>
      </w:pPr>
    </w:p>
    <w:p w:rsidR="002501A1" w:rsidRDefault="002501A1" w:rsidP="00791845">
      <w:pPr>
        <w:pStyle w:val="a4"/>
        <w:ind w:right="-849"/>
        <w:rPr>
          <w:rStyle w:val="11"/>
          <w:rFonts w:eastAsiaTheme="minorHAnsi"/>
          <w:color w:val="000000" w:themeColor="text1"/>
          <w:highlight w:val="lightGray"/>
          <w:lang w:eastAsia="en-US" w:bidi="ar-SA"/>
        </w:rPr>
      </w:pPr>
    </w:p>
    <w:p w:rsidR="002501A1" w:rsidRDefault="002501A1" w:rsidP="000C22FE">
      <w:pPr>
        <w:pStyle w:val="a4"/>
        <w:ind w:right="-849"/>
        <w:jc w:val="center"/>
        <w:rPr>
          <w:rStyle w:val="11"/>
          <w:rFonts w:eastAsiaTheme="minorHAnsi"/>
          <w:color w:val="000000" w:themeColor="text1"/>
          <w:highlight w:val="lightGray"/>
          <w:lang w:eastAsia="en-US" w:bidi="ar-SA"/>
        </w:rPr>
      </w:pPr>
    </w:p>
    <w:p w:rsidR="002501A1" w:rsidRDefault="002501A1" w:rsidP="000C22FE">
      <w:pPr>
        <w:pStyle w:val="a4"/>
        <w:ind w:right="-849"/>
        <w:jc w:val="center"/>
        <w:rPr>
          <w:rStyle w:val="11"/>
          <w:rFonts w:eastAsiaTheme="minorHAnsi"/>
          <w:color w:val="000000" w:themeColor="text1"/>
          <w:highlight w:val="lightGray"/>
          <w:lang w:eastAsia="en-US" w:bidi="ar-SA"/>
        </w:rPr>
      </w:pPr>
    </w:p>
    <w:p w:rsidR="00602A3D" w:rsidRPr="005C3C49" w:rsidRDefault="00602A3D" w:rsidP="000C22FE">
      <w:pPr>
        <w:autoSpaceDE w:val="0"/>
        <w:autoSpaceDN w:val="0"/>
        <w:adjustRightInd w:val="0"/>
        <w:ind w:right="-849"/>
        <w:jc w:val="center"/>
        <w:rPr>
          <w:rFonts w:ascii="Times New Roman" w:eastAsia="Calibri" w:hAnsi="Times New Roman" w:cs="Times New Roman"/>
          <w:b/>
          <w:bCs/>
        </w:rPr>
      </w:pPr>
      <w:r w:rsidRPr="005C3C49">
        <w:rPr>
          <w:rFonts w:ascii="Times New Roman" w:eastAsia="Calibri" w:hAnsi="Times New Roman" w:cs="Times New Roman"/>
          <w:b/>
          <w:bCs/>
        </w:rPr>
        <w:t>СВЕДЕНИЯ</w:t>
      </w:r>
    </w:p>
    <w:p w:rsidR="00602A3D" w:rsidRPr="005C3C49" w:rsidRDefault="00602A3D" w:rsidP="000C22FE">
      <w:pPr>
        <w:autoSpaceDE w:val="0"/>
        <w:autoSpaceDN w:val="0"/>
        <w:adjustRightInd w:val="0"/>
        <w:ind w:right="-849"/>
        <w:jc w:val="center"/>
        <w:rPr>
          <w:rFonts w:ascii="Times New Roman" w:eastAsia="Calibri" w:hAnsi="Times New Roman" w:cs="Times New Roman"/>
          <w:b/>
          <w:bCs/>
        </w:rPr>
      </w:pPr>
      <w:r w:rsidRPr="005C3C49">
        <w:rPr>
          <w:rFonts w:ascii="Times New Roman" w:eastAsia="Calibri" w:hAnsi="Times New Roman" w:cs="Times New Roman"/>
          <w:b/>
          <w:bCs/>
        </w:rPr>
        <w:t>о показателях (индикаторах) муниципальной программы</w:t>
      </w:r>
    </w:p>
    <w:p w:rsidR="00602A3D" w:rsidRPr="005C3C49" w:rsidRDefault="00602A3D" w:rsidP="000C22FE">
      <w:pPr>
        <w:shd w:val="clear" w:color="auto" w:fill="FFFFFF"/>
        <w:ind w:right="-849" w:firstLine="708"/>
        <w:jc w:val="both"/>
        <w:rPr>
          <w:rFonts w:ascii="Times New Roman" w:eastAsia="Times New Roman" w:hAnsi="Times New Roman" w:cs="Times New Roman"/>
        </w:rPr>
      </w:pPr>
      <w:r w:rsidRPr="005C3C49">
        <w:rPr>
          <w:rFonts w:ascii="Times New Roman" w:eastAsia="Times New Roman" w:hAnsi="Times New Roman" w:cs="Times New Roman"/>
        </w:rPr>
        <w:t>По завершении реализации Программы планируется достижение следующих значений целевых индикаторов:</w:t>
      </w:r>
    </w:p>
    <w:tbl>
      <w:tblPr>
        <w:tblW w:w="10015"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6"/>
        <w:gridCol w:w="3685"/>
        <w:gridCol w:w="567"/>
        <w:gridCol w:w="1701"/>
        <w:gridCol w:w="567"/>
        <w:gridCol w:w="709"/>
        <w:gridCol w:w="709"/>
        <w:gridCol w:w="708"/>
        <w:gridCol w:w="943"/>
      </w:tblGrid>
      <w:tr w:rsidR="00602A3D" w:rsidRPr="005C3C49" w:rsidTr="00D94003">
        <w:trPr>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N   </w:t>
            </w:r>
          </w:p>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п/п  </w:t>
            </w:r>
          </w:p>
        </w:tc>
        <w:tc>
          <w:tcPr>
            <w:tcW w:w="3685" w:type="dxa"/>
            <w:vMerge w:val="restart"/>
            <w:tcBorders>
              <w:top w:val="single" w:sz="8" w:space="0" w:color="auto"/>
              <w:left w:val="single" w:sz="8" w:space="0" w:color="auto"/>
              <w:bottom w:val="single" w:sz="8" w:space="0" w:color="auto"/>
              <w:right w:val="single" w:sz="8" w:space="0" w:color="auto"/>
            </w:tcBorders>
          </w:tcPr>
          <w:p w:rsidR="00602A3D" w:rsidRPr="00602A3D" w:rsidRDefault="00602A3D" w:rsidP="000C22FE">
            <w:pPr>
              <w:autoSpaceDE w:val="0"/>
              <w:autoSpaceDN w:val="0"/>
              <w:adjustRightInd w:val="0"/>
              <w:ind w:right="-849"/>
              <w:rPr>
                <w:rFonts w:ascii="Times New Roman" w:eastAsia="Calibri" w:hAnsi="Times New Roman" w:cs="Times New Roman"/>
              </w:rPr>
            </w:pPr>
            <w:r w:rsidRPr="00602A3D">
              <w:rPr>
                <w:rFonts w:ascii="Times New Roman" w:eastAsia="Calibri" w:hAnsi="Times New Roman" w:cs="Times New Roman"/>
              </w:rPr>
              <w:t>Наименование</w:t>
            </w:r>
          </w:p>
          <w:p w:rsidR="00602A3D" w:rsidRPr="00602A3D" w:rsidRDefault="00602A3D" w:rsidP="000C22FE">
            <w:pPr>
              <w:autoSpaceDE w:val="0"/>
              <w:autoSpaceDN w:val="0"/>
              <w:adjustRightInd w:val="0"/>
              <w:ind w:right="-849"/>
              <w:rPr>
                <w:rFonts w:ascii="Times New Roman" w:eastAsia="Calibri" w:hAnsi="Times New Roman" w:cs="Times New Roman"/>
              </w:rPr>
            </w:pPr>
            <w:r w:rsidRPr="00602A3D">
              <w:rPr>
                <w:rFonts w:ascii="Times New Roman" w:eastAsia="Calibri" w:hAnsi="Times New Roman" w:cs="Times New Roman"/>
              </w:rPr>
              <w:t xml:space="preserve"> показателя </w:t>
            </w:r>
          </w:p>
          <w:p w:rsidR="00602A3D" w:rsidRPr="00602A3D" w:rsidRDefault="00602A3D" w:rsidP="000C22FE">
            <w:pPr>
              <w:autoSpaceDE w:val="0"/>
              <w:autoSpaceDN w:val="0"/>
              <w:adjustRightInd w:val="0"/>
              <w:ind w:right="-849"/>
              <w:rPr>
                <w:rFonts w:ascii="Times New Roman" w:eastAsia="Calibri" w:hAnsi="Times New Roman" w:cs="Times New Roman"/>
              </w:rPr>
            </w:pPr>
            <w:r w:rsidRPr="00602A3D">
              <w:rPr>
                <w:rFonts w:ascii="Times New Roman" w:eastAsia="Calibri" w:hAnsi="Times New Roman" w:cs="Times New Roman"/>
              </w:rPr>
              <w:t>(индикатора)</w:t>
            </w:r>
          </w:p>
        </w:tc>
        <w:tc>
          <w:tcPr>
            <w:tcW w:w="567" w:type="dxa"/>
            <w:vMerge w:val="restart"/>
            <w:tcBorders>
              <w:top w:val="single" w:sz="8" w:space="0" w:color="auto"/>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 xml:space="preserve"> Ед.</w:t>
            </w:r>
          </w:p>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изм.</w:t>
            </w:r>
          </w:p>
        </w:tc>
        <w:tc>
          <w:tcPr>
            <w:tcW w:w="1701" w:type="dxa"/>
            <w:vMerge w:val="restart"/>
            <w:tcBorders>
              <w:top w:val="single" w:sz="8" w:space="0" w:color="auto"/>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Источник </w:t>
            </w:r>
          </w:p>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информации</w:t>
            </w:r>
          </w:p>
        </w:tc>
        <w:tc>
          <w:tcPr>
            <w:tcW w:w="3636" w:type="dxa"/>
            <w:gridSpan w:val="5"/>
            <w:tcBorders>
              <w:top w:val="single" w:sz="4" w:space="0" w:color="auto"/>
              <w:left w:val="single" w:sz="4" w:space="0" w:color="auto"/>
              <w:bottom w:val="single" w:sz="8" w:space="0" w:color="auto"/>
              <w:right w:val="single" w:sz="4"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Значение показателя (индикатора)                    </w:t>
            </w:r>
          </w:p>
        </w:tc>
      </w:tr>
      <w:tr w:rsidR="00602A3D" w:rsidRPr="005C3C49" w:rsidTr="00D94003">
        <w:trPr>
          <w:tblCellSpacing w:w="5" w:type="nil"/>
        </w:trPr>
        <w:tc>
          <w:tcPr>
            <w:tcW w:w="426" w:type="dxa"/>
            <w:vMerge/>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jc w:val="both"/>
              <w:rPr>
                <w:rFonts w:ascii="Times New Roman" w:eastAsia="Calibri" w:hAnsi="Times New Roman" w:cs="Times New Roman"/>
              </w:rPr>
            </w:pPr>
          </w:p>
        </w:tc>
        <w:tc>
          <w:tcPr>
            <w:tcW w:w="3685" w:type="dxa"/>
            <w:vMerge/>
            <w:tcBorders>
              <w:left w:val="single" w:sz="8" w:space="0" w:color="auto"/>
              <w:bottom w:val="single" w:sz="8" w:space="0" w:color="auto"/>
              <w:right w:val="single" w:sz="8" w:space="0" w:color="auto"/>
            </w:tcBorders>
          </w:tcPr>
          <w:p w:rsidR="00602A3D" w:rsidRPr="00602A3D" w:rsidRDefault="00602A3D" w:rsidP="000C22FE">
            <w:pPr>
              <w:autoSpaceDE w:val="0"/>
              <w:autoSpaceDN w:val="0"/>
              <w:adjustRightInd w:val="0"/>
              <w:ind w:right="-849"/>
              <w:jc w:val="both"/>
              <w:rPr>
                <w:rFonts w:ascii="Times New Roman" w:eastAsia="Calibri" w:hAnsi="Times New Roman" w:cs="Times New Roman"/>
              </w:rPr>
            </w:pPr>
          </w:p>
        </w:tc>
        <w:tc>
          <w:tcPr>
            <w:tcW w:w="567" w:type="dxa"/>
            <w:vMerge/>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jc w:val="both"/>
              <w:rPr>
                <w:rFonts w:ascii="Times New Roman" w:eastAsia="Calibri" w:hAnsi="Times New Roman" w:cs="Times New Roman"/>
              </w:rPr>
            </w:pPr>
          </w:p>
        </w:tc>
        <w:tc>
          <w:tcPr>
            <w:tcW w:w="1701" w:type="dxa"/>
            <w:vMerge/>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jc w:val="both"/>
              <w:rPr>
                <w:rFonts w:ascii="Times New Roman" w:eastAsia="Calibri" w:hAnsi="Times New Roman" w:cs="Times New Roman"/>
              </w:rPr>
            </w:pPr>
          </w:p>
        </w:tc>
        <w:tc>
          <w:tcPr>
            <w:tcW w:w="567" w:type="dxa"/>
            <w:tcBorders>
              <w:left w:val="single" w:sz="4"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2018</w:t>
            </w:r>
            <w:r w:rsidRPr="005C3C49">
              <w:rPr>
                <w:rFonts w:ascii="Times New Roman" w:eastAsia="Calibri" w:hAnsi="Times New Roman" w:cs="Times New Roman"/>
              </w:rPr>
              <w:t xml:space="preserve">  </w:t>
            </w:r>
          </w:p>
        </w:tc>
        <w:tc>
          <w:tcPr>
            <w:tcW w:w="709"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2019</w:t>
            </w:r>
            <w:r w:rsidRPr="005C3C49">
              <w:rPr>
                <w:rFonts w:ascii="Times New Roman" w:eastAsia="Calibri" w:hAnsi="Times New Roman" w:cs="Times New Roman"/>
              </w:rPr>
              <w:t xml:space="preserve">   </w:t>
            </w:r>
          </w:p>
        </w:tc>
        <w:tc>
          <w:tcPr>
            <w:tcW w:w="709"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2020</w:t>
            </w:r>
            <w:r w:rsidRPr="005C3C49">
              <w:rPr>
                <w:rFonts w:ascii="Times New Roman" w:eastAsia="Calibri" w:hAnsi="Times New Roman" w:cs="Times New Roman"/>
              </w:rPr>
              <w:t xml:space="preserve"> </w:t>
            </w:r>
          </w:p>
        </w:tc>
        <w:tc>
          <w:tcPr>
            <w:tcW w:w="708"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w:t>
            </w:r>
            <w:r>
              <w:rPr>
                <w:rFonts w:ascii="Times New Roman" w:eastAsia="Calibri" w:hAnsi="Times New Roman" w:cs="Times New Roman"/>
              </w:rPr>
              <w:t>2021</w:t>
            </w:r>
            <w:r w:rsidRPr="005C3C49">
              <w:rPr>
                <w:rFonts w:ascii="Times New Roman" w:eastAsia="Calibri" w:hAnsi="Times New Roman" w:cs="Times New Roman"/>
              </w:rPr>
              <w:t xml:space="preserve"> </w:t>
            </w:r>
          </w:p>
        </w:tc>
        <w:tc>
          <w:tcPr>
            <w:tcW w:w="943"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w:t>
            </w:r>
            <w:r>
              <w:rPr>
                <w:rFonts w:ascii="Times New Roman" w:eastAsia="Calibri" w:hAnsi="Times New Roman" w:cs="Times New Roman"/>
              </w:rPr>
              <w:t>2022</w:t>
            </w:r>
          </w:p>
        </w:tc>
      </w:tr>
      <w:tr w:rsidR="00602A3D" w:rsidRPr="005C3C49" w:rsidTr="00D94003">
        <w:trPr>
          <w:tblCellSpacing w:w="5" w:type="nil"/>
        </w:trPr>
        <w:tc>
          <w:tcPr>
            <w:tcW w:w="426"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jc w:val="center"/>
              <w:rPr>
                <w:rFonts w:ascii="Times New Roman" w:eastAsia="Calibri" w:hAnsi="Times New Roman" w:cs="Times New Roman"/>
              </w:rPr>
            </w:pPr>
            <w:r w:rsidRPr="005C3C49">
              <w:rPr>
                <w:rFonts w:ascii="Times New Roman" w:eastAsia="Calibri" w:hAnsi="Times New Roman" w:cs="Times New Roman"/>
              </w:rPr>
              <w:t>1</w:t>
            </w:r>
          </w:p>
        </w:tc>
        <w:tc>
          <w:tcPr>
            <w:tcW w:w="3685" w:type="dxa"/>
            <w:tcBorders>
              <w:left w:val="single" w:sz="8" w:space="0" w:color="auto"/>
              <w:bottom w:val="single" w:sz="8" w:space="0" w:color="auto"/>
              <w:right w:val="single" w:sz="8" w:space="0" w:color="auto"/>
            </w:tcBorders>
          </w:tcPr>
          <w:p w:rsidR="00602A3D" w:rsidRPr="00602A3D" w:rsidRDefault="00602A3D" w:rsidP="000C22FE">
            <w:pPr>
              <w:autoSpaceDE w:val="0"/>
              <w:autoSpaceDN w:val="0"/>
              <w:adjustRightInd w:val="0"/>
              <w:ind w:right="-849"/>
              <w:rPr>
                <w:rFonts w:ascii="Times New Roman" w:eastAsia="Calibri" w:hAnsi="Times New Roman" w:cs="Times New Roman"/>
              </w:rPr>
            </w:pPr>
            <w:r w:rsidRPr="00602A3D">
              <w:rPr>
                <w:rFonts w:ascii="Times New Roman" w:eastAsia="Calibri" w:hAnsi="Times New Roman" w:cs="Times New Roman"/>
              </w:rPr>
              <w:t xml:space="preserve">     2      </w:t>
            </w:r>
          </w:p>
        </w:tc>
        <w:tc>
          <w:tcPr>
            <w:tcW w:w="567"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3    </w:t>
            </w:r>
          </w:p>
        </w:tc>
        <w:tc>
          <w:tcPr>
            <w:tcW w:w="1701"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4     </w:t>
            </w:r>
          </w:p>
        </w:tc>
        <w:tc>
          <w:tcPr>
            <w:tcW w:w="567"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5    </w:t>
            </w:r>
          </w:p>
        </w:tc>
        <w:tc>
          <w:tcPr>
            <w:tcW w:w="709"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6   </w:t>
            </w:r>
          </w:p>
        </w:tc>
        <w:tc>
          <w:tcPr>
            <w:tcW w:w="709"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7    </w:t>
            </w:r>
          </w:p>
        </w:tc>
        <w:tc>
          <w:tcPr>
            <w:tcW w:w="708"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8    </w:t>
            </w:r>
          </w:p>
        </w:tc>
        <w:tc>
          <w:tcPr>
            <w:tcW w:w="943"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9    </w:t>
            </w:r>
          </w:p>
        </w:tc>
      </w:tr>
      <w:tr w:rsidR="00602A3D" w:rsidRPr="005C3C49" w:rsidTr="00D94003">
        <w:trPr>
          <w:tblCellSpacing w:w="5" w:type="nil"/>
        </w:trPr>
        <w:tc>
          <w:tcPr>
            <w:tcW w:w="426"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w:t>
            </w:r>
          </w:p>
        </w:tc>
        <w:tc>
          <w:tcPr>
            <w:tcW w:w="3685" w:type="dxa"/>
            <w:tcBorders>
              <w:left w:val="single" w:sz="8" w:space="0" w:color="auto"/>
              <w:bottom w:val="single" w:sz="8" w:space="0" w:color="auto"/>
              <w:right w:val="single" w:sz="8" w:space="0" w:color="auto"/>
            </w:tcBorders>
          </w:tcPr>
          <w:p w:rsidR="00AF3732" w:rsidRDefault="00602A3D" w:rsidP="000C22FE">
            <w:pPr>
              <w:pStyle w:val="21"/>
              <w:shd w:val="clear" w:color="auto" w:fill="auto"/>
              <w:spacing w:after="0"/>
              <w:ind w:right="-849" w:firstLine="0"/>
              <w:jc w:val="both"/>
              <w:rPr>
                <w:rStyle w:val="11"/>
                <w:color w:val="000000" w:themeColor="text1"/>
              </w:rPr>
            </w:pPr>
            <w:r w:rsidRPr="00602A3D">
              <w:rPr>
                <w:rStyle w:val="11"/>
                <w:color w:val="000000" w:themeColor="text1"/>
              </w:rPr>
              <w:t xml:space="preserve">Благоустройство дворовых </w:t>
            </w:r>
          </w:p>
          <w:p w:rsidR="00602A3D" w:rsidRPr="00602A3D" w:rsidRDefault="00602A3D" w:rsidP="000C22FE">
            <w:pPr>
              <w:pStyle w:val="21"/>
              <w:shd w:val="clear" w:color="auto" w:fill="auto"/>
              <w:spacing w:after="0"/>
              <w:ind w:right="-849" w:firstLine="0"/>
              <w:jc w:val="both"/>
              <w:rPr>
                <w:color w:val="000000" w:themeColor="text1"/>
              </w:rPr>
            </w:pPr>
            <w:r w:rsidRPr="00602A3D">
              <w:rPr>
                <w:rStyle w:val="11"/>
                <w:color w:val="000000" w:themeColor="text1"/>
              </w:rPr>
              <w:t>территорий</w:t>
            </w:r>
          </w:p>
        </w:tc>
        <w:tc>
          <w:tcPr>
            <w:tcW w:w="567"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w:t>
            </w:r>
          </w:p>
        </w:tc>
        <w:tc>
          <w:tcPr>
            <w:tcW w:w="1701"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Собственная информация администрации городского поселения</w:t>
            </w:r>
          </w:p>
        </w:tc>
        <w:tc>
          <w:tcPr>
            <w:tcW w:w="567"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c>
          <w:tcPr>
            <w:tcW w:w="709"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c>
          <w:tcPr>
            <w:tcW w:w="709"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c>
          <w:tcPr>
            <w:tcW w:w="708"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c>
          <w:tcPr>
            <w:tcW w:w="943"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r>
      <w:tr w:rsidR="00602A3D" w:rsidRPr="005C3C49" w:rsidTr="00D94003">
        <w:trPr>
          <w:tblCellSpacing w:w="5" w:type="nil"/>
        </w:trPr>
        <w:tc>
          <w:tcPr>
            <w:tcW w:w="426"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2</w:t>
            </w:r>
          </w:p>
        </w:tc>
        <w:tc>
          <w:tcPr>
            <w:tcW w:w="3685" w:type="dxa"/>
            <w:tcBorders>
              <w:left w:val="single" w:sz="8" w:space="0" w:color="auto"/>
              <w:bottom w:val="single" w:sz="8" w:space="0" w:color="auto"/>
              <w:right w:val="single" w:sz="8" w:space="0" w:color="auto"/>
            </w:tcBorders>
          </w:tcPr>
          <w:p w:rsidR="00AF3732" w:rsidRDefault="00602A3D" w:rsidP="000C22FE">
            <w:pPr>
              <w:autoSpaceDE w:val="0"/>
              <w:autoSpaceDN w:val="0"/>
              <w:adjustRightInd w:val="0"/>
              <w:ind w:right="-849"/>
              <w:rPr>
                <w:rStyle w:val="11"/>
                <w:rFonts w:eastAsia="Courier New"/>
                <w:color w:val="000000" w:themeColor="text1"/>
              </w:rPr>
            </w:pPr>
            <w:r w:rsidRPr="00602A3D">
              <w:rPr>
                <w:rStyle w:val="11"/>
                <w:rFonts w:eastAsia="Courier New"/>
                <w:color w:val="000000" w:themeColor="text1"/>
              </w:rPr>
              <w:t xml:space="preserve">Благоустройство наиболее </w:t>
            </w:r>
          </w:p>
          <w:p w:rsidR="00AF3732" w:rsidRDefault="00602A3D" w:rsidP="000C22FE">
            <w:pPr>
              <w:autoSpaceDE w:val="0"/>
              <w:autoSpaceDN w:val="0"/>
              <w:adjustRightInd w:val="0"/>
              <w:ind w:right="-849"/>
              <w:rPr>
                <w:rStyle w:val="11"/>
                <w:rFonts w:eastAsia="Courier New"/>
                <w:color w:val="000000" w:themeColor="text1"/>
              </w:rPr>
            </w:pPr>
            <w:r w:rsidRPr="00602A3D">
              <w:rPr>
                <w:rStyle w:val="11"/>
                <w:rFonts w:eastAsia="Courier New"/>
                <w:color w:val="000000" w:themeColor="text1"/>
              </w:rPr>
              <w:t xml:space="preserve">посещаемых муниципальных </w:t>
            </w:r>
          </w:p>
          <w:p w:rsidR="00602A3D" w:rsidRPr="00602A3D" w:rsidRDefault="00602A3D" w:rsidP="000C22FE">
            <w:pPr>
              <w:autoSpaceDE w:val="0"/>
              <w:autoSpaceDN w:val="0"/>
              <w:adjustRightInd w:val="0"/>
              <w:ind w:right="-849"/>
              <w:rPr>
                <w:rFonts w:ascii="Times New Roman" w:eastAsia="Calibri" w:hAnsi="Times New Roman" w:cs="Times New Roman"/>
              </w:rPr>
            </w:pPr>
            <w:r w:rsidRPr="00602A3D">
              <w:rPr>
                <w:rStyle w:val="11"/>
                <w:rFonts w:eastAsia="Courier New"/>
                <w:color w:val="000000" w:themeColor="text1"/>
              </w:rPr>
              <w:t>территорий общего пользования</w:t>
            </w:r>
          </w:p>
        </w:tc>
        <w:tc>
          <w:tcPr>
            <w:tcW w:w="567"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w:t>
            </w:r>
          </w:p>
        </w:tc>
        <w:tc>
          <w:tcPr>
            <w:tcW w:w="1701"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Собственная информация администрации городского поселения</w:t>
            </w:r>
          </w:p>
        </w:tc>
        <w:tc>
          <w:tcPr>
            <w:tcW w:w="567"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c>
          <w:tcPr>
            <w:tcW w:w="709"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c>
          <w:tcPr>
            <w:tcW w:w="709"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c>
          <w:tcPr>
            <w:tcW w:w="708"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c>
          <w:tcPr>
            <w:tcW w:w="943"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r>
      <w:tr w:rsidR="00602A3D" w:rsidRPr="005C3C49" w:rsidTr="00D94003">
        <w:trPr>
          <w:tblCellSpacing w:w="5" w:type="nil"/>
        </w:trPr>
        <w:tc>
          <w:tcPr>
            <w:tcW w:w="426" w:type="dxa"/>
            <w:tcBorders>
              <w:left w:val="single" w:sz="8" w:space="0" w:color="auto"/>
              <w:right w:val="single" w:sz="8" w:space="0" w:color="auto"/>
            </w:tcBorders>
          </w:tcPr>
          <w:p w:rsidR="00602A3D" w:rsidRPr="005C3C49" w:rsidRDefault="00602A3D" w:rsidP="000C22FE">
            <w:pPr>
              <w:autoSpaceDE w:val="0"/>
              <w:autoSpaceDN w:val="0"/>
              <w:adjustRightInd w:val="0"/>
              <w:ind w:right="-849"/>
              <w:jc w:val="center"/>
              <w:rPr>
                <w:rFonts w:ascii="Times New Roman" w:eastAsia="Calibri" w:hAnsi="Times New Roman" w:cs="Times New Roman"/>
              </w:rPr>
            </w:pPr>
            <w:r>
              <w:rPr>
                <w:rFonts w:ascii="Times New Roman" w:eastAsia="Calibri" w:hAnsi="Times New Roman" w:cs="Times New Roman"/>
              </w:rPr>
              <w:t>3</w:t>
            </w:r>
          </w:p>
        </w:tc>
        <w:tc>
          <w:tcPr>
            <w:tcW w:w="3685" w:type="dxa"/>
            <w:tcBorders>
              <w:left w:val="single" w:sz="8" w:space="0" w:color="auto"/>
              <w:right w:val="single" w:sz="8" w:space="0" w:color="auto"/>
            </w:tcBorders>
          </w:tcPr>
          <w:p w:rsidR="00AF3732" w:rsidRDefault="00602A3D" w:rsidP="000C22FE">
            <w:pPr>
              <w:autoSpaceDE w:val="0"/>
              <w:autoSpaceDN w:val="0"/>
              <w:adjustRightInd w:val="0"/>
              <w:ind w:right="-849"/>
              <w:rPr>
                <w:rStyle w:val="11"/>
                <w:rFonts w:eastAsia="Courier New"/>
                <w:color w:val="000000" w:themeColor="text1"/>
              </w:rPr>
            </w:pPr>
            <w:r w:rsidRPr="00602A3D">
              <w:rPr>
                <w:rStyle w:val="11"/>
                <w:rFonts w:eastAsia="Courier New"/>
                <w:color w:val="000000" w:themeColor="text1"/>
              </w:rPr>
              <w:t xml:space="preserve">Проведение собраний для заинтересованных граждан, </w:t>
            </w:r>
          </w:p>
          <w:p w:rsidR="00AF3732" w:rsidRDefault="00602A3D" w:rsidP="000C22FE">
            <w:pPr>
              <w:autoSpaceDE w:val="0"/>
              <w:autoSpaceDN w:val="0"/>
              <w:adjustRightInd w:val="0"/>
              <w:ind w:right="-849"/>
              <w:rPr>
                <w:rStyle w:val="11"/>
                <w:rFonts w:eastAsia="Courier New"/>
                <w:color w:val="000000" w:themeColor="text1"/>
              </w:rPr>
            </w:pPr>
            <w:r w:rsidRPr="00602A3D">
              <w:rPr>
                <w:rStyle w:val="11"/>
                <w:rFonts w:eastAsia="Courier New"/>
                <w:color w:val="000000" w:themeColor="text1"/>
              </w:rPr>
              <w:t>организаций, размещение</w:t>
            </w:r>
          </w:p>
          <w:p w:rsidR="00AF3732" w:rsidRDefault="00602A3D" w:rsidP="000C22FE">
            <w:pPr>
              <w:autoSpaceDE w:val="0"/>
              <w:autoSpaceDN w:val="0"/>
              <w:adjustRightInd w:val="0"/>
              <w:ind w:right="-849"/>
              <w:rPr>
                <w:rStyle w:val="11"/>
                <w:rFonts w:eastAsia="Courier New"/>
                <w:color w:val="000000" w:themeColor="text1"/>
              </w:rPr>
            </w:pPr>
            <w:r w:rsidRPr="00602A3D">
              <w:rPr>
                <w:rStyle w:val="11"/>
                <w:rFonts w:eastAsia="Courier New"/>
                <w:color w:val="000000" w:themeColor="text1"/>
              </w:rPr>
              <w:t xml:space="preserve"> информации о мероприятиях</w:t>
            </w:r>
            <w:r w:rsidR="00AF3732">
              <w:rPr>
                <w:rStyle w:val="11"/>
                <w:rFonts w:eastAsia="Courier New"/>
                <w:color w:val="000000" w:themeColor="text1"/>
              </w:rPr>
              <w:t>,</w:t>
            </w:r>
            <w:r w:rsidRPr="00602A3D">
              <w:rPr>
                <w:rStyle w:val="11"/>
                <w:rFonts w:eastAsia="Courier New"/>
                <w:color w:val="000000" w:themeColor="text1"/>
              </w:rPr>
              <w:t xml:space="preserve"> </w:t>
            </w:r>
          </w:p>
          <w:p w:rsidR="00AF3732" w:rsidRDefault="00602A3D" w:rsidP="000C22FE">
            <w:pPr>
              <w:autoSpaceDE w:val="0"/>
              <w:autoSpaceDN w:val="0"/>
              <w:adjustRightInd w:val="0"/>
              <w:ind w:right="-849"/>
              <w:rPr>
                <w:rStyle w:val="11"/>
                <w:rFonts w:eastAsia="Courier New"/>
                <w:color w:val="000000" w:themeColor="text1"/>
              </w:rPr>
            </w:pPr>
            <w:r w:rsidRPr="00602A3D">
              <w:rPr>
                <w:rStyle w:val="11"/>
                <w:rFonts w:eastAsia="Courier New"/>
                <w:color w:val="000000" w:themeColor="text1"/>
              </w:rPr>
              <w:t xml:space="preserve">входящих в состав Программы в </w:t>
            </w:r>
          </w:p>
          <w:p w:rsidR="00AF3732" w:rsidRDefault="00602A3D" w:rsidP="000C22FE">
            <w:pPr>
              <w:autoSpaceDE w:val="0"/>
              <w:autoSpaceDN w:val="0"/>
              <w:adjustRightInd w:val="0"/>
              <w:ind w:right="-849"/>
              <w:rPr>
                <w:rStyle w:val="11"/>
                <w:rFonts w:eastAsia="Courier New"/>
                <w:color w:val="000000" w:themeColor="text1"/>
              </w:rPr>
            </w:pPr>
            <w:r w:rsidRPr="00602A3D">
              <w:rPr>
                <w:rStyle w:val="11"/>
                <w:rFonts w:eastAsia="Courier New"/>
                <w:color w:val="000000" w:themeColor="text1"/>
              </w:rPr>
              <w:t>СМИ, на официальном сайте администрации городского</w:t>
            </w:r>
          </w:p>
          <w:p w:rsidR="00AF3732" w:rsidRDefault="00602A3D" w:rsidP="000C22FE">
            <w:pPr>
              <w:autoSpaceDE w:val="0"/>
              <w:autoSpaceDN w:val="0"/>
              <w:adjustRightInd w:val="0"/>
              <w:ind w:right="-849"/>
              <w:rPr>
                <w:rStyle w:val="11"/>
                <w:rFonts w:eastAsia="Courier New"/>
                <w:color w:val="000000" w:themeColor="text1"/>
              </w:rPr>
            </w:pPr>
            <w:r w:rsidRPr="00602A3D">
              <w:rPr>
                <w:rStyle w:val="11"/>
                <w:rFonts w:eastAsia="Courier New"/>
                <w:color w:val="000000" w:themeColor="text1"/>
              </w:rPr>
              <w:t xml:space="preserve"> поселения «Рабочий поселок </w:t>
            </w:r>
          </w:p>
          <w:p w:rsidR="00AF3732" w:rsidRDefault="00602A3D" w:rsidP="000C22FE">
            <w:pPr>
              <w:autoSpaceDE w:val="0"/>
              <w:autoSpaceDN w:val="0"/>
              <w:adjustRightInd w:val="0"/>
              <w:ind w:right="-849"/>
              <w:rPr>
                <w:rStyle w:val="11"/>
                <w:rFonts w:eastAsia="Courier New"/>
                <w:color w:val="000000" w:themeColor="text1"/>
              </w:rPr>
            </w:pPr>
            <w:r w:rsidRPr="00602A3D">
              <w:rPr>
                <w:rStyle w:val="11"/>
                <w:rFonts w:eastAsia="Courier New"/>
                <w:color w:val="000000" w:themeColor="text1"/>
              </w:rPr>
              <w:t xml:space="preserve">Чегдомын», информационных </w:t>
            </w:r>
          </w:p>
          <w:p w:rsidR="00AF3732" w:rsidRDefault="00602A3D" w:rsidP="000C22FE">
            <w:pPr>
              <w:autoSpaceDE w:val="0"/>
              <w:autoSpaceDN w:val="0"/>
              <w:adjustRightInd w:val="0"/>
              <w:ind w:right="-849"/>
              <w:rPr>
                <w:rStyle w:val="11"/>
                <w:rFonts w:eastAsia="Courier New"/>
                <w:color w:val="000000" w:themeColor="text1"/>
              </w:rPr>
            </w:pPr>
            <w:r w:rsidRPr="00602A3D">
              <w:rPr>
                <w:rStyle w:val="11"/>
                <w:rFonts w:eastAsia="Courier New"/>
                <w:color w:val="000000" w:themeColor="text1"/>
              </w:rPr>
              <w:t xml:space="preserve">досках в подъездах </w:t>
            </w:r>
          </w:p>
          <w:p w:rsidR="00602A3D" w:rsidRPr="00602A3D" w:rsidRDefault="00602A3D" w:rsidP="000C22FE">
            <w:pPr>
              <w:autoSpaceDE w:val="0"/>
              <w:autoSpaceDN w:val="0"/>
              <w:adjustRightInd w:val="0"/>
              <w:ind w:right="-849"/>
              <w:rPr>
                <w:rFonts w:ascii="Times New Roman" w:eastAsia="Calibri" w:hAnsi="Times New Roman" w:cs="Times New Roman"/>
              </w:rPr>
            </w:pPr>
            <w:r w:rsidRPr="00602A3D">
              <w:rPr>
                <w:rStyle w:val="11"/>
                <w:rFonts w:eastAsia="Courier New"/>
                <w:color w:val="000000" w:themeColor="text1"/>
              </w:rPr>
              <w:t>многоквартирных домов.</w:t>
            </w:r>
          </w:p>
        </w:tc>
        <w:tc>
          <w:tcPr>
            <w:tcW w:w="567" w:type="dxa"/>
            <w:tcBorders>
              <w:left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w:t>
            </w:r>
          </w:p>
        </w:tc>
        <w:tc>
          <w:tcPr>
            <w:tcW w:w="1701" w:type="dxa"/>
            <w:tcBorders>
              <w:left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Собственная информация администрации городского поселения</w:t>
            </w:r>
          </w:p>
        </w:tc>
        <w:tc>
          <w:tcPr>
            <w:tcW w:w="567" w:type="dxa"/>
            <w:tcBorders>
              <w:left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c>
          <w:tcPr>
            <w:tcW w:w="709" w:type="dxa"/>
            <w:tcBorders>
              <w:left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c>
          <w:tcPr>
            <w:tcW w:w="709" w:type="dxa"/>
            <w:tcBorders>
              <w:left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c>
          <w:tcPr>
            <w:tcW w:w="708" w:type="dxa"/>
            <w:tcBorders>
              <w:left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c>
          <w:tcPr>
            <w:tcW w:w="943" w:type="dxa"/>
            <w:tcBorders>
              <w:left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100</w:t>
            </w:r>
          </w:p>
        </w:tc>
      </w:tr>
      <w:tr w:rsidR="00602A3D" w:rsidRPr="005C3C49" w:rsidTr="00D94003">
        <w:trPr>
          <w:tblCellSpacing w:w="5" w:type="nil"/>
        </w:trPr>
        <w:tc>
          <w:tcPr>
            <w:tcW w:w="426" w:type="dxa"/>
            <w:tcBorders>
              <w:left w:val="single" w:sz="8" w:space="0" w:color="auto"/>
              <w:bottom w:val="single" w:sz="8" w:space="0" w:color="auto"/>
              <w:right w:val="single" w:sz="8" w:space="0" w:color="auto"/>
            </w:tcBorders>
          </w:tcPr>
          <w:p w:rsidR="00602A3D" w:rsidRDefault="00602A3D" w:rsidP="000C22FE">
            <w:pPr>
              <w:autoSpaceDE w:val="0"/>
              <w:autoSpaceDN w:val="0"/>
              <w:adjustRightInd w:val="0"/>
              <w:ind w:right="-849"/>
              <w:rPr>
                <w:rFonts w:ascii="Times New Roman" w:eastAsia="Calibri" w:hAnsi="Times New Roman" w:cs="Times New Roman"/>
              </w:rPr>
            </w:pPr>
          </w:p>
        </w:tc>
        <w:tc>
          <w:tcPr>
            <w:tcW w:w="3685" w:type="dxa"/>
            <w:tcBorders>
              <w:left w:val="single" w:sz="8" w:space="0" w:color="auto"/>
              <w:bottom w:val="single" w:sz="8" w:space="0" w:color="auto"/>
              <w:right w:val="single" w:sz="8" w:space="0" w:color="auto"/>
            </w:tcBorders>
          </w:tcPr>
          <w:p w:rsidR="00602A3D" w:rsidRPr="003E22E7" w:rsidRDefault="00602A3D" w:rsidP="000C22FE">
            <w:pPr>
              <w:autoSpaceDE w:val="0"/>
              <w:autoSpaceDN w:val="0"/>
              <w:adjustRightInd w:val="0"/>
              <w:ind w:right="-849"/>
              <w:rPr>
                <w:rStyle w:val="11"/>
                <w:rFonts w:eastAsia="Courier New"/>
                <w:color w:val="000000" w:themeColor="text1"/>
                <w:highlight w:val="lightGray"/>
              </w:rPr>
            </w:pPr>
          </w:p>
        </w:tc>
        <w:tc>
          <w:tcPr>
            <w:tcW w:w="567" w:type="dxa"/>
            <w:tcBorders>
              <w:left w:val="single" w:sz="8" w:space="0" w:color="auto"/>
              <w:bottom w:val="single" w:sz="8" w:space="0" w:color="auto"/>
              <w:right w:val="single" w:sz="8" w:space="0" w:color="auto"/>
            </w:tcBorders>
          </w:tcPr>
          <w:p w:rsidR="00602A3D" w:rsidRDefault="00602A3D" w:rsidP="000C22FE">
            <w:pPr>
              <w:autoSpaceDE w:val="0"/>
              <w:autoSpaceDN w:val="0"/>
              <w:adjustRightInd w:val="0"/>
              <w:ind w:right="-849"/>
              <w:rPr>
                <w:rFonts w:ascii="Times New Roman" w:eastAsia="Calibri" w:hAnsi="Times New Roman" w:cs="Times New Roman"/>
              </w:rPr>
            </w:pPr>
          </w:p>
        </w:tc>
        <w:tc>
          <w:tcPr>
            <w:tcW w:w="1701" w:type="dxa"/>
            <w:tcBorders>
              <w:left w:val="single" w:sz="8" w:space="0" w:color="auto"/>
              <w:bottom w:val="single" w:sz="8" w:space="0" w:color="auto"/>
              <w:right w:val="single" w:sz="8" w:space="0" w:color="auto"/>
            </w:tcBorders>
          </w:tcPr>
          <w:p w:rsidR="00602A3D" w:rsidRDefault="00602A3D" w:rsidP="000C22FE">
            <w:pPr>
              <w:autoSpaceDE w:val="0"/>
              <w:autoSpaceDN w:val="0"/>
              <w:adjustRightInd w:val="0"/>
              <w:ind w:right="-849"/>
              <w:rPr>
                <w:rFonts w:ascii="Times New Roman" w:eastAsia="Calibri" w:hAnsi="Times New Roman" w:cs="Times New Roman"/>
              </w:rPr>
            </w:pPr>
          </w:p>
        </w:tc>
        <w:tc>
          <w:tcPr>
            <w:tcW w:w="567" w:type="dxa"/>
            <w:tcBorders>
              <w:left w:val="single" w:sz="8" w:space="0" w:color="auto"/>
              <w:bottom w:val="single" w:sz="8" w:space="0" w:color="auto"/>
              <w:right w:val="single" w:sz="8" w:space="0" w:color="auto"/>
            </w:tcBorders>
          </w:tcPr>
          <w:p w:rsidR="00602A3D" w:rsidRDefault="00602A3D" w:rsidP="000C22FE">
            <w:pPr>
              <w:autoSpaceDE w:val="0"/>
              <w:autoSpaceDN w:val="0"/>
              <w:adjustRightInd w:val="0"/>
              <w:ind w:right="-849"/>
              <w:rPr>
                <w:rFonts w:ascii="Times New Roman" w:eastAsia="Calibri" w:hAnsi="Times New Roman" w:cs="Times New Roman"/>
              </w:rPr>
            </w:pPr>
          </w:p>
        </w:tc>
        <w:tc>
          <w:tcPr>
            <w:tcW w:w="709" w:type="dxa"/>
            <w:tcBorders>
              <w:left w:val="single" w:sz="8" w:space="0" w:color="auto"/>
              <w:bottom w:val="single" w:sz="8" w:space="0" w:color="auto"/>
              <w:right w:val="single" w:sz="8" w:space="0" w:color="auto"/>
            </w:tcBorders>
          </w:tcPr>
          <w:p w:rsidR="00602A3D" w:rsidRDefault="00602A3D" w:rsidP="000C22FE">
            <w:pPr>
              <w:autoSpaceDE w:val="0"/>
              <w:autoSpaceDN w:val="0"/>
              <w:adjustRightInd w:val="0"/>
              <w:ind w:right="-849"/>
              <w:rPr>
                <w:rFonts w:ascii="Times New Roman" w:eastAsia="Calibri" w:hAnsi="Times New Roman" w:cs="Times New Roman"/>
              </w:rPr>
            </w:pPr>
          </w:p>
        </w:tc>
        <w:tc>
          <w:tcPr>
            <w:tcW w:w="709" w:type="dxa"/>
            <w:tcBorders>
              <w:left w:val="single" w:sz="8" w:space="0" w:color="auto"/>
              <w:bottom w:val="single" w:sz="8" w:space="0" w:color="auto"/>
              <w:right w:val="single" w:sz="8" w:space="0" w:color="auto"/>
            </w:tcBorders>
          </w:tcPr>
          <w:p w:rsidR="00602A3D" w:rsidRDefault="00602A3D" w:rsidP="000C22FE">
            <w:pPr>
              <w:autoSpaceDE w:val="0"/>
              <w:autoSpaceDN w:val="0"/>
              <w:adjustRightInd w:val="0"/>
              <w:ind w:right="-849"/>
              <w:rPr>
                <w:rFonts w:ascii="Times New Roman" w:eastAsia="Calibri" w:hAnsi="Times New Roman" w:cs="Times New Roman"/>
              </w:rPr>
            </w:pPr>
          </w:p>
        </w:tc>
        <w:tc>
          <w:tcPr>
            <w:tcW w:w="708" w:type="dxa"/>
            <w:tcBorders>
              <w:left w:val="single" w:sz="8" w:space="0" w:color="auto"/>
              <w:bottom w:val="single" w:sz="8" w:space="0" w:color="auto"/>
              <w:right w:val="single" w:sz="8" w:space="0" w:color="auto"/>
            </w:tcBorders>
          </w:tcPr>
          <w:p w:rsidR="00602A3D" w:rsidRDefault="00602A3D" w:rsidP="000C22FE">
            <w:pPr>
              <w:autoSpaceDE w:val="0"/>
              <w:autoSpaceDN w:val="0"/>
              <w:adjustRightInd w:val="0"/>
              <w:ind w:right="-849"/>
              <w:rPr>
                <w:rFonts w:ascii="Times New Roman" w:eastAsia="Calibri" w:hAnsi="Times New Roman" w:cs="Times New Roman"/>
              </w:rPr>
            </w:pPr>
          </w:p>
        </w:tc>
        <w:tc>
          <w:tcPr>
            <w:tcW w:w="943" w:type="dxa"/>
            <w:tcBorders>
              <w:left w:val="single" w:sz="8" w:space="0" w:color="auto"/>
              <w:bottom w:val="single" w:sz="8" w:space="0" w:color="auto"/>
              <w:right w:val="single" w:sz="8" w:space="0" w:color="auto"/>
            </w:tcBorders>
          </w:tcPr>
          <w:p w:rsidR="00602A3D" w:rsidRDefault="00602A3D" w:rsidP="000C22FE">
            <w:pPr>
              <w:autoSpaceDE w:val="0"/>
              <w:autoSpaceDN w:val="0"/>
              <w:adjustRightInd w:val="0"/>
              <w:ind w:right="-849"/>
              <w:rPr>
                <w:rFonts w:ascii="Times New Roman" w:eastAsia="Calibri" w:hAnsi="Times New Roman" w:cs="Times New Roman"/>
              </w:rPr>
            </w:pPr>
          </w:p>
        </w:tc>
      </w:tr>
    </w:tbl>
    <w:p w:rsidR="00576B2A" w:rsidRDefault="00576B2A" w:rsidP="005C0121">
      <w:pPr>
        <w:pStyle w:val="a4"/>
        <w:tabs>
          <w:tab w:val="left" w:pos="13680"/>
        </w:tabs>
        <w:ind w:right="-849"/>
        <w:rPr>
          <w:rStyle w:val="11"/>
          <w:rFonts w:eastAsiaTheme="minorHAnsi"/>
          <w:color w:val="000000" w:themeColor="text1"/>
          <w:highlight w:val="lightGray"/>
          <w:lang w:eastAsia="en-US" w:bidi="ar-SA"/>
        </w:rPr>
      </w:pPr>
    </w:p>
    <w:p w:rsidR="005C0121" w:rsidRDefault="005C0121" w:rsidP="005C0121">
      <w:pPr>
        <w:pStyle w:val="a4"/>
        <w:tabs>
          <w:tab w:val="left" w:pos="13680"/>
        </w:tabs>
        <w:ind w:right="-849"/>
        <w:jc w:val="right"/>
        <w:rPr>
          <w:rStyle w:val="11"/>
          <w:rFonts w:eastAsiaTheme="minorHAnsi"/>
          <w:color w:val="000000" w:themeColor="text1"/>
          <w:lang w:eastAsia="en-US" w:bidi="ar-SA"/>
        </w:rPr>
        <w:sectPr w:rsidR="005C0121" w:rsidSect="005C0121">
          <w:pgSz w:w="11909" w:h="16838"/>
          <w:pgMar w:top="975" w:right="1701" w:bottom="1332" w:left="851" w:header="0" w:footer="6" w:gutter="0"/>
          <w:pgNumType w:start="2"/>
          <w:cols w:space="720"/>
          <w:noEndnote/>
          <w:docGrid w:linePitch="360"/>
        </w:sectPr>
      </w:pPr>
      <w:r>
        <w:rPr>
          <w:rStyle w:val="11"/>
          <w:rFonts w:eastAsiaTheme="minorHAnsi"/>
          <w:color w:val="000000" w:themeColor="text1"/>
          <w:lang w:eastAsia="en-US" w:bidi="ar-SA"/>
        </w:rPr>
        <w:tab/>
      </w:r>
    </w:p>
    <w:p w:rsidR="00602A3D" w:rsidRPr="002501A1" w:rsidRDefault="00602A3D" w:rsidP="000C22F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lastRenderedPageBreak/>
        <w:t>Приложение № 2</w:t>
      </w:r>
    </w:p>
    <w:p w:rsidR="00602A3D" w:rsidRPr="002501A1" w:rsidRDefault="00602A3D" w:rsidP="000C22F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 xml:space="preserve">к муниципальной программе </w:t>
      </w:r>
    </w:p>
    <w:p w:rsidR="00602A3D" w:rsidRPr="002501A1" w:rsidRDefault="00602A3D" w:rsidP="000C22F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 xml:space="preserve">«Формирование современной </w:t>
      </w:r>
    </w:p>
    <w:p w:rsidR="00602A3D" w:rsidRPr="002501A1" w:rsidRDefault="00602A3D" w:rsidP="000C22F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 xml:space="preserve">городской среды городского поселения </w:t>
      </w:r>
    </w:p>
    <w:p w:rsidR="00602A3D" w:rsidRPr="002501A1" w:rsidRDefault="00602A3D" w:rsidP="000C22F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«Рабочий поселок Чегдомын» на 2019-2022 годы»</w:t>
      </w:r>
    </w:p>
    <w:p w:rsidR="00791845" w:rsidRPr="00791845" w:rsidRDefault="00791845" w:rsidP="00791845">
      <w:pPr>
        <w:autoSpaceDE w:val="0"/>
        <w:autoSpaceDN w:val="0"/>
        <w:adjustRightInd w:val="0"/>
        <w:ind w:right="-849"/>
        <w:jc w:val="right"/>
        <w:rPr>
          <w:rFonts w:ascii="Times New Roman" w:eastAsiaTheme="minorHAnsi" w:hAnsi="Times New Roman" w:cs="Times New Roman"/>
          <w:color w:val="000000" w:themeColor="text1"/>
          <w:lang w:eastAsia="en-US" w:bidi="ar-SA"/>
        </w:rPr>
      </w:pPr>
      <w:r>
        <w:rPr>
          <w:rFonts w:ascii="Times New Roman" w:eastAsiaTheme="minorHAnsi" w:hAnsi="Times New Roman" w:cs="Times New Roman"/>
          <w:color w:val="000000" w:themeColor="text1"/>
          <w:lang w:eastAsia="en-US" w:bidi="ar-SA"/>
        </w:rPr>
        <w:t xml:space="preserve">                                                                                                               </w:t>
      </w:r>
      <w:r w:rsidRPr="00791845">
        <w:rPr>
          <w:rFonts w:ascii="Times New Roman" w:eastAsiaTheme="minorHAnsi" w:hAnsi="Times New Roman" w:cs="Times New Roman"/>
          <w:color w:val="000000" w:themeColor="text1"/>
          <w:lang w:eastAsia="en-US" w:bidi="ar-SA"/>
        </w:rPr>
        <w:t>от  «13» 03.2019  № 154</w:t>
      </w:r>
    </w:p>
    <w:p w:rsidR="002501A1" w:rsidRDefault="002501A1" w:rsidP="000C22FE">
      <w:pPr>
        <w:autoSpaceDE w:val="0"/>
        <w:autoSpaceDN w:val="0"/>
        <w:adjustRightInd w:val="0"/>
        <w:ind w:right="-849"/>
        <w:jc w:val="center"/>
        <w:rPr>
          <w:rFonts w:ascii="Times New Roman" w:eastAsia="Calibri" w:hAnsi="Times New Roman" w:cs="Times New Roman"/>
          <w:b/>
          <w:bCs/>
        </w:rPr>
      </w:pPr>
    </w:p>
    <w:p w:rsidR="002501A1" w:rsidRDefault="002501A1" w:rsidP="000C22FE">
      <w:pPr>
        <w:autoSpaceDE w:val="0"/>
        <w:autoSpaceDN w:val="0"/>
        <w:adjustRightInd w:val="0"/>
        <w:ind w:right="-849"/>
        <w:jc w:val="center"/>
        <w:rPr>
          <w:rFonts w:ascii="Times New Roman" w:eastAsia="Calibri" w:hAnsi="Times New Roman" w:cs="Times New Roman"/>
          <w:b/>
          <w:bCs/>
        </w:rPr>
      </w:pPr>
    </w:p>
    <w:p w:rsidR="002501A1" w:rsidRDefault="002501A1" w:rsidP="000C22FE">
      <w:pPr>
        <w:autoSpaceDE w:val="0"/>
        <w:autoSpaceDN w:val="0"/>
        <w:adjustRightInd w:val="0"/>
        <w:ind w:right="-849"/>
        <w:jc w:val="center"/>
        <w:rPr>
          <w:rFonts w:ascii="Times New Roman" w:eastAsia="Calibri" w:hAnsi="Times New Roman" w:cs="Times New Roman"/>
          <w:b/>
          <w:bCs/>
        </w:rPr>
      </w:pPr>
    </w:p>
    <w:p w:rsidR="00602A3D" w:rsidRPr="005C3C49" w:rsidRDefault="00602A3D" w:rsidP="000C22FE">
      <w:pPr>
        <w:autoSpaceDE w:val="0"/>
        <w:autoSpaceDN w:val="0"/>
        <w:adjustRightInd w:val="0"/>
        <w:ind w:right="-849"/>
        <w:jc w:val="center"/>
        <w:rPr>
          <w:rFonts w:ascii="Times New Roman" w:eastAsia="Calibri" w:hAnsi="Times New Roman" w:cs="Times New Roman"/>
          <w:b/>
          <w:bCs/>
        </w:rPr>
      </w:pPr>
      <w:r w:rsidRPr="005C3C49">
        <w:rPr>
          <w:rFonts w:ascii="Times New Roman" w:eastAsia="Calibri" w:hAnsi="Times New Roman" w:cs="Times New Roman"/>
          <w:b/>
          <w:bCs/>
        </w:rPr>
        <w:t>ПЕРЕЧЕНЬ</w:t>
      </w:r>
    </w:p>
    <w:p w:rsidR="00602A3D" w:rsidRPr="005C3C49" w:rsidRDefault="00602A3D" w:rsidP="000C22FE">
      <w:pPr>
        <w:autoSpaceDE w:val="0"/>
        <w:autoSpaceDN w:val="0"/>
        <w:adjustRightInd w:val="0"/>
        <w:ind w:right="-849"/>
        <w:jc w:val="center"/>
        <w:rPr>
          <w:rFonts w:ascii="Times New Roman" w:eastAsia="Calibri" w:hAnsi="Times New Roman" w:cs="Times New Roman"/>
          <w:b/>
          <w:bCs/>
        </w:rPr>
      </w:pPr>
      <w:r w:rsidRPr="005C3C49">
        <w:rPr>
          <w:rFonts w:ascii="Times New Roman" w:eastAsia="Calibri" w:hAnsi="Times New Roman" w:cs="Times New Roman"/>
          <w:b/>
          <w:bCs/>
        </w:rPr>
        <w:t xml:space="preserve">подпрограмм </w:t>
      </w:r>
    </w:p>
    <w:p w:rsidR="00602A3D" w:rsidRPr="005C3C49" w:rsidRDefault="00602A3D" w:rsidP="000C22FE">
      <w:pPr>
        <w:autoSpaceDE w:val="0"/>
        <w:autoSpaceDN w:val="0"/>
        <w:adjustRightInd w:val="0"/>
        <w:ind w:right="-849"/>
        <w:jc w:val="center"/>
        <w:rPr>
          <w:rFonts w:ascii="Times New Roman" w:eastAsia="Calibri" w:hAnsi="Times New Roman" w:cs="Times New Roman"/>
        </w:rPr>
      </w:pPr>
      <w:r w:rsidRPr="005C3C49">
        <w:rPr>
          <w:rFonts w:ascii="Times New Roman" w:eastAsia="Calibri" w:hAnsi="Times New Roman" w:cs="Times New Roman"/>
          <w:b/>
          <w:bCs/>
        </w:rPr>
        <w:t>и основных мероприятий Программы</w:t>
      </w:r>
    </w:p>
    <w:tbl>
      <w:tblPr>
        <w:tblW w:w="10563"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14"/>
        <w:gridCol w:w="5506"/>
        <w:gridCol w:w="1061"/>
        <w:gridCol w:w="2378"/>
        <w:gridCol w:w="904"/>
      </w:tblGrid>
      <w:tr w:rsidR="00602A3D" w:rsidRPr="005C3C49" w:rsidTr="00AF3732">
        <w:trPr>
          <w:trHeight w:val="737"/>
          <w:tblCellSpacing w:w="5" w:type="nil"/>
        </w:trPr>
        <w:tc>
          <w:tcPr>
            <w:tcW w:w="714" w:type="dxa"/>
            <w:tcBorders>
              <w:top w:val="single" w:sz="8" w:space="0" w:color="auto"/>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N   </w:t>
            </w:r>
          </w:p>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п/п  </w:t>
            </w:r>
          </w:p>
        </w:tc>
        <w:tc>
          <w:tcPr>
            <w:tcW w:w="5506" w:type="dxa"/>
            <w:tcBorders>
              <w:top w:val="single" w:sz="8" w:space="0" w:color="auto"/>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Наименование подпрограмм,  </w:t>
            </w:r>
          </w:p>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основного мероприятия         </w:t>
            </w:r>
          </w:p>
        </w:tc>
        <w:tc>
          <w:tcPr>
            <w:tcW w:w="1061" w:type="dxa"/>
            <w:tcBorders>
              <w:top w:val="single" w:sz="8" w:space="0" w:color="auto"/>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Сроки   </w:t>
            </w:r>
          </w:p>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реализации</w:t>
            </w:r>
          </w:p>
        </w:tc>
        <w:tc>
          <w:tcPr>
            <w:tcW w:w="2378" w:type="dxa"/>
            <w:tcBorders>
              <w:top w:val="single" w:sz="8" w:space="0" w:color="auto"/>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Ответственный </w:t>
            </w:r>
          </w:p>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исполнитель, </w:t>
            </w:r>
          </w:p>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соисполнители,</w:t>
            </w:r>
          </w:p>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участник   </w:t>
            </w:r>
          </w:p>
        </w:tc>
        <w:tc>
          <w:tcPr>
            <w:tcW w:w="904" w:type="dxa"/>
            <w:tcBorders>
              <w:top w:val="single" w:sz="8" w:space="0" w:color="auto"/>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Примечание</w:t>
            </w:r>
          </w:p>
        </w:tc>
      </w:tr>
      <w:tr w:rsidR="00602A3D" w:rsidRPr="005C3C49" w:rsidTr="00AF3732">
        <w:trPr>
          <w:trHeight w:val="259"/>
          <w:tblCellSpacing w:w="5" w:type="nil"/>
        </w:trPr>
        <w:tc>
          <w:tcPr>
            <w:tcW w:w="714"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jc w:val="center"/>
              <w:rPr>
                <w:rFonts w:ascii="Times New Roman" w:eastAsia="Calibri" w:hAnsi="Times New Roman" w:cs="Times New Roman"/>
              </w:rPr>
            </w:pPr>
            <w:r w:rsidRPr="005C3C49">
              <w:rPr>
                <w:rFonts w:ascii="Times New Roman" w:eastAsia="Calibri" w:hAnsi="Times New Roman" w:cs="Times New Roman"/>
              </w:rPr>
              <w:t>1</w:t>
            </w:r>
          </w:p>
        </w:tc>
        <w:tc>
          <w:tcPr>
            <w:tcW w:w="5506"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2              </w:t>
            </w:r>
          </w:p>
        </w:tc>
        <w:tc>
          <w:tcPr>
            <w:tcW w:w="1061"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3     </w:t>
            </w:r>
          </w:p>
        </w:tc>
        <w:tc>
          <w:tcPr>
            <w:tcW w:w="2378"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4       </w:t>
            </w:r>
          </w:p>
        </w:tc>
        <w:tc>
          <w:tcPr>
            <w:tcW w:w="904"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5     </w:t>
            </w:r>
          </w:p>
        </w:tc>
      </w:tr>
      <w:tr w:rsidR="00602A3D" w:rsidRPr="005C3C49" w:rsidTr="00AF3732">
        <w:trPr>
          <w:trHeight w:val="259"/>
          <w:tblCellSpacing w:w="5" w:type="nil"/>
        </w:trPr>
        <w:tc>
          <w:tcPr>
            <w:tcW w:w="714" w:type="dxa"/>
            <w:tcBorders>
              <w:left w:val="single" w:sz="8" w:space="0" w:color="auto"/>
              <w:bottom w:val="single" w:sz="8" w:space="0" w:color="auto"/>
              <w:right w:val="single" w:sz="8" w:space="0" w:color="auto"/>
            </w:tcBorders>
          </w:tcPr>
          <w:p w:rsidR="00602A3D" w:rsidRPr="005C3C49" w:rsidRDefault="002501A1" w:rsidP="000C22FE">
            <w:pPr>
              <w:autoSpaceDE w:val="0"/>
              <w:autoSpaceDN w:val="0"/>
              <w:adjustRightInd w:val="0"/>
              <w:ind w:right="-849"/>
              <w:contextualSpacing/>
              <w:jc w:val="center"/>
              <w:rPr>
                <w:rFonts w:ascii="Times New Roman" w:eastAsia="Calibri" w:hAnsi="Times New Roman" w:cs="Times New Roman"/>
              </w:rPr>
            </w:pPr>
            <w:r>
              <w:rPr>
                <w:rFonts w:ascii="Times New Roman" w:eastAsia="Calibri" w:hAnsi="Times New Roman" w:cs="Times New Roman"/>
              </w:rPr>
              <w:t>1</w:t>
            </w:r>
          </w:p>
        </w:tc>
        <w:tc>
          <w:tcPr>
            <w:tcW w:w="5506" w:type="dxa"/>
            <w:tcBorders>
              <w:left w:val="single" w:sz="8" w:space="0" w:color="auto"/>
              <w:bottom w:val="single" w:sz="8" w:space="0" w:color="auto"/>
              <w:right w:val="single" w:sz="8" w:space="0" w:color="auto"/>
            </w:tcBorders>
          </w:tcPr>
          <w:p w:rsidR="00602A3D" w:rsidRPr="005C3C49" w:rsidRDefault="002501A1" w:rsidP="000C22FE">
            <w:pPr>
              <w:autoSpaceDE w:val="0"/>
              <w:autoSpaceDN w:val="0"/>
              <w:adjustRightInd w:val="0"/>
              <w:ind w:right="-849"/>
              <w:rPr>
                <w:rFonts w:ascii="Times New Roman" w:eastAsia="Calibri" w:hAnsi="Times New Roman" w:cs="Times New Roman"/>
              </w:rPr>
            </w:pPr>
            <w:r>
              <w:rPr>
                <w:rFonts w:ascii="Times New Roman" w:eastAsia="Calibri" w:hAnsi="Times New Roman" w:cs="Times New Roman"/>
              </w:rPr>
              <w:t>Основное мероприятие</w:t>
            </w:r>
          </w:p>
        </w:tc>
        <w:tc>
          <w:tcPr>
            <w:tcW w:w="1061"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p>
        </w:tc>
        <w:tc>
          <w:tcPr>
            <w:tcW w:w="2378"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p>
        </w:tc>
        <w:tc>
          <w:tcPr>
            <w:tcW w:w="904"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p>
        </w:tc>
      </w:tr>
      <w:tr w:rsidR="00602A3D" w:rsidRPr="005C3C49" w:rsidTr="00AF3732">
        <w:trPr>
          <w:trHeight w:val="1017"/>
          <w:tblCellSpacing w:w="5" w:type="nil"/>
        </w:trPr>
        <w:tc>
          <w:tcPr>
            <w:tcW w:w="714" w:type="dxa"/>
            <w:tcBorders>
              <w:left w:val="single" w:sz="8" w:space="0" w:color="auto"/>
              <w:bottom w:val="single" w:sz="8" w:space="0" w:color="auto"/>
              <w:right w:val="single" w:sz="8" w:space="0" w:color="auto"/>
            </w:tcBorders>
          </w:tcPr>
          <w:p w:rsidR="00602A3D" w:rsidRPr="005C3C49" w:rsidRDefault="002501A1" w:rsidP="000C22FE">
            <w:pPr>
              <w:autoSpaceDE w:val="0"/>
              <w:autoSpaceDN w:val="0"/>
              <w:adjustRightInd w:val="0"/>
              <w:ind w:right="-849"/>
              <w:jc w:val="center"/>
              <w:rPr>
                <w:rFonts w:ascii="Times New Roman" w:eastAsia="Calibri" w:hAnsi="Times New Roman" w:cs="Times New Roman"/>
              </w:rPr>
            </w:pPr>
            <w:r>
              <w:rPr>
                <w:rFonts w:ascii="Times New Roman" w:eastAsia="Calibri" w:hAnsi="Times New Roman" w:cs="Times New Roman"/>
              </w:rPr>
              <w:t>1.1.</w:t>
            </w:r>
          </w:p>
        </w:tc>
        <w:tc>
          <w:tcPr>
            <w:tcW w:w="5506" w:type="dxa"/>
            <w:tcBorders>
              <w:left w:val="single" w:sz="8" w:space="0" w:color="auto"/>
              <w:bottom w:val="single" w:sz="8" w:space="0" w:color="auto"/>
              <w:right w:val="single" w:sz="8" w:space="0" w:color="auto"/>
            </w:tcBorders>
          </w:tcPr>
          <w:p w:rsidR="00602A3D" w:rsidRPr="005C3C49" w:rsidRDefault="002501A1" w:rsidP="000C22FE">
            <w:pPr>
              <w:autoSpaceDE w:val="0"/>
              <w:autoSpaceDN w:val="0"/>
              <w:adjustRightInd w:val="0"/>
              <w:ind w:right="-849"/>
              <w:rPr>
                <w:rFonts w:ascii="Times New Roman" w:eastAsia="Calibri" w:hAnsi="Times New Roman" w:cs="Times New Roman"/>
              </w:rPr>
            </w:pPr>
            <w:r w:rsidRPr="00602A3D">
              <w:rPr>
                <w:rStyle w:val="11"/>
                <w:rFonts w:eastAsia="Courier New"/>
                <w:color w:val="000000" w:themeColor="text1"/>
              </w:rPr>
              <w:t>Благоустройство дворовых территорий</w:t>
            </w:r>
          </w:p>
        </w:tc>
        <w:tc>
          <w:tcPr>
            <w:tcW w:w="1061"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2019 год</w:t>
            </w:r>
          </w:p>
        </w:tc>
        <w:tc>
          <w:tcPr>
            <w:tcW w:w="2378" w:type="dxa"/>
            <w:tcBorders>
              <w:left w:val="single" w:sz="8" w:space="0" w:color="auto"/>
              <w:bottom w:val="single" w:sz="8" w:space="0" w:color="auto"/>
              <w:right w:val="single" w:sz="8" w:space="0" w:color="auto"/>
            </w:tcBorders>
          </w:tcPr>
          <w:p w:rsidR="00AF3732"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администрация </w:t>
            </w:r>
          </w:p>
          <w:p w:rsidR="00AF3732"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городского поселения «Рабочий поселок </w:t>
            </w:r>
          </w:p>
          <w:p w:rsidR="00602A3D" w:rsidRPr="005C3C49" w:rsidRDefault="00602A3D"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Чегдомын»</w:t>
            </w:r>
          </w:p>
        </w:tc>
        <w:tc>
          <w:tcPr>
            <w:tcW w:w="904" w:type="dxa"/>
            <w:tcBorders>
              <w:left w:val="single" w:sz="8" w:space="0" w:color="auto"/>
              <w:bottom w:val="single" w:sz="8" w:space="0" w:color="auto"/>
              <w:right w:val="single" w:sz="8" w:space="0" w:color="auto"/>
            </w:tcBorders>
          </w:tcPr>
          <w:p w:rsidR="00602A3D" w:rsidRPr="005C3C49" w:rsidRDefault="00602A3D" w:rsidP="000C22FE">
            <w:pPr>
              <w:autoSpaceDE w:val="0"/>
              <w:autoSpaceDN w:val="0"/>
              <w:adjustRightInd w:val="0"/>
              <w:ind w:right="-849"/>
              <w:rPr>
                <w:rFonts w:ascii="Times New Roman" w:eastAsia="Calibri" w:hAnsi="Times New Roman" w:cs="Times New Roman"/>
              </w:rPr>
            </w:pPr>
          </w:p>
        </w:tc>
      </w:tr>
      <w:tr w:rsidR="002501A1" w:rsidRPr="005C3C49" w:rsidTr="00AF3732">
        <w:trPr>
          <w:trHeight w:val="1017"/>
          <w:tblCellSpacing w:w="5" w:type="nil"/>
        </w:trPr>
        <w:tc>
          <w:tcPr>
            <w:tcW w:w="714" w:type="dxa"/>
            <w:tcBorders>
              <w:left w:val="single" w:sz="8" w:space="0" w:color="auto"/>
              <w:right w:val="single" w:sz="8" w:space="0" w:color="auto"/>
            </w:tcBorders>
          </w:tcPr>
          <w:p w:rsidR="002501A1" w:rsidRPr="005C3C49" w:rsidRDefault="00503CF6" w:rsidP="000C22FE">
            <w:pPr>
              <w:autoSpaceDE w:val="0"/>
              <w:autoSpaceDN w:val="0"/>
              <w:adjustRightInd w:val="0"/>
              <w:ind w:right="-849"/>
              <w:jc w:val="center"/>
              <w:rPr>
                <w:rFonts w:ascii="Times New Roman" w:eastAsia="Calibri" w:hAnsi="Times New Roman" w:cs="Times New Roman"/>
              </w:rPr>
            </w:pPr>
            <w:r>
              <w:rPr>
                <w:rFonts w:ascii="Times New Roman" w:eastAsia="Calibri" w:hAnsi="Times New Roman" w:cs="Times New Roman"/>
              </w:rPr>
              <w:t>2</w:t>
            </w:r>
            <w:r w:rsidR="002501A1">
              <w:rPr>
                <w:rFonts w:ascii="Times New Roman" w:eastAsia="Calibri" w:hAnsi="Times New Roman" w:cs="Times New Roman"/>
              </w:rPr>
              <w:t>.</w:t>
            </w:r>
            <w:r w:rsidR="002501A1" w:rsidRPr="005C3C49">
              <w:rPr>
                <w:rFonts w:ascii="Times New Roman" w:eastAsia="Calibri" w:hAnsi="Times New Roman" w:cs="Times New Roman"/>
              </w:rPr>
              <w:t>2.</w:t>
            </w:r>
          </w:p>
        </w:tc>
        <w:tc>
          <w:tcPr>
            <w:tcW w:w="5506" w:type="dxa"/>
            <w:tcBorders>
              <w:left w:val="single" w:sz="8" w:space="0" w:color="auto"/>
              <w:right w:val="single" w:sz="8" w:space="0" w:color="auto"/>
            </w:tcBorders>
          </w:tcPr>
          <w:p w:rsidR="002501A1" w:rsidRPr="00602A3D" w:rsidRDefault="002501A1" w:rsidP="000C22FE">
            <w:pPr>
              <w:autoSpaceDE w:val="0"/>
              <w:autoSpaceDN w:val="0"/>
              <w:adjustRightInd w:val="0"/>
              <w:ind w:right="-849"/>
              <w:rPr>
                <w:rFonts w:ascii="Times New Roman" w:eastAsia="Calibri" w:hAnsi="Times New Roman" w:cs="Times New Roman"/>
              </w:rPr>
            </w:pPr>
            <w:r w:rsidRPr="00602A3D">
              <w:rPr>
                <w:rStyle w:val="11"/>
                <w:rFonts w:eastAsia="Courier New"/>
                <w:color w:val="000000" w:themeColor="text1"/>
              </w:rPr>
              <w:t>Благоустройство наиболее посещаемых муниципальных территорий общего пользования</w:t>
            </w:r>
          </w:p>
        </w:tc>
        <w:tc>
          <w:tcPr>
            <w:tcW w:w="1061" w:type="dxa"/>
            <w:tcBorders>
              <w:left w:val="single" w:sz="8" w:space="0" w:color="auto"/>
              <w:right w:val="single" w:sz="8" w:space="0" w:color="auto"/>
            </w:tcBorders>
          </w:tcPr>
          <w:p w:rsidR="002501A1" w:rsidRPr="005C3C49" w:rsidRDefault="002501A1"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2019 год</w:t>
            </w:r>
          </w:p>
        </w:tc>
        <w:tc>
          <w:tcPr>
            <w:tcW w:w="2378" w:type="dxa"/>
            <w:tcBorders>
              <w:left w:val="single" w:sz="8" w:space="0" w:color="auto"/>
              <w:right w:val="single" w:sz="8" w:space="0" w:color="auto"/>
            </w:tcBorders>
          </w:tcPr>
          <w:p w:rsidR="00AF3732" w:rsidRDefault="00AF3732"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А</w:t>
            </w:r>
            <w:r w:rsidR="002501A1" w:rsidRPr="005C3C49">
              <w:rPr>
                <w:rFonts w:ascii="Times New Roman" w:eastAsia="Calibri" w:hAnsi="Times New Roman" w:cs="Times New Roman"/>
              </w:rPr>
              <w:t>дминистрация</w:t>
            </w:r>
          </w:p>
          <w:p w:rsidR="00AF3732" w:rsidRDefault="002501A1"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 xml:space="preserve"> городского поселения «Рабочий поселок </w:t>
            </w:r>
          </w:p>
          <w:p w:rsidR="002501A1" w:rsidRPr="005C3C49" w:rsidRDefault="002501A1" w:rsidP="000C22FE">
            <w:pPr>
              <w:autoSpaceDE w:val="0"/>
              <w:autoSpaceDN w:val="0"/>
              <w:adjustRightInd w:val="0"/>
              <w:ind w:right="-849"/>
              <w:rPr>
                <w:rFonts w:ascii="Times New Roman" w:eastAsia="Calibri" w:hAnsi="Times New Roman" w:cs="Times New Roman"/>
              </w:rPr>
            </w:pPr>
            <w:r w:rsidRPr="005C3C49">
              <w:rPr>
                <w:rFonts w:ascii="Times New Roman" w:eastAsia="Calibri" w:hAnsi="Times New Roman" w:cs="Times New Roman"/>
              </w:rPr>
              <w:t>Чегдомын»</w:t>
            </w:r>
          </w:p>
        </w:tc>
        <w:tc>
          <w:tcPr>
            <w:tcW w:w="904" w:type="dxa"/>
            <w:tcBorders>
              <w:left w:val="single" w:sz="8" w:space="0" w:color="auto"/>
              <w:right w:val="single" w:sz="8" w:space="0" w:color="auto"/>
            </w:tcBorders>
          </w:tcPr>
          <w:p w:rsidR="002501A1" w:rsidRPr="005C3C49" w:rsidRDefault="002501A1" w:rsidP="000C22FE">
            <w:pPr>
              <w:autoSpaceDE w:val="0"/>
              <w:autoSpaceDN w:val="0"/>
              <w:adjustRightInd w:val="0"/>
              <w:ind w:right="-849"/>
              <w:rPr>
                <w:rFonts w:ascii="Times New Roman" w:eastAsia="Calibri" w:hAnsi="Times New Roman" w:cs="Times New Roman"/>
              </w:rPr>
            </w:pPr>
          </w:p>
        </w:tc>
      </w:tr>
      <w:tr w:rsidR="002501A1" w:rsidRPr="005C3C49" w:rsidTr="00AF3732">
        <w:trPr>
          <w:trHeight w:val="18"/>
          <w:tblCellSpacing w:w="5" w:type="nil"/>
        </w:trPr>
        <w:tc>
          <w:tcPr>
            <w:tcW w:w="714" w:type="dxa"/>
            <w:tcBorders>
              <w:left w:val="single" w:sz="8" w:space="0" w:color="auto"/>
              <w:bottom w:val="single" w:sz="8" w:space="0" w:color="auto"/>
              <w:right w:val="single" w:sz="8" w:space="0" w:color="auto"/>
            </w:tcBorders>
          </w:tcPr>
          <w:p w:rsidR="002501A1" w:rsidRDefault="002501A1" w:rsidP="000C22FE">
            <w:pPr>
              <w:autoSpaceDE w:val="0"/>
              <w:autoSpaceDN w:val="0"/>
              <w:adjustRightInd w:val="0"/>
              <w:ind w:right="-849"/>
              <w:rPr>
                <w:rFonts w:ascii="Times New Roman" w:eastAsia="Calibri" w:hAnsi="Times New Roman" w:cs="Times New Roman"/>
              </w:rPr>
            </w:pPr>
          </w:p>
        </w:tc>
        <w:tc>
          <w:tcPr>
            <w:tcW w:w="5506" w:type="dxa"/>
            <w:tcBorders>
              <w:left w:val="single" w:sz="8" w:space="0" w:color="auto"/>
              <w:bottom w:val="single" w:sz="8" w:space="0" w:color="auto"/>
              <w:right w:val="single" w:sz="8" w:space="0" w:color="auto"/>
            </w:tcBorders>
          </w:tcPr>
          <w:p w:rsidR="002501A1" w:rsidRPr="00602A3D" w:rsidRDefault="002501A1" w:rsidP="000C22FE">
            <w:pPr>
              <w:autoSpaceDE w:val="0"/>
              <w:autoSpaceDN w:val="0"/>
              <w:adjustRightInd w:val="0"/>
              <w:ind w:right="-849"/>
              <w:rPr>
                <w:rStyle w:val="11"/>
                <w:rFonts w:eastAsia="Courier New"/>
                <w:color w:val="000000" w:themeColor="text1"/>
              </w:rPr>
            </w:pPr>
          </w:p>
        </w:tc>
        <w:tc>
          <w:tcPr>
            <w:tcW w:w="1061" w:type="dxa"/>
            <w:tcBorders>
              <w:left w:val="single" w:sz="8" w:space="0" w:color="auto"/>
              <w:bottom w:val="single" w:sz="8" w:space="0" w:color="auto"/>
              <w:right w:val="single" w:sz="8" w:space="0" w:color="auto"/>
            </w:tcBorders>
          </w:tcPr>
          <w:p w:rsidR="002501A1" w:rsidRPr="005C3C49" w:rsidRDefault="002501A1" w:rsidP="000C22FE">
            <w:pPr>
              <w:autoSpaceDE w:val="0"/>
              <w:autoSpaceDN w:val="0"/>
              <w:adjustRightInd w:val="0"/>
              <w:ind w:right="-849"/>
              <w:rPr>
                <w:rFonts w:ascii="Times New Roman" w:eastAsia="Calibri" w:hAnsi="Times New Roman" w:cs="Times New Roman"/>
              </w:rPr>
            </w:pPr>
          </w:p>
        </w:tc>
        <w:tc>
          <w:tcPr>
            <w:tcW w:w="2378" w:type="dxa"/>
            <w:tcBorders>
              <w:left w:val="single" w:sz="8" w:space="0" w:color="auto"/>
              <w:bottom w:val="single" w:sz="8" w:space="0" w:color="auto"/>
              <w:right w:val="single" w:sz="8" w:space="0" w:color="auto"/>
            </w:tcBorders>
          </w:tcPr>
          <w:p w:rsidR="002501A1" w:rsidRPr="005C3C49" w:rsidRDefault="002501A1" w:rsidP="000C22FE">
            <w:pPr>
              <w:autoSpaceDE w:val="0"/>
              <w:autoSpaceDN w:val="0"/>
              <w:adjustRightInd w:val="0"/>
              <w:ind w:right="-849"/>
              <w:rPr>
                <w:rFonts w:ascii="Times New Roman" w:eastAsia="Calibri" w:hAnsi="Times New Roman" w:cs="Times New Roman"/>
              </w:rPr>
            </w:pPr>
          </w:p>
        </w:tc>
        <w:tc>
          <w:tcPr>
            <w:tcW w:w="904" w:type="dxa"/>
            <w:tcBorders>
              <w:left w:val="single" w:sz="8" w:space="0" w:color="auto"/>
              <w:bottom w:val="single" w:sz="8" w:space="0" w:color="auto"/>
              <w:right w:val="single" w:sz="8" w:space="0" w:color="auto"/>
            </w:tcBorders>
          </w:tcPr>
          <w:p w:rsidR="002501A1" w:rsidRPr="005C3C49" w:rsidRDefault="002501A1" w:rsidP="000C22FE">
            <w:pPr>
              <w:autoSpaceDE w:val="0"/>
              <w:autoSpaceDN w:val="0"/>
              <w:adjustRightInd w:val="0"/>
              <w:ind w:right="-849"/>
              <w:rPr>
                <w:rFonts w:ascii="Times New Roman" w:eastAsia="Calibri" w:hAnsi="Times New Roman" w:cs="Times New Roman"/>
              </w:rPr>
            </w:pPr>
          </w:p>
        </w:tc>
      </w:tr>
    </w:tbl>
    <w:p w:rsidR="00602A3D" w:rsidRDefault="00602A3D"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2501A1" w:rsidRDefault="002501A1" w:rsidP="000C22FE">
      <w:pPr>
        <w:autoSpaceDE w:val="0"/>
        <w:autoSpaceDN w:val="0"/>
        <w:adjustRightInd w:val="0"/>
        <w:ind w:right="-849"/>
        <w:jc w:val="both"/>
        <w:rPr>
          <w:rFonts w:ascii="Times New Roman" w:eastAsia="Calibri" w:hAnsi="Times New Roman" w:cs="Times New Roman"/>
          <w:color w:val="FF0000"/>
        </w:rPr>
      </w:pPr>
    </w:p>
    <w:p w:rsidR="000C22FE" w:rsidRDefault="000C22FE" w:rsidP="000C22FE">
      <w:pPr>
        <w:autoSpaceDE w:val="0"/>
        <w:autoSpaceDN w:val="0"/>
        <w:adjustRightInd w:val="0"/>
        <w:ind w:right="-849"/>
        <w:jc w:val="both"/>
        <w:rPr>
          <w:rFonts w:ascii="Times New Roman" w:eastAsia="Calibri" w:hAnsi="Times New Roman" w:cs="Times New Roman"/>
          <w:color w:val="FF0000"/>
        </w:rPr>
      </w:pPr>
    </w:p>
    <w:p w:rsidR="002501A1" w:rsidRPr="002501A1" w:rsidRDefault="002501A1" w:rsidP="000C22F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 xml:space="preserve">Приложение № </w:t>
      </w:r>
      <w:r>
        <w:rPr>
          <w:rStyle w:val="11"/>
          <w:rFonts w:eastAsiaTheme="minorHAnsi"/>
          <w:color w:val="000000" w:themeColor="text1"/>
          <w:lang w:eastAsia="en-US" w:bidi="ar-SA"/>
        </w:rPr>
        <w:t>3</w:t>
      </w:r>
    </w:p>
    <w:p w:rsidR="002501A1" w:rsidRPr="002501A1" w:rsidRDefault="002501A1" w:rsidP="00B72CE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 xml:space="preserve">к муниципальной программе </w:t>
      </w:r>
    </w:p>
    <w:p w:rsidR="002501A1" w:rsidRPr="002501A1" w:rsidRDefault="002501A1" w:rsidP="00B72CE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 xml:space="preserve">«Формирование современной </w:t>
      </w:r>
    </w:p>
    <w:p w:rsidR="002501A1" w:rsidRPr="002501A1" w:rsidRDefault="002501A1" w:rsidP="00B72CE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 xml:space="preserve">городской среды городского поселения </w:t>
      </w:r>
    </w:p>
    <w:p w:rsidR="002501A1" w:rsidRPr="002501A1" w:rsidRDefault="002501A1" w:rsidP="00B72CEE">
      <w:pPr>
        <w:pStyle w:val="a4"/>
        <w:ind w:right="-849"/>
        <w:jc w:val="right"/>
        <w:rPr>
          <w:rStyle w:val="11"/>
          <w:rFonts w:eastAsiaTheme="minorHAnsi"/>
          <w:color w:val="000000" w:themeColor="text1"/>
          <w:lang w:eastAsia="en-US" w:bidi="ar-SA"/>
        </w:rPr>
      </w:pPr>
      <w:r w:rsidRPr="002501A1">
        <w:rPr>
          <w:rStyle w:val="11"/>
          <w:rFonts w:eastAsiaTheme="minorHAnsi"/>
          <w:color w:val="000000" w:themeColor="text1"/>
          <w:lang w:eastAsia="en-US" w:bidi="ar-SA"/>
        </w:rPr>
        <w:t>«Рабочий поселок Чегдомын» на 2019-2022 годы»</w:t>
      </w:r>
    </w:p>
    <w:p w:rsidR="00791845" w:rsidRPr="00791845" w:rsidRDefault="00791845" w:rsidP="00791845">
      <w:pPr>
        <w:autoSpaceDE w:val="0"/>
        <w:autoSpaceDN w:val="0"/>
        <w:adjustRightInd w:val="0"/>
        <w:ind w:right="-849"/>
        <w:jc w:val="right"/>
        <w:rPr>
          <w:rFonts w:ascii="Times New Roman" w:eastAsiaTheme="minorHAnsi" w:hAnsi="Times New Roman" w:cs="Times New Roman"/>
          <w:color w:val="000000" w:themeColor="text1"/>
          <w:lang w:eastAsia="en-US" w:bidi="ar-SA"/>
        </w:rPr>
      </w:pPr>
      <w:r w:rsidRPr="00791845">
        <w:rPr>
          <w:rFonts w:ascii="Times New Roman" w:eastAsiaTheme="minorHAnsi" w:hAnsi="Times New Roman" w:cs="Times New Roman"/>
          <w:color w:val="000000" w:themeColor="text1"/>
          <w:lang w:eastAsia="en-US" w:bidi="ar-SA"/>
        </w:rPr>
        <w:t>от  «13» 03.2019  № 154</w:t>
      </w:r>
    </w:p>
    <w:p w:rsidR="002501A1" w:rsidRPr="00B72CEE" w:rsidRDefault="002501A1" w:rsidP="00B72CEE">
      <w:pPr>
        <w:autoSpaceDE w:val="0"/>
        <w:autoSpaceDN w:val="0"/>
        <w:adjustRightInd w:val="0"/>
        <w:ind w:right="-849"/>
        <w:jc w:val="center"/>
        <w:rPr>
          <w:rFonts w:ascii="Times New Roman" w:eastAsia="Calibri" w:hAnsi="Times New Roman" w:cs="Times New Roman"/>
          <w:b/>
          <w:bCs/>
        </w:rPr>
      </w:pPr>
    </w:p>
    <w:p w:rsidR="002501A1" w:rsidRPr="00B72CEE" w:rsidRDefault="002501A1" w:rsidP="00B72CEE">
      <w:pPr>
        <w:autoSpaceDE w:val="0"/>
        <w:autoSpaceDN w:val="0"/>
        <w:adjustRightInd w:val="0"/>
        <w:ind w:right="-849"/>
        <w:jc w:val="center"/>
        <w:rPr>
          <w:rFonts w:ascii="Times New Roman" w:eastAsia="Calibri" w:hAnsi="Times New Roman" w:cs="Times New Roman"/>
          <w:b/>
          <w:bCs/>
        </w:rPr>
      </w:pPr>
    </w:p>
    <w:p w:rsidR="002501A1" w:rsidRPr="00B72CEE" w:rsidRDefault="002501A1" w:rsidP="00B72CEE">
      <w:pPr>
        <w:autoSpaceDE w:val="0"/>
        <w:autoSpaceDN w:val="0"/>
        <w:adjustRightInd w:val="0"/>
        <w:ind w:right="-849"/>
        <w:jc w:val="center"/>
        <w:rPr>
          <w:rFonts w:ascii="Times New Roman" w:eastAsia="Calibri" w:hAnsi="Times New Roman" w:cs="Times New Roman"/>
          <w:b/>
          <w:bCs/>
        </w:rPr>
      </w:pPr>
      <w:r w:rsidRPr="00B72CEE">
        <w:rPr>
          <w:rFonts w:ascii="Times New Roman" w:eastAsia="Calibri" w:hAnsi="Times New Roman" w:cs="Times New Roman"/>
          <w:b/>
          <w:bCs/>
        </w:rPr>
        <w:t>РЕСУРСНОЕ ОБЕСПЕЧЕНИЕ</w:t>
      </w:r>
    </w:p>
    <w:p w:rsidR="002501A1" w:rsidRPr="00B72CEE" w:rsidRDefault="002501A1" w:rsidP="00B72CEE">
      <w:pPr>
        <w:autoSpaceDE w:val="0"/>
        <w:autoSpaceDN w:val="0"/>
        <w:adjustRightInd w:val="0"/>
        <w:ind w:right="-849"/>
        <w:jc w:val="center"/>
        <w:rPr>
          <w:rFonts w:ascii="Times New Roman" w:eastAsia="Calibri" w:hAnsi="Times New Roman" w:cs="Times New Roman"/>
          <w:b/>
          <w:bCs/>
        </w:rPr>
      </w:pPr>
      <w:r w:rsidRPr="00B72CEE">
        <w:rPr>
          <w:rFonts w:ascii="Times New Roman" w:eastAsia="Calibri" w:hAnsi="Times New Roman" w:cs="Times New Roman"/>
          <w:b/>
          <w:bCs/>
        </w:rPr>
        <w:t>реализации муниципальной программы</w:t>
      </w:r>
    </w:p>
    <w:p w:rsidR="002501A1" w:rsidRPr="00B72CEE" w:rsidRDefault="002501A1" w:rsidP="00B72CEE">
      <w:pPr>
        <w:autoSpaceDE w:val="0"/>
        <w:autoSpaceDN w:val="0"/>
        <w:adjustRightInd w:val="0"/>
        <w:ind w:right="-849"/>
        <w:jc w:val="center"/>
        <w:rPr>
          <w:rFonts w:ascii="Times New Roman" w:eastAsia="Calibri" w:hAnsi="Times New Roman" w:cs="Times New Roman"/>
          <w:b/>
          <w:bCs/>
        </w:rPr>
      </w:pPr>
      <w:r w:rsidRPr="00B72CEE">
        <w:rPr>
          <w:rFonts w:ascii="Times New Roman" w:eastAsia="Calibri" w:hAnsi="Times New Roman" w:cs="Times New Roman"/>
          <w:b/>
          <w:bCs/>
        </w:rPr>
        <w:t>за счет средств  бюджета городского поселения</w:t>
      </w:r>
    </w:p>
    <w:p w:rsidR="002501A1" w:rsidRPr="00B72CEE" w:rsidRDefault="002501A1" w:rsidP="00B72CEE">
      <w:pPr>
        <w:autoSpaceDE w:val="0"/>
        <w:autoSpaceDN w:val="0"/>
        <w:adjustRightInd w:val="0"/>
        <w:ind w:right="-849"/>
        <w:jc w:val="both"/>
        <w:rPr>
          <w:rFonts w:ascii="Times New Roman" w:eastAsia="Calibri" w:hAnsi="Times New Roman" w:cs="Times New Roman"/>
        </w:rPr>
      </w:pPr>
    </w:p>
    <w:tbl>
      <w:tblPr>
        <w:tblW w:w="10484"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47"/>
        <w:gridCol w:w="2672"/>
        <w:gridCol w:w="914"/>
        <w:gridCol w:w="1386"/>
        <w:gridCol w:w="1244"/>
        <w:gridCol w:w="1357"/>
        <w:gridCol w:w="1230"/>
        <w:gridCol w:w="1234"/>
      </w:tblGrid>
      <w:tr w:rsidR="005C0121" w:rsidRPr="00B72CEE" w:rsidTr="008C0789">
        <w:trPr>
          <w:trHeight w:val="313"/>
          <w:tblCellSpacing w:w="5" w:type="nil"/>
        </w:trPr>
        <w:tc>
          <w:tcPr>
            <w:tcW w:w="447" w:type="dxa"/>
            <w:vMerge w:val="restart"/>
            <w:tcBorders>
              <w:top w:val="single" w:sz="8" w:space="0" w:color="auto"/>
              <w:left w:val="single" w:sz="8" w:space="0" w:color="auto"/>
              <w:bottom w:val="single" w:sz="8" w:space="0" w:color="auto"/>
              <w:right w:val="single" w:sz="8" w:space="0" w:color="auto"/>
            </w:tcBorders>
          </w:tcPr>
          <w:p w:rsidR="005C0121" w:rsidRPr="00B72CEE" w:rsidRDefault="005C0121" w:rsidP="00B72CEE">
            <w:pPr>
              <w:autoSpaceDE w:val="0"/>
              <w:autoSpaceDN w:val="0"/>
              <w:adjustRightInd w:val="0"/>
              <w:rPr>
                <w:rFonts w:ascii="Times New Roman" w:eastAsia="Calibri" w:hAnsi="Times New Roman" w:cs="Times New Roman"/>
              </w:rPr>
            </w:pPr>
            <w:r w:rsidRPr="00B72CEE">
              <w:rPr>
                <w:rFonts w:ascii="Times New Roman" w:eastAsia="Calibri" w:hAnsi="Times New Roman" w:cs="Times New Roman"/>
              </w:rPr>
              <w:t xml:space="preserve">  N   </w:t>
            </w:r>
          </w:p>
          <w:p w:rsidR="005C0121" w:rsidRPr="00B72CEE" w:rsidRDefault="005C0121" w:rsidP="00B72CEE">
            <w:pPr>
              <w:autoSpaceDE w:val="0"/>
              <w:autoSpaceDN w:val="0"/>
              <w:adjustRightInd w:val="0"/>
              <w:rPr>
                <w:rFonts w:ascii="Times New Roman" w:eastAsia="Calibri" w:hAnsi="Times New Roman" w:cs="Times New Roman"/>
              </w:rPr>
            </w:pPr>
            <w:r w:rsidRPr="00B72CEE">
              <w:rPr>
                <w:rFonts w:ascii="Times New Roman" w:eastAsia="Calibri" w:hAnsi="Times New Roman" w:cs="Times New Roman"/>
              </w:rPr>
              <w:t xml:space="preserve"> п/п  </w:t>
            </w:r>
          </w:p>
        </w:tc>
        <w:tc>
          <w:tcPr>
            <w:tcW w:w="3586" w:type="dxa"/>
            <w:gridSpan w:val="2"/>
            <w:vMerge w:val="restart"/>
            <w:tcBorders>
              <w:top w:val="single" w:sz="8" w:space="0" w:color="auto"/>
              <w:left w:val="single" w:sz="8" w:space="0" w:color="auto"/>
              <w:right w:val="single" w:sz="8" w:space="0" w:color="auto"/>
            </w:tcBorders>
          </w:tcPr>
          <w:p w:rsidR="005C0121" w:rsidRPr="00B72CEE" w:rsidRDefault="005C0121"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 xml:space="preserve">Наименование муниципальных программ, подпрограмм, основного мероприятия    </w:t>
            </w:r>
          </w:p>
        </w:tc>
        <w:tc>
          <w:tcPr>
            <w:tcW w:w="6451" w:type="dxa"/>
            <w:gridSpan w:val="5"/>
            <w:tcBorders>
              <w:top w:val="single" w:sz="8" w:space="0" w:color="auto"/>
              <w:left w:val="single" w:sz="8" w:space="0" w:color="auto"/>
              <w:bottom w:val="single" w:sz="8" w:space="0" w:color="auto"/>
              <w:right w:val="single" w:sz="8" w:space="0" w:color="auto"/>
            </w:tcBorders>
          </w:tcPr>
          <w:p w:rsidR="005C0121" w:rsidRPr="00B72CEE" w:rsidRDefault="005C0121"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Расходы по годам (тыс. рублей)</w:t>
            </w:r>
          </w:p>
        </w:tc>
      </w:tr>
      <w:tr w:rsidR="005C0121" w:rsidRPr="00B72CEE" w:rsidTr="00115244">
        <w:trPr>
          <w:trHeight w:val="535"/>
          <w:tblCellSpacing w:w="5" w:type="nil"/>
        </w:trPr>
        <w:tc>
          <w:tcPr>
            <w:tcW w:w="447" w:type="dxa"/>
            <w:vMerge/>
            <w:tcBorders>
              <w:left w:val="single" w:sz="8" w:space="0" w:color="auto"/>
              <w:bottom w:val="single" w:sz="8" w:space="0" w:color="auto"/>
              <w:right w:val="single" w:sz="8" w:space="0" w:color="auto"/>
            </w:tcBorders>
          </w:tcPr>
          <w:p w:rsidR="005C0121" w:rsidRPr="00B72CEE" w:rsidRDefault="005C0121" w:rsidP="00B72CEE">
            <w:pPr>
              <w:autoSpaceDE w:val="0"/>
              <w:autoSpaceDN w:val="0"/>
              <w:adjustRightInd w:val="0"/>
              <w:jc w:val="both"/>
              <w:rPr>
                <w:rFonts w:ascii="Times New Roman" w:eastAsia="Calibri" w:hAnsi="Times New Roman" w:cs="Times New Roman"/>
              </w:rPr>
            </w:pPr>
          </w:p>
        </w:tc>
        <w:tc>
          <w:tcPr>
            <w:tcW w:w="3586" w:type="dxa"/>
            <w:gridSpan w:val="2"/>
            <w:vMerge/>
            <w:tcBorders>
              <w:left w:val="single" w:sz="8" w:space="0" w:color="auto"/>
              <w:bottom w:val="single" w:sz="8" w:space="0" w:color="auto"/>
              <w:right w:val="single" w:sz="8" w:space="0" w:color="auto"/>
            </w:tcBorders>
          </w:tcPr>
          <w:p w:rsidR="005C0121" w:rsidRPr="00B72CEE" w:rsidRDefault="005C0121" w:rsidP="00B72CEE">
            <w:pPr>
              <w:autoSpaceDE w:val="0"/>
              <w:autoSpaceDN w:val="0"/>
              <w:adjustRightInd w:val="0"/>
              <w:rPr>
                <w:rFonts w:ascii="Times New Roman" w:eastAsia="Calibri" w:hAnsi="Times New Roman" w:cs="Times New Roman"/>
              </w:rPr>
            </w:pPr>
          </w:p>
        </w:tc>
        <w:tc>
          <w:tcPr>
            <w:tcW w:w="1386" w:type="dxa"/>
            <w:tcBorders>
              <w:left w:val="single" w:sz="8" w:space="0" w:color="auto"/>
              <w:bottom w:val="single" w:sz="8" w:space="0" w:color="auto"/>
              <w:right w:val="single" w:sz="8" w:space="0" w:color="auto"/>
            </w:tcBorders>
          </w:tcPr>
          <w:p w:rsidR="005C0121" w:rsidRPr="00B72CEE" w:rsidRDefault="005C0121"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2018 год</w:t>
            </w:r>
          </w:p>
        </w:tc>
        <w:tc>
          <w:tcPr>
            <w:tcW w:w="1244" w:type="dxa"/>
            <w:tcBorders>
              <w:left w:val="single" w:sz="8" w:space="0" w:color="auto"/>
              <w:bottom w:val="single" w:sz="8" w:space="0" w:color="auto"/>
              <w:right w:val="single" w:sz="8" w:space="0" w:color="auto"/>
            </w:tcBorders>
          </w:tcPr>
          <w:p w:rsidR="005C0121" w:rsidRPr="00B72CEE" w:rsidRDefault="005C0121"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2019 год</w:t>
            </w:r>
          </w:p>
        </w:tc>
        <w:tc>
          <w:tcPr>
            <w:tcW w:w="1357" w:type="dxa"/>
            <w:tcBorders>
              <w:left w:val="single" w:sz="8" w:space="0" w:color="auto"/>
              <w:bottom w:val="single" w:sz="8" w:space="0" w:color="auto"/>
              <w:right w:val="single" w:sz="8" w:space="0" w:color="auto"/>
            </w:tcBorders>
          </w:tcPr>
          <w:p w:rsidR="005C0121" w:rsidRPr="00B72CEE" w:rsidRDefault="005C0121"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2020 год</w:t>
            </w:r>
          </w:p>
        </w:tc>
        <w:tc>
          <w:tcPr>
            <w:tcW w:w="1230" w:type="dxa"/>
            <w:tcBorders>
              <w:left w:val="single" w:sz="8" w:space="0" w:color="auto"/>
              <w:bottom w:val="single" w:sz="8" w:space="0" w:color="auto"/>
              <w:right w:val="single" w:sz="8" w:space="0" w:color="auto"/>
            </w:tcBorders>
          </w:tcPr>
          <w:p w:rsidR="005C0121" w:rsidRPr="00B72CEE" w:rsidRDefault="005C0121"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2021 год</w:t>
            </w:r>
          </w:p>
        </w:tc>
        <w:tc>
          <w:tcPr>
            <w:tcW w:w="1234" w:type="dxa"/>
            <w:tcBorders>
              <w:left w:val="single" w:sz="8" w:space="0" w:color="auto"/>
              <w:bottom w:val="single" w:sz="8" w:space="0" w:color="auto"/>
              <w:right w:val="single" w:sz="8" w:space="0" w:color="auto"/>
            </w:tcBorders>
          </w:tcPr>
          <w:p w:rsidR="005C0121" w:rsidRPr="00B72CEE" w:rsidRDefault="005C0121"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2022 год</w:t>
            </w:r>
          </w:p>
        </w:tc>
      </w:tr>
      <w:tr w:rsidR="00115244" w:rsidRPr="00B72CEE" w:rsidTr="00115244">
        <w:trPr>
          <w:trHeight w:val="247"/>
          <w:tblCellSpacing w:w="5" w:type="nil"/>
        </w:trPr>
        <w:tc>
          <w:tcPr>
            <w:tcW w:w="447" w:type="dxa"/>
            <w:vMerge w:val="restart"/>
            <w:tcBorders>
              <w:left w:val="single" w:sz="8" w:space="0" w:color="auto"/>
              <w:right w:val="single" w:sz="8" w:space="0" w:color="auto"/>
            </w:tcBorders>
          </w:tcPr>
          <w:p w:rsidR="00115244" w:rsidRPr="00B72CEE" w:rsidRDefault="00115244" w:rsidP="00B72CEE">
            <w:pPr>
              <w:autoSpaceDE w:val="0"/>
              <w:autoSpaceDN w:val="0"/>
              <w:adjustRightInd w:val="0"/>
              <w:rPr>
                <w:rFonts w:ascii="Times New Roman" w:eastAsia="Calibri" w:hAnsi="Times New Roman" w:cs="Times New Roman"/>
              </w:rPr>
            </w:pPr>
            <w:r w:rsidRPr="00B72CEE">
              <w:rPr>
                <w:rFonts w:ascii="Times New Roman" w:eastAsia="Calibri" w:hAnsi="Times New Roman" w:cs="Times New Roman"/>
              </w:rPr>
              <w:t xml:space="preserve"> 1   </w:t>
            </w:r>
          </w:p>
        </w:tc>
        <w:tc>
          <w:tcPr>
            <w:tcW w:w="2672" w:type="dxa"/>
            <w:vMerge w:val="restart"/>
            <w:tcBorders>
              <w:left w:val="single" w:sz="8" w:space="0" w:color="auto"/>
              <w:right w:val="single" w:sz="8" w:space="0" w:color="auto"/>
            </w:tcBorders>
          </w:tcPr>
          <w:p w:rsidR="00115244" w:rsidRPr="00B72CEE" w:rsidRDefault="00115244" w:rsidP="00B72CEE">
            <w:pPr>
              <w:autoSpaceDE w:val="0"/>
              <w:autoSpaceDN w:val="0"/>
              <w:adjustRightInd w:val="0"/>
              <w:rPr>
                <w:rFonts w:ascii="Times New Roman" w:eastAsia="Calibri" w:hAnsi="Times New Roman" w:cs="Times New Roman"/>
              </w:rPr>
            </w:pPr>
            <w:r w:rsidRPr="00B72CEE">
              <w:rPr>
                <w:rStyle w:val="11"/>
                <w:rFonts w:eastAsia="Courier New"/>
                <w:color w:val="000000" w:themeColor="text1"/>
              </w:rPr>
              <w:t>Благоустройство дворовых территорий</w:t>
            </w:r>
          </w:p>
        </w:tc>
        <w:tc>
          <w:tcPr>
            <w:tcW w:w="914" w:type="dxa"/>
            <w:tcBorders>
              <w:left w:val="single" w:sz="8" w:space="0" w:color="auto"/>
              <w:bottom w:val="single" w:sz="4" w:space="0" w:color="auto"/>
              <w:right w:val="single" w:sz="8" w:space="0" w:color="auto"/>
            </w:tcBorders>
          </w:tcPr>
          <w:p w:rsidR="00115244" w:rsidRPr="00B72CEE" w:rsidRDefault="00115244"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КБ</w:t>
            </w:r>
          </w:p>
        </w:tc>
        <w:tc>
          <w:tcPr>
            <w:tcW w:w="1386" w:type="dxa"/>
            <w:tcBorders>
              <w:left w:val="single" w:sz="8" w:space="0" w:color="auto"/>
              <w:bottom w:val="single" w:sz="4" w:space="0" w:color="auto"/>
              <w:right w:val="single" w:sz="8" w:space="0" w:color="auto"/>
            </w:tcBorders>
          </w:tcPr>
          <w:p w:rsidR="00115244" w:rsidRPr="00B72CEE" w:rsidRDefault="008C0789"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1</w:t>
            </w:r>
            <w:r w:rsidR="00336327" w:rsidRPr="00B72CEE">
              <w:rPr>
                <w:rFonts w:ascii="Times New Roman" w:eastAsia="Calibri" w:hAnsi="Times New Roman" w:cs="Times New Roman"/>
              </w:rPr>
              <w:t xml:space="preserve"> </w:t>
            </w:r>
            <w:r w:rsidRPr="00B72CEE">
              <w:rPr>
                <w:rFonts w:ascii="Times New Roman" w:eastAsia="Calibri" w:hAnsi="Times New Roman" w:cs="Times New Roman"/>
              </w:rPr>
              <w:t>395,47</w:t>
            </w:r>
          </w:p>
        </w:tc>
        <w:tc>
          <w:tcPr>
            <w:tcW w:w="1244" w:type="dxa"/>
            <w:tcBorders>
              <w:left w:val="single" w:sz="8" w:space="0" w:color="auto"/>
              <w:bottom w:val="single" w:sz="4" w:space="0" w:color="auto"/>
              <w:right w:val="single" w:sz="8" w:space="0" w:color="auto"/>
            </w:tcBorders>
          </w:tcPr>
          <w:p w:rsidR="00115244" w:rsidRPr="00B72CEE" w:rsidRDefault="001465CC"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703,8009</w:t>
            </w:r>
          </w:p>
        </w:tc>
        <w:tc>
          <w:tcPr>
            <w:tcW w:w="1357" w:type="dxa"/>
            <w:tcBorders>
              <w:left w:val="single" w:sz="8" w:space="0" w:color="auto"/>
              <w:bottom w:val="single" w:sz="4" w:space="0" w:color="auto"/>
              <w:right w:val="single" w:sz="8" w:space="0" w:color="auto"/>
            </w:tcBorders>
          </w:tcPr>
          <w:p w:rsidR="00115244" w:rsidRPr="00B72CEE" w:rsidRDefault="00183B43"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10248,572</w:t>
            </w:r>
          </w:p>
        </w:tc>
        <w:tc>
          <w:tcPr>
            <w:tcW w:w="1230" w:type="dxa"/>
            <w:tcBorders>
              <w:left w:val="single" w:sz="8" w:space="0" w:color="auto"/>
              <w:bottom w:val="single" w:sz="4" w:space="0" w:color="auto"/>
              <w:right w:val="single" w:sz="8" w:space="0" w:color="auto"/>
            </w:tcBorders>
          </w:tcPr>
          <w:p w:rsidR="00115244" w:rsidRPr="00B72CEE" w:rsidRDefault="00B72CEE"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9653,974</w:t>
            </w:r>
          </w:p>
        </w:tc>
        <w:tc>
          <w:tcPr>
            <w:tcW w:w="1234" w:type="dxa"/>
            <w:tcBorders>
              <w:left w:val="single" w:sz="8" w:space="0" w:color="auto"/>
              <w:bottom w:val="single" w:sz="4" w:space="0" w:color="auto"/>
              <w:right w:val="single" w:sz="8" w:space="0" w:color="auto"/>
            </w:tcBorders>
          </w:tcPr>
          <w:p w:rsidR="00115244" w:rsidRPr="00B72CEE" w:rsidRDefault="00B72CEE"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4010,977</w:t>
            </w:r>
          </w:p>
        </w:tc>
      </w:tr>
      <w:tr w:rsidR="00115244" w:rsidRPr="00B72CEE" w:rsidTr="00115244">
        <w:trPr>
          <w:trHeight w:val="247"/>
          <w:tblCellSpacing w:w="5" w:type="nil"/>
        </w:trPr>
        <w:tc>
          <w:tcPr>
            <w:tcW w:w="447" w:type="dxa"/>
            <w:vMerge/>
            <w:tcBorders>
              <w:left w:val="single" w:sz="8" w:space="0" w:color="auto"/>
              <w:right w:val="single" w:sz="8" w:space="0" w:color="auto"/>
            </w:tcBorders>
          </w:tcPr>
          <w:p w:rsidR="00115244" w:rsidRPr="00B72CEE" w:rsidRDefault="00115244" w:rsidP="00B72CEE">
            <w:pPr>
              <w:autoSpaceDE w:val="0"/>
              <w:autoSpaceDN w:val="0"/>
              <w:adjustRightInd w:val="0"/>
              <w:rPr>
                <w:rFonts w:ascii="Times New Roman" w:eastAsia="Calibri" w:hAnsi="Times New Roman" w:cs="Times New Roman"/>
              </w:rPr>
            </w:pPr>
          </w:p>
        </w:tc>
        <w:tc>
          <w:tcPr>
            <w:tcW w:w="2672" w:type="dxa"/>
            <w:vMerge/>
            <w:tcBorders>
              <w:left w:val="single" w:sz="8" w:space="0" w:color="auto"/>
              <w:right w:val="single" w:sz="8" w:space="0" w:color="auto"/>
            </w:tcBorders>
          </w:tcPr>
          <w:p w:rsidR="00115244" w:rsidRPr="00B72CEE" w:rsidRDefault="00115244" w:rsidP="00B72CEE">
            <w:pPr>
              <w:autoSpaceDE w:val="0"/>
              <w:autoSpaceDN w:val="0"/>
              <w:adjustRightInd w:val="0"/>
              <w:rPr>
                <w:rStyle w:val="11"/>
                <w:rFonts w:eastAsia="Courier New"/>
                <w:color w:val="000000" w:themeColor="text1"/>
              </w:rPr>
            </w:pPr>
          </w:p>
        </w:tc>
        <w:tc>
          <w:tcPr>
            <w:tcW w:w="914" w:type="dxa"/>
            <w:tcBorders>
              <w:left w:val="single" w:sz="8" w:space="0" w:color="auto"/>
              <w:bottom w:val="single" w:sz="4" w:space="0" w:color="auto"/>
              <w:right w:val="single" w:sz="8" w:space="0" w:color="auto"/>
            </w:tcBorders>
          </w:tcPr>
          <w:p w:rsidR="00115244" w:rsidRPr="00B72CEE" w:rsidRDefault="00115244"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МБ</w:t>
            </w:r>
          </w:p>
        </w:tc>
        <w:tc>
          <w:tcPr>
            <w:tcW w:w="1386" w:type="dxa"/>
            <w:tcBorders>
              <w:left w:val="single" w:sz="8" w:space="0" w:color="auto"/>
              <w:bottom w:val="single" w:sz="4" w:space="0" w:color="auto"/>
              <w:right w:val="single" w:sz="8" w:space="0" w:color="auto"/>
            </w:tcBorders>
          </w:tcPr>
          <w:p w:rsidR="00115244" w:rsidRPr="00B72CEE" w:rsidRDefault="008C0789"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683,303</w:t>
            </w:r>
          </w:p>
        </w:tc>
        <w:tc>
          <w:tcPr>
            <w:tcW w:w="1244" w:type="dxa"/>
            <w:tcBorders>
              <w:left w:val="single" w:sz="8" w:space="0" w:color="auto"/>
              <w:bottom w:val="single" w:sz="4" w:space="0" w:color="auto"/>
              <w:right w:val="single" w:sz="8" w:space="0" w:color="auto"/>
            </w:tcBorders>
          </w:tcPr>
          <w:p w:rsidR="00115244" w:rsidRPr="00B72CEE" w:rsidRDefault="001465CC"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175,9481</w:t>
            </w:r>
          </w:p>
        </w:tc>
        <w:tc>
          <w:tcPr>
            <w:tcW w:w="1357" w:type="dxa"/>
            <w:tcBorders>
              <w:left w:val="single" w:sz="8" w:space="0" w:color="auto"/>
              <w:bottom w:val="single" w:sz="4" w:space="0" w:color="auto"/>
              <w:right w:val="single" w:sz="8" w:space="0" w:color="auto"/>
            </w:tcBorders>
          </w:tcPr>
          <w:p w:rsidR="00115244" w:rsidRPr="00B72CEE" w:rsidRDefault="00183B43"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200,000</w:t>
            </w:r>
          </w:p>
        </w:tc>
        <w:tc>
          <w:tcPr>
            <w:tcW w:w="1230" w:type="dxa"/>
            <w:tcBorders>
              <w:left w:val="single" w:sz="8" w:space="0" w:color="auto"/>
              <w:bottom w:val="single" w:sz="4" w:space="0" w:color="auto"/>
              <w:right w:val="single" w:sz="8" w:space="0" w:color="auto"/>
            </w:tcBorders>
          </w:tcPr>
          <w:p w:rsidR="00115244" w:rsidRPr="00B72CEE" w:rsidRDefault="00183B43"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1000,000</w:t>
            </w:r>
          </w:p>
        </w:tc>
        <w:tc>
          <w:tcPr>
            <w:tcW w:w="1234" w:type="dxa"/>
            <w:tcBorders>
              <w:left w:val="single" w:sz="8" w:space="0" w:color="auto"/>
              <w:bottom w:val="single" w:sz="4" w:space="0" w:color="auto"/>
              <w:right w:val="single" w:sz="8" w:space="0" w:color="auto"/>
            </w:tcBorders>
          </w:tcPr>
          <w:p w:rsidR="00115244" w:rsidRPr="00B72CEE" w:rsidRDefault="00183B43"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1000,000</w:t>
            </w:r>
          </w:p>
        </w:tc>
      </w:tr>
      <w:tr w:rsidR="00115244" w:rsidRPr="00B72CEE" w:rsidTr="00115244">
        <w:trPr>
          <w:trHeight w:val="247"/>
          <w:tblCellSpacing w:w="5" w:type="nil"/>
        </w:trPr>
        <w:tc>
          <w:tcPr>
            <w:tcW w:w="447" w:type="dxa"/>
            <w:vMerge/>
            <w:tcBorders>
              <w:left w:val="single" w:sz="8" w:space="0" w:color="auto"/>
              <w:bottom w:val="single" w:sz="4" w:space="0" w:color="auto"/>
              <w:right w:val="single" w:sz="8" w:space="0" w:color="auto"/>
            </w:tcBorders>
          </w:tcPr>
          <w:p w:rsidR="00115244" w:rsidRPr="00B72CEE" w:rsidRDefault="00115244" w:rsidP="00B72CEE">
            <w:pPr>
              <w:autoSpaceDE w:val="0"/>
              <w:autoSpaceDN w:val="0"/>
              <w:adjustRightInd w:val="0"/>
              <w:rPr>
                <w:rFonts w:ascii="Times New Roman" w:eastAsia="Calibri" w:hAnsi="Times New Roman" w:cs="Times New Roman"/>
              </w:rPr>
            </w:pPr>
          </w:p>
        </w:tc>
        <w:tc>
          <w:tcPr>
            <w:tcW w:w="2672" w:type="dxa"/>
            <w:vMerge/>
            <w:tcBorders>
              <w:left w:val="single" w:sz="8" w:space="0" w:color="auto"/>
              <w:bottom w:val="single" w:sz="4" w:space="0" w:color="auto"/>
              <w:right w:val="single" w:sz="8" w:space="0" w:color="auto"/>
            </w:tcBorders>
          </w:tcPr>
          <w:p w:rsidR="00115244" w:rsidRPr="00B72CEE" w:rsidRDefault="00115244" w:rsidP="00B72CEE">
            <w:pPr>
              <w:autoSpaceDE w:val="0"/>
              <w:autoSpaceDN w:val="0"/>
              <w:adjustRightInd w:val="0"/>
              <w:rPr>
                <w:rStyle w:val="11"/>
                <w:rFonts w:eastAsia="Courier New"/>
                <w:color w:val="000000" w:themeColor="text1"/>
              </w:rPr>
            </w:pPr>
          </w:p>
        </w:tc>
        <w:tc>
          <w:tcPr>
            <w:tcW w:w="914" w:type="dxa"/>
            <w:tcBorders>
              <w:left w:val="single" w:sz="8" w:space="0" w:color="auto"/>
              <w:bottom w:val="single" w:sz="4" w:space="0" w:color="auto"/>
              <w:right w:val="single" w:sz="8" w:space="0" w:color="auto"/>
            </w:tcBorders>
          </w:tcPr>
          <w:p w:rsidR="00115244" w:rsidRPr="00B72CEE" w:rsidRDefault="00115244"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ЗЛ</w:t>
            </w:r>
          </w:p>
        </w:tc>
        <w:tc>
          <w:tcPr>
            <w:tcW w:w="1386" w:type="dxa"/>
            <w:tcBorders>
              <w:left w:val="single" w:sz="8" w:space="0" w:color="auto"/>
              <w:bottom w:val="single" w:sz="4" w:space="0" w:color="auto"/>
              <w:right w:val="single" w:sz="8" w:space="0" w:color="auto"/>
            </w:tcBorders>
          </w:tcPr>
          <w:p w:rsidR="00115244" w:rsidRPr="00B72CEE" w:rsidRDefault="008C0789"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749,508</w:t>
            </w:r>
          </w:p>
        </w:tc>
        <w:tc>
          <w:tcPr>
            <w:tcW w:w="1244" w:type="dxa"/>
            <w:tcBorders>
              <w:left w:val="single" w:sz="8" w:space="0" w:color="auto"/>
              <w:bottom w:val="single" w:sz="4" w:space="0" w:color="auto"/>
              <w:right w:val="single" w:sz="8" w:space="0" w:color="auto"/>
            </w:tcBorders>
          </w:tcPr>
          <w:p w:rsidR="00115244" w:rsidRPr="00B72CEE" w:rsidRDefault="001465CC"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175,950</w:t>
            </w:r>
          </w:p>
        </w:tc>
        <w:tc>
          <w:tcPr>
            <w:tcW w:w="1357" w:type="dxa"/>
            <w:tcBorders>
              <w:left w:val="single" w:sz="8" w:space="0" w:color="auto"/>
              <w:bottom w:val="single" w:sz="4" w:space="0" w:color="auto"/>
              <w:right w:val="single" w:sz="8" w:space="0" w:color="auto"/>
            </w:tcBorders>
          </w:tcPr>
          <w:p w:rsidR="00115244" w:rsidRPr="00B72CEE" w:rsidRDefault="001465CC"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899,293</w:t>
            </w:r>
          </w:p>
        </w:tc>
        <w:tc>
          <w:tcPr>
            <w:tcW w:w="1230" w:type="dxa"/>
            <w:tcBorders>
              <w:left w:val="single" w:sz="8" w:space="0" w:color="auto"/>
              <w:bottom w:val="single" w:sz="4" w:space="0" w:color="auto"/>
              <w:right w:val="single" w:sz="8" w:space="0" w:color="auto"/>
            </w:tcBorders>
          </w:tcPr>
          <w:p w:rsidR="00115244" w:rsidRPr="00B72CEE" w:rsidRDefault="001465CC"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309,113</w:t>
            </w:r>
          </w:p>
        </w:tc>
        <w:tc>
          <w:tcPr>
            <w:tcW w:w="1234" w:type="dxa"/>
            <w:tcBorders>
              <w:left w:val="single" w:sz="8" w:space="0" w:color="auto"/>
              <w:bottom w:val="single" w:sz="4" w:space="0" w:color="auto"/>
              <w:right w:val="single" w:sz="8" w:space="0" w:color="auto"/>
            </w:tcBorders>
          </w:tcPr>
          <w:p w:rsidR="00115244" w:rsidRPr="00B72CEE" w:rsidRDefault="001465CC"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49,516</w:t>
            </w:r>
          </w:p>
        </w:tc>
      </w:tr>
      <w:tr w:rsidR="00115244" w:rsidRPr="00B72CEE" w:rsidTr="00BF1BF3">
        <w:trPr>
          <w:trHeight w:val="415"/>
          <w:tblCellSpacing w:w="5" w:type="nil"/>
        </w:trPr>
        <w:tc>
          <w:tcPr>
            <w:tcW w:w="447" w:type="dxa"/>
            <w:vMerge w:val="restart"/>
            <w:tcBorders>
              <w:top w:val="single" w:sz="4" w:space="0" w:color="auto"/>
              <w:left w:val="single" w:sz="4" w:space="0" w:color="auto"/>
              <w:right w:val="single" w:sz="4" w:space="0" w:color="auto"/>
            </w:tcBorders>
          </w:tcPr>
          <w:p w:rsidR="00115244" w:rsidRPr="00B72CEE" w:rsidRDefault="00115244" w:rsidP="00B72CEE">
            <w:pPr>
              <w:tabs>
                <w:tab w:val="left" w:pos="49"/>
                <w:tab w:val="center" w:pos="668"/>
              </w:tabs>
              <w:autoSpaceDE w:val="0"/>
              <w:autoSpaceDN w:val="0"/>
              <w:adjustRightInd w:val="0"/>
              <w:rPr>
                <w:rFonts w:ascii="Times New Roman" w:eastAsia="Calibri" w:hAnsi="Times New Roman" w:cs="Times New Roman"/>
              </w:rPr>
            </w:pPr>
            <w:r w:rsidRPr="00B72CEE">
              <w:rPr>
                <w:rFonts w:ascii="Times New Roman" w:eastAsia="Calibri" w:hAnsi="Times New Roman" w:cs="Times New Roman"/>
              </w:rPr>
              <w:tab/>
              <w:t>2</w:t>
            </w:r>
            <w:r w:rsidRPr="00B72CEE">
              <w:rPr>
                <w:rFonts w:ascii="Times New Roman" w:eastAsia="Calibri" w:hAnsi="Times New Roman" w:cs="Times New Roman"/>
              </w:rPr>
              <w:tab/>
              <w:t>2</w:t>
            </w:r>
          </w:p>
        </w:tc>
        <w:tc>
          <w:tcPr>
            <w:tcW w:w="2672" w:type="dxa"/>
            <w:vMerge w:val="restart"/>
            <w:tcBorders>
              <w:top w:val="single" w:sz="4" w:space="0" w:color="auto"/>
              <w:left w:val="single" w:sz="4" w:space="0" w:color="auto"/>
              <w:right w:val="single" w:sz="4" w:space="0" w:color="auto"/>
            </w:tcBorders>
          </w:tcPr>
          <w:p w:rsidR="00115244" w:rsidRPr="00B72CEE" w:rsidRDefault="00115244" w:rsidP="00B72CEE">
            <w:pPr>
              <w:autoSpaceDE w:val="0"/>
              <w:autoSpaceDN w:val="0"/>
              <w:adjustRightInd w:val="0"/>
              <w:rPr>
                <w:rStyle w:val="11"/>
                <w:rFonts w:eastAsia="Courier New"/>
                <w:color w:val="000000" w:themeColor="text1"/>
              </w:rPr>
            </w:pPr>
            <w:r w:rsidRPr="00B72CEE">
              <w:rPr>
                <w:rStyle w:val="11"/>
                <w:rFonts w:eastAsia="Courier New"/>
                <w:color w:val="000000" w:themeColor="text1"/>
              </w:rPr>
              <w:t>Благоустройство наиболее посещаемых муниципальных территорий общего пользования</w:t>
            </w:r>
          </w:p>
        </w:tc>
        <w:tc>
          <w:tcPr>
            <w:tcW w:w="914" w:type="dxa"/>
            <w:tcBorders>
              <w:top w:val="single" w:sz="4" w:space="0" w:color="auto"/>
              <w:left w:val="single" w:sz="4" w:space="0" w:color="auto"/>
              <w:bottom w:val="single" w:sz="4" w:space="0" w:color="auto"/>
              <w:right w:val="single" w:sz="4" w:space="0" w:color="auto"/>
            </w:tcBorders>
          </w:tcPr>
          <w:p w:rsidR="00115244" w:rsidRPr="00B72CEE" w:rsidRDefault="00115244"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КБ</w:t>
            </w:r>
          </w:p>
        </w:tc>
        <w:tc>
          <w:tcPr>
            <w:tcW w:w="1386" w:type="dxa"/>
            <w:tcBorders>
              <w:top w:val="single" w:sz="4" w:space="0" w:color="auto"/>
              <w:left w:val="single" w:sz="4" w:space="0" w:color="auto"/>
              <w:bottom w:val="single" w:sz="4" w:space="0" w:color="auto"/>
              <w:right w:val="single" w:sz="4" w:space="0" w:color="auto"/>
            </w:tcBorders>
          </w:tcPr>
          <w:p w:rsidR="00115244" w:rsidRPr="00B72CEE" w:rsidRDefault="008C0789"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1</w:t>
            </w:r>
            <w:r w:rsidR="00336327" w:rsidRPr="00B72CEE">
              <w:rPr>
                <w:rFonts w:ascii="Times New Roman" w:eastAsia="Calibri" w:hAnsi="Times New Roman" w:cs="Times New Roman"/>
              </w:rPr>
              <w:t xml:space="preserve"> </w:t>
            </w:r>
            <w:r w:rsidRPr="00B72CEE">
              <w:rPr>
                <w:rFonts w:ascii="Times New Roman" w:eastAsia="Calibri" w:hAnsi="Times New Roman" w:cs="Times New Roman"/>
              </w:rPr>
              <w:t>793,15</w:t>
            </w:r>
          </w:p>
        </w:tc>
        <w:tc>
          <w:tcPr>
            <w:tcW w:w="1244" w:type="dxa"/>
            <w:tcBorders>
              <w:top w:val="single" w:sz="4" w:space="0" w:color="auto"/>
              <w:left w:val="single" w:sz="4" w:space="0" w:color="auto"/>
              <w:bottom w:val="single" w:sz="4" w:space="0" w:color="auto"/>
              <w:right w:val="single" w:sz="4" w:space="0" w:color="auto"/>
            </w:tcBorders>
          </w:tcPr>
          <w:p w:rsidR="00115244" w:rsidRPr="00B72CEE" w:rsidRDefault="001465CC"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5628,11</w:t>
            </w:r>
            <w:r w:rsidR="00183B43" w:rsidRPr="00B72CEE">
              <w:rPr>
                <w:rFonts w:ascii="Times New Roman" w:eastAsia="Calibri" w:hAnsi="Times New Roman" w:cs="Times New Roman"/>
              </w:rPr>
              <w:t>0</w:t>
            </w:r>
          </w:p>
        </w:tc>
        <w:tc>
          <w:tcPr>
            <w:tcW w:w="1357" w:type="dxa"/>
            <w:tcBorders>
              <w:top w:val="single" w:sz="4" w:space="0" w:color="auto"/>
              <w:left w:val="single" w:sz="4" w:space="0" w:color="auto"/>
              <w:bottom w:val="single" w:sz="4" w:space="0" w:color="auto"/>
              <w:right w:val="single" w:sz="4" w:space="0" w:color="auto"/>
            </w:tcBorders>
          </w:tcPr>
          <w:p w:rsidR="00115244" w:rsidRPr="00B72CEE" w:rsidRDefault="00183B43"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400,000</w:t>
            </w:r>
          </w:p>
        </w:tc>
        <w:tc>
          <w:tcPr>
            <w:tcW w:w="1230" w:type="dxa"/>
            <w:tcBorders>
              <w:top w:val="single" w:sz="4" w:space="0" w:color="auto"/>
              <w:left w:val="single" w:sz="4" w:space="0" w:color="auto"/>
              <w:bottom w:val="single" w:sz="4" w:space="0" w:color="auto"/>
              <w:right w:val="single" w:sz="4" w:space="0" w:color="auto"/>
            </w:tcBorders>
          </w:tcPr>
          <w:p w:rsidR="00115244" w:rsidRPr="00B72CEE" w:rsidRDefault="00183B43"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2000,000</w:t>
            </w:r>
          </w:p>
        </w:tc>
        <w:tc>
          <w:tcPr>
            <w:tcW w:w="1234" w:type="dxa"/>
            <w:tcBorders>
              <w:top w:val="single" w:sz="4" w:space="0" w:color="auto"/>
              <w:left w:val="single" w:sz="4" w:space="0" w:color="auto"/>
              <w:bottom w:val="single" w:sz="4" w:space="0" w:color="auto"/>
              <w:right w:val="single" w:sz="4" w:space="0" w:color="auto"/>
            </w:tcBorders>
          </w:tcPr>
          <w:p w:rsidR="00115244" w:rsidRPr="00B72CEE" w:rsidRDefault="00183B43"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2000,000</w:t>
            </w:r>
          </w:p>
        </w:tc>
      </w:tr>
      <w:tr w:rsidR="00115244" w:rsidRPr="00B72CEE" w:rsidTr="00115244">
        <w:trPr>
          <w:trHeight w:val="350"/>
          <w:tblCellSpacing w:w="5" w:type="nil"/>
        </w:trPr>
        <w:tc>
          <w:tcPr>
            <w:tcW w:w="447" w:type="dxa"/>
            <w:vMerge/>
            <w:tcBorders>
              <w:left w:val="single" w:sz="4" w:space="0" w:color="auto"/>
              <w:right w:val="single" w:sz="4" w:space="0" w:color="auto"/>
            </w:tcBorders>
          </w:tcPr>
          <w:p w:rsidR="00115244" w:rsidRPr="00B72CEE" w:rsidRDefault="00115244" w:rsidP="00B72CEE">
            <w:pPr>
              <w:tabs>
                <w:tab w:val="left" w:pos="49"/>
                <w:tab w:val="center" w:pos="668"/>
              </w:tabs>
              <w:autoSpaceDE w:val="0"/>
              <w:autoSpaceDN w:val="0"/>
              <w:adjustRightInd w:val="0"/>
              <w:rPr>
                <w:rFonts w:ascii="Times New Roman" w:eastAsia="Calibri" w:hAnsi="Times New Roman" w:cs="Times New Roman"/>
              </w:rPr>
            </w:pPr>
          </w:p>
        </w:tc>
        <w:tc>
          <w:tcPr>
            <w:tcW w:w="2672" w:type="dxa"/>
            <w:vMerge/>
            <w:tcBorders>
              <w:left w:val="single" w:sz="4" w:space="0" w:color="auto"/>
              <w:right w:val="single" w:sz="4" w:space="0" w:color="auto"/>
            </w:tcBorders>
          </w:tcPr>
          <w:p w:rsidR="00115244" w:rsidRPr="00B72CEE" w:rsidRDefault="00115244" w:rsidP="00B72CEE">
            <w:pPr>
              <w:autoSpaceDE w:val="0"/>
              <w:autoSpaceDN w:val="0"/>
              <w:adjustRightInd w:val="0"/>
              <w:rPr>
                <w:rStyle w:val="11"/>
                <w:rFonts w:eastAsia="Courier New"/>
                <w:color w:val="000000" w:themeColor="text1"/>
              </w:rPr>
            </w:pPr>
          </w:p>
        </w:tc>
        <w:tc>
          <w:tcPr>
            <w:tcW w:w="914" w:type="dxa"/>
            <w:tcBorders>
              <w:top w:val="single" w:sz="4" w:space="0" w:color="auto"/>
              <w:left w:val="single" w:sz="4" w:space="0" w:color="auto"/>
              <w:bottom w:val="single" w:sz="4" w:space="0" w:color="auto"/>
              <w:right w:val="single" w:sz="4" w:space="0" w:color="auto"/>
            </w:tcBorders>
          </w:tcPr>
          <w:p w:rsidR="00115244" w:rsidRPr="00B72CEE" w:rsidRDefault="00115244"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МБ</w:t>
            </w:r>
          </w:p>
        </w:tc>
        <w:tc>
          <w:tcPr>
            <w:tcW w:w="1386" w:type="dxa"/>
            <w:tcBorders>
              <w:top w:val="single" w:sz="4" w:space="0" w:color="auto"/>
              <w:left w:val="single" w:sz="4" w:space="0" w:color="auto"/>
              <w:bottom w:val="single" w:sz="4" w:space="0" w:color="auto"/>
              <w:right w:val="single" w:sz="4" w:space="0" w:color="auto"/>
            </w:tcBorders>
          </w:tcPr>
          <w:p w:rsidR="00115244" w:rsidRPr="00B72CEE" w:rsidRDefault="008C0789"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2</w:t>
            </w:r>
            <w:r w:rsidR="00336327" w:rsidRPr="00B72CEE">
              <w:rPr>
                <w:rFonts w:ascii="Times New Roman" w:eastAsia="Calibri" w:hAnsi="Times New Roman" w:cs="Times New Roman"/>
              </w:rPr>
              <w:t xml:space="preserve"> </w:t>
            </w:r>
            <w:r w:rsidRPr="00B72CEE">
              <w:rPr>
                <w:rFonts w:ascii="Times New Roman" w:eastAsia="Calibri" w:hAnsi="Times New Roman" w:cs="Times New Roman"/>
              </w:rPr>
              <w:t>060,876</w:t>
            </w:r>
          </w:p>
        </w:tc>
        <w:tc>
          <w:tcPr>
            <w:tcW w:w="1244" w:type="dxa"/>
            <w:tcBorders>
              <w:top w:val="single" w:sz="4" w:space="0" w:color="auto"/>
              <w:left w:val="single" w:sz="4" w:space="0" w:color="auto"/>
              <w:bottom w:val="single" w:sz="4" w:space="0" w:color="auto"/>
              <w:right w:val="single" w:sz="4" w:space="0" w:color="auto"/>
            </w:tcBorders>
          </w:tcPr>
          <w:p w:rsidR="00115244" w:rsidRPr="00B72CEE" w:rsidRDefault="001465CC"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3724,0</w:t>
            </w:r>
            <w:r w:rsidR="00183B43" w:rsidRPr="00B72CEE">
              <w:rPr>
                <w:rFonts w:ascii="Times New Roman" w:eastAsia="Calibri" w:hAnsi="Times New Roman" w:cs="Times New Roman"/>
              </w:rPr>
              <w:t>61</w:t>
            </w:r>
          </w:p>
        </w:tc>
        <w:tc>
          <w:tcPr>
            <w:tcW w:w="1357" w:type="dxa"/>
            <w:tcBorders>
              <w:top w:val="single" w:sz="4" w:space="0" w:color="auto"/>
              <w:left w:val="single" w:sz="4" w:space="0" w:color="auto"/>
              <w:bottom w:val="single" w:sz="4" w:space="0" w:color="auto"/>
              <w:right w:val="single" w:sz="4" w:space="0" w:color="auto"/>
            </w:tcBorders>
          </w:tcPr>
          <w:p w:rsidR="00115244" w:rsidRPr="00B72CEE" w:rsidRDefault="00B72CEE"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4824,286</w:t>
            </w:r>
          </w:p>
        </w:tc>
        <w:tc>
          <w:tcPr>
            <w:tcW w:w="1230" w:type="dxa"/>
            <w:tcBorders>
              <w:top w:val="single" w:sz="4" w:space="0" w:color="auto"/>
              <w:left w:val="single" w:sz="4" w:space="0" w:color="auto"/>
              <w:bottom w:val="single" w:sz="4" w:space="0" w:color="auto"/>
              <w:right w:val="single" w:sz="4" w:space="0" w:color="auto"/>
            </w:tcBorders>
          </w:tcPr>
          <w:p w:rsidR="00115244" w:rsidRPr="00B72CEE" w:rsidRDefault="00B72CEE"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3326,987</w:t>
            </w:r>
          </w:p>
        </w:tc>
        <w:tc>
          <w:tcPr>
            <w:tcW w:w="1234" w:type="dxa"/>
            <w:tcBorders>
              <w:top w:val="single" w:sz="4" w:space="0" w:color="auto"/>
              <w:left w:val="single" w:sz="4" w:space="0" w:color="auto"/>
              <w:bottom w:val="single" w:sz="4" w:space="0" w:color="auto"/>
              <w:right w:val="single" w:sz="4" w:space="0" w:color="auto"/>
            </w:tcBorders>
          </w:tcPr>
          <w:p w:rsidR="00115244" w:rsidRPr="00B72CEE" w:rsidRDefault="00B72CEE"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505,489</w:t>
            </w:r>
          </w:p>
        </w:tc>
      </w:tr>
      <w:tr w:rsidR="00115244" w:rsidRPr="005C3C49" w:rsidTr="00115244">
        <w:trPr>
          <w:trHeight w:val="400"/>
          <w:tblCellSpacing w:w="5" w:type="nil"/>
        </w:trPr>
        <w:tc>
          <w:tcPr>
            <w:tcW w:w="447" w:type="dxa"/>
            <w:vMerge/>
            <w:tcBorders>
              <w:left w:val="single" w:sz="4" w:space="0" w:color="auto"/>
              <w:bottom w:val="single" w:sz="4" w:space="0" w:color="auto"/>
              <w:right w:val="single" w:sz="4" w:space="0" w:color="auto"/>
            </w:tcBorders>
          </w:tcPr>
          <w:p w:rsidR="00115244" w:rsidRPr="00B72CEE" w:rsidRDefault="00115244" w:rsidP="00B72CEE">
            <w:pPr>
              <w:tabs>
                <w:tab w:val="left" w:pos="49"/>
                <w:tab w:val="center" w:pos="668"/>
              </w:tabs>
              <w:autoSpaceDE w:val="0"/>
              <w:autoSpaceDN w:val="0"/>
              <w:adjustRightInd w:val="0"/>
              <w:rPr>
                <w:rFonts w:ascii="Times New Roman" w:eastAsia="Calibri" w:hAnsi="Times New Roman" w:cs="Times New Roman"/>
              </w:rPr>
            </w:pPr>
          </w:p>
        </w:tc>
        <w:tc>
          <w:tcPr>
            <w:tcW w:w="2672" w:type="dxa"/>
            <w:vMerge/>
            <w:tcBorders>
              <w:left w:val="single" w:sz="4" w:space="0" w:color="auto"/>
              <w:bottom w:val="single" w:sz="4" w:space="0" w:color="auto"/>
              <w:right w:val="single" w:sz="4" w:space="0" w:color="auto"/>
            </w:tcBorders>
          </w:tcPr>
          <w:p w:rsidR="00115244" w:rsidRPr="00B72CEE" w:rsidRDefault="00115244" w:rsidP="00B72CEE">
            <w:pPr>
              <w:autoSpaceDE w:val="0"/>
              <w:autoSpaceDN w:val="0"/>
              <w:adjustRightInd w:val="0"/>
              <w:rPr>
                <w:rStyle w:val="11"/>
                <w:rFonts w:eastAsia="Courier New"/>
                <w:color w:val="000000" w:themeColor="text1"/>
              </w:rPr>
            </w:pPr>
          </w:p>
        </w:tc>
        <w:tc>
          <w:tcPr>
            <w:tcW w:w="914" w:type="dxa"/>
            <w:tcBorders>
              <w:top w:val="single" w:sz="4" w:space="0" w:color="auto"/>
              <w:left w:val="single" w:sz="4" w:space="0" w:color="auto"/>
              <w:bottom w:val="single" w:sz="4" w:space="0" w:color="auto"/>
              <w:right w:val="single" w:sz="4" w:space="0" w:color="auto"/>
            </w:tcBorders>
          </w:tcPr>
          <w:p w:rsidR="00115244" w:rsidRPr="00B72CEE" w:rsidRDefault="00115244" w:rsidP="00B72CEE">
            <w:pPr>
              <w:autoSpaceDE w:val="0"/>
              <w:autoSpaceDN w:val="0"/>
              <w:adjustRightInd w:val="0"/>
              <w:jc w:val="center"/>
              <w:rPr>
                <w:rFonts w:ascii="Times New Roman" w:eastAsia="Calibri" w:hAnsi="Times New Roman" w:cs="Times New Roman"/>
              </w:rPr>
            </w:pPr>
            <w:r w:rsidRPr="00B72CEE">
              <w:rPr>
                <w:rFonts w:ascii="Times New Roman" w:eastAsia="Calibri" w:hAnsi="Times New Roman" w:cs="Times New Roman"/>
              </w:rPr>
              <w:t>ЗЛ</w:t>
            </w:r>
          </w:p>
        </w:tc>
        <w:tc>
          <w:tcPr>
            <w:tcW w:w="1386" w:type="dxa"/>
            <w:tcBorders>
              <w:top w:val="single" w:sz="4" w:space="0" w:color="auto"/>
              <w:left w:val="single" w:sz="4" w:space="0" w:color="auto"/>
              <w:bottom w:val="single" w:sz="4" w:space="0" w:color="auto"/>
              <w:right w:val="single" w:sz="4" w:space="0" w:color="auto"/>
            </w:tcBorders>
          </w:tcPr>
          <w:p w:rsidR="00115244" w:rsidRPr="00B72CEE" w:rsidRDefault="00115244" w:rsidP="00B72CEE">
            <w:pPr>
              <w:autoSpaceDE w:val="0"/>
              <w:autoSpaceDN w:val="0"/>
              <w:adjustRightInd w:val="0"/>
              <w:jc w:val="center"/>
              <w:rPr>
                <w:rFonts w:ascii="Times New Roman" w:eastAsia="Calibri"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cPr>
          <w:p w:rsidR="00115244" w:rsidRDefault="00115244" w:rsidP="00B72CEE">
            <w:pPr>
              <w:autoSpaceDE w:val="0"/>
              <w:autoSpaceDN w:val="0"/>
              <w:adjustRightInd w:val="0"/>
              <w:jc w:val="center"/>
              <w:rPr>
                <w:rFonts w:ascii="Times New Roman" w:eastAsia="Calibri" w:hAnsi="Times New Roman" w:cs="Times New Roman"/>
              </w:rPr>
            </w:pPr>
          </w:p>
        </w:tc>
        <w:tc>
          <w:tcPr>
            <w:tcW w:w="1357" w:type="dxa"/>
            <w:tcBorders>
              <w:top w:val="single" w:sz="4" w:space="0" w:color="auto"/>
              <w:left w:val="single" w:sz="4" w:space="0" w:color="auto"/>
              <w:bottom w:val="single" w:sz="4" w:space="0" w:color="auto"/>
              <w:right w:val="single" w:sz="4" w:space="0" w:color="auto"/>
            </w:tcBorders>
          </w:tcPr>
          <w:p w:rsidR="00115244" w:rsidRDefault="00115244" w:rsidP="00B72CEE">
            <w:pPr>
              <w:autoSpaceDE w:val="0"/>
              <w:autoSpaceDN w:val="0"/>
              <w:adjustRightInd w:val="0"/>
              <w:jc w:val="center"/>
              <w:rPr>
                <w:rFonts w:ascii="Times New Roman" w:eastAsia="Calibri"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115244" w:rsidRDefault="00115244" w:rsidP="00B72CEE">
            <w:pPr>
              <w:autoSpaceDE w:val="0"/>
              <w:autoSpaceDN w:val="0"/>
              <w:adjustRightInd w:val="0"/>
              <w:jc w:val="center"/>
              <w:rPr>
                <w:rFonts w:ascii="Times New Roman" w:eastAsia="Calibri" w:hAnsi="Times New Roman" w:cs="Times New Roman"/>
              </w:rPr>
            </w:pPr>
          </w:p>
        </w:tc>
        <w:tc>
          <w:tcPr>
            <w:tcW w:w="1234" w:type="dxa"/>
            <w:tcBorders>
              <w:top w:val="single" w:sz="4" w:space="0" w:color="auto"/>
              <w:left w:val="single" w:sz="4" w:space="0" w:color="auto"/>
              <w:bottom w:val="single" w:sz="4" w:space="0" w:color="auto"/>
              <w:right w:val="single" w:sz="4" w:space="0" w:color="auto"/>
            </w:tcBorders>
          </w:tcPr>
          <w:p w:rsidR="00115244" w:rsidRDefault="00115244" w:rsidP="00B72CEE">
            <w:pPr>
              <w:autoSpaceDE w:val="0"/>
              <w:autoSpaceDN w:val="0"/>
              <w:adjustRightInd w:val="0"/>
              <w:jc w:val="center"/>
              <w:rPr>
                <w:rFonts w:ascii="Times New Roman" w:eastAsia="Calibri" w:hAnsi="Times New Roman" w:cs="Times New Roman"/>
              </w:rPr>
            </w:pPr>
          </w:p>
        </w:tc>
      </w:tr>
    </w:tbl>
    <w:p w:rsidR="002501A1" w:rsidRPr="005C3C49" w:rsidRDefault="002501A1" w:rsidP="00B72CEE">
      <w:pPr>
        <w:autoSpaceDE w:val="0"/>
        <w:autoSpaceDN w:val="0"/>
        <w:adjustRightInd w:val="0"/>
        <w:jc w:val="center"/>
        <w:rPr>
          <w:rFonts w:ascii="Times New Roman" w:eastAsia="Calibri" w:hAnsi="Times New Roman" w:cs="Times New Roman"/>
        </w:rPr>
      </w:pPr>
    </w:p>
    <w:p w:rsidR="002501A1" w:rsidRDefault="002501A1" w:rsidP="00B72CEE">
      <w:pPr>
        <w:autoSpaceDE w:val="0"/>
        <w:autoSpaceDN w:val="0"/>
        <w:adjustRightInd w:val="0"/>
        <w:ind w:right="-849"/>
        <w:jc w:val="both"/>
        <w:rPr>
          <w:rFonts w:ascii="Times New Roman" w:eastAsia="Calibri" w:hAnsi="Times New Roman" w:cs="Times New Roman"/>
          <w:color w:val="FF0000"/>
        </w:rPr>
      </w:pPr>
    </w:p>
    <w:p w:rsidR="006D6F73" w:rsidRDefault="006D6F73" w:rsidP="00B72CEE">
      <w:pPr>
        <w:autoSpaceDE w:val="0"/>
        <w:autoSpaceDN w:val="0"/>
        <w:adjustRightInd w:val="0"/>
        <w:ind w:right="-849"/>
        <w:jc w:val="both"/>
        <w:rPr>
          <w:rFonts w:ascii="Times New Roman" w:eastAsia="Calibri" w:hAnsi="Times New Roman" w:cs="Times New Roman"/>
          <w:color w:val="FF0000"/>
        </w:rPr>
      </w:pPr>
    </w:p>
    <w:p w:rsidR="006D6F73" w:rsidRDefault="006D6F73" w:rsidP="00B72CEE">
      <w:pPr>
        <w:autoSpaceDE w:val="0"/>
        <w:autoSpaceDN w:val="0"/>
        <w:adjustRightInd w:val="0"/>
        <w:ind w:right="-849"/>
        <w:jc w:val="both"/>
        <w:rPr>
          <w:rFonts w:ascii="Times New Roman" w:eastAsia="Calibri" w:hAnsi="Times New Roman" w:cs="Times New Roman"/>
          <w:color w:val="FF0000"/>
        </w:rPr>
      </w:pPr>
    </w:p>
    <w:p w:rsidR="006D6F73" w:rsidRDefault="006D6F73" w:rsidP="000C22FE">
      <w:pPr>
        <w:autoSpaceDE w:val="0"/>
        <w:autoSpaceDN w:val="0"/>
        <w:adjustRightInd w:val="0"/>
        <w:ind w:right="-849"/>
        <w:jc w:val="both"/>
        <w:rPr>
          <w:rFonts w:ascii="Times New Roman" w:eastAsia="Calibri" w:hAnsi="Times New Roman" w:cs="Times New Roman"/>
          <w:color w:val="FF0000"/>
        </w:rPr>
      </w:pPr>
    </w:p>
    <w:p w:rsidR="006D6F73" w:rsidRDefault="006D6F73" w:rsidP="000C22FE">
      <w:pPr>
        <w:autoSpaceDE w:val="0"/>
        <w:autoSpaceDN w:val="0"/>
        <w:adjustRightInd w:val="0"/>
        <w:ind w:right="-849"/>
        <w:jc w:val="both"/>
        <w:rPr>
          <w:rFonts w:ascii="Times New Roman" w:eastAsia="Calibri" w:hAnsi="Times New Roman" w:cs="Times New Roman"/>
          <w:color w:val="FF0000"/>
        </w:rPr>
      </w:pPr>
    </w:p>
    <w:p w:rsidR="005C0121" w:rsidRDefault="005C0121" w:rsidP="000C22FE">
      <w:pPr>
        <w:autoSpaceDE w:val="0"/>
        <w:autoSpaceDN w:val="0"/>
        <w:adjustRightInd w:val="0"/>
        <w:ind w:right="-849"/>
        <w:jc w:val="both"/>
        <w:rPr>
          <w:rFonts w:ascii="Times New Roman" w:eastAsia="Calibri" w:hAnsi="Times New Roman" w:cs="Times New Roman"/>
          <w:color w:val="FF0000"/>
        </w:rPr>
        <w:sectPr w:rsidR="005C0121" w:rsidSect="005C0121">
          <w:pgSz w:w="11909" w:h="16838"/>
          <w:pgMar w:top="975" w:right="1701" w:bottom="1332" w:left="851" w:header="0" w:footer="6" w:gutter="0"/>
          <w:pgNumType w:start="2"/>
          <w:cols w:space="720"/>
          <w:noEndnote/>
          <w:docGrid w:linePitch="360"/>
        </w:sectPr>
      </w:pPr>
    </w:p>
    <w:p w:rsidR="002030DF" w:rsidRDefault="002030DF" w:rsidP="002030DF">
      <w:pPr>
        <w:pStyle w:val="a4"/>
        <w:rPr>
          <w:rStyle w:val="11"/>
          <w:rFonts w:eastAsiaTheme="minorHAnsi"/>
          <w:color w:val="000000" w:themeColor="text1"/>
          <w:highlight w:val="lightGray"/>
          <w:lang w:eastAsia="en-US" w:bidi="ar-SA"/>
        </w:rPr>
      </w:pPr>
    </w:p>
    <w:p w:rsidR="00650728" w:rsidRPr="006E5168" w:rsidRDefault="00650728" w:rsidP="00650728">
      <w:pPr>
        <w:pStyle w:val="a4"/>
        <w:jc w:val="right"/>
        <w:rPr>
          <w:rStyle w:val="11"/>
          <w:rFonts w:eastAsiaTheme="minorHAnsi"/>
          <w:color w:val="000000" w:themeColor="text1"/>
          <w:lang w:eastAsia="en-US" w:bidi="ar-SA"/>
        </w:rPr>
      </w:pPr>
      <w:r w:rsidRPr="006E5168">
        <w:rPr>
          <w:rStyle w:val="11"/>
          <w:rFonts w:eastAsiaTheme="minorHAnsi"/>
          <w:color w:val="000000" w:themeColor="text1"/>
          <w:lang w:eastAsia="en-US" w:bidi="ar-SA"/>
        </w:rPr>
        <w:t xml:space="preserve">Приложение № </w:t>
      </w:r>
      <w:r w:rsidR="005C0121">
        <w:rPr>
          <w:rStyle w:val="11"/>
          <w:rFonts w:eastAsiaTheme="minorHAnsi"/>
          <w:color w:val="000000" w:themeColor="text1"/>
          <w:lang w:eastAsia="en-US" w:bidi="ar-SA"/>
        </w:rPr>
        <w:t>4</w:t>
      </w:r>
      <w:r w:rsidRPr="006E5168">
        <w:rPr>
          <w:rStyle w:val="11"/>
          <w:rFonts w:eastAsiaTheme="minorHAnsi"/>
          <w:color w:val="000000" w:themeColor="text1"/>
          <w:lang w:eastAsia="en-US" w:bidi="ar-SA"/>
        </w:rPr>
        <w:t xml:space="preserve"> </w:t>
      </w:r>
    </w:p>
    <w:p w:rsidR="00F45642" w:rsidRPr="006E5168" w:rsidRDefault="00FA2100" w:rsidP="00FA2100">
      <w:pPr>
        <w:pStyle w:val="a4"/>
        <w:jc w:val="right"/>
        <w:rPr>
          <w:rStyle w:val="11"/>
          <w:rFonts w:eastAsiaTheme="minorHAnsi"/>
          <w:color w:val="000000" w:themeColor="text1"/>
          <w:lang w:eastAsia="en-US" w:bidi="ar-SA"/>
        </w:rPr>
      </w:pPr>
      <w:r w:rsidRPr="006E5168">
        <w:rPr>
          <w:rStyle w:val="11"/>
          <w:rFonts w:eastAsiaTheme="minorHAnsi"/>
          <w:color w:val="000000" w:themeColor="text1"/>
          <w:lang w:eastAsia="en-US" w:bidi="ar-SA"/>
        </w:rPr>
        <w:t>к муниципальной программе</w:t>
      </w:r>
      <w:r w:rsidR="000B3C8F" w:rsidRPr="006E5168">
        <w:rPr>
          <w:rStyle w:val="11"/>
          <w:rFonts w:eastAsiaTheme="minorHAnsi"/>
          <w:color w:val="000000" w:themeColor="text1"/>
          <w:lang w:eastAsia="en-US" w:bidi="ar-SA"/>
        </w:rPr>
        <w:t xml:space="preserve"> </w:t>
      </w:r>
    </w:p>
    <w:p w:rsidR="00F45642" w:rsidRPr="006E5168" w:rsidRDefault="000B3C8F" w:rsidP="00F45642">
      <w:pPr>
        <w:pStyle w:val="a4"/>
        <w:jc w:val="right"/>
        <w:rPr>
          <w:rStyle w:val="11"/>
          <w:rFonts w:eastAsiaTheme="minorHAnsi"/>
          <w:color w:val="000000" w:themeColor="text1"/>
          <w:lang w:eastAsia="en-US" w:bidi="ar-SA"/>
        </w:rPr>
      </w:pPr>
      <w:r w:rsidRPr="006E5168">
        <w:rPr>
          <w:rStyle w:val="11"/>
          <w:rFonts w:eastAsiaTheme="minorHAnsi"/>
          <w:color w:val="000000" w:themeColor="text1"/>
          <w:lang w:eastAsia="en-US" w:bidi="ar-SA"/>
        </w:rPr>
        <w:t xml:space="preserve">«Формирование современной </w:t>
      </w:r>
    </w:p>
    <w:p w:rsidR="000B3C8F" w:rsidRPr="006E5168" w:rsidRDefault="000B3C8F" w:rsidP="00F45642">
      <w:pPr>
        <w:pStyle w:val="a4"/>
        <w:jc w:val="right"/>
        <w:rPr>
          <w:rStyle w:val="11"/>
          <w:rFonts w:eastAsiaTheme="minorHAnsi"/>
          <w:color w:val="000000" w:themeColor="text1"/>
          <w:lang w:eastAsia="en-US" w:bidi="ar-SA"/>
        </w:rPr>
      </w:pPr>
      <w:r w:rsidRPr="006E5168">
        <w:rPr>
          <w:rStyle w:val="11"/>
          <w:rFonts w:eastAsiaTheme="minorHAnsi"/>
          <w:color w:val="000000" w:themeColor="text1"/>
          <w:lang w:eastAsia="en-US" w:bidi="ar-SA"/>
        </w:rPr>
        <w:t xml:space="preserve">городской среды городского поселения </w:t>
      </w:r>
    </w:p>
    <w:p w:rsidR="00650728" w:rsidRPr="006E5168" w:rsidRDefault="000B3C8F" w:rsidP="000B3C8F">
      <w:pPr>
        <w:pStyle w:val="a4"/>
        <w:jc w:val="right"/>
        <w:rPr>
          <w:rStyle w:val="11"/>
          <w:rFonts w:eastAsiaTheme="minorHAnsi"/>
          <w:color w:val="000000" w:themeColor="text1"/>
          <w:lang w:eastAsia="en-US" w:bidi="ar-SA"/>
        </w:rPr>
      </w:pPr>
      <w:r w:rsidRPr="006E5168">
        <w:rPr>
          <w:rStyle w:val="11"/>
          <w:rFonts w:eastAsiaTheme="minorHAnsi"/>
          <w:color w:val="000000" w:themeColor="text1"/>
          <w:lang w:eastAsia="en-US" w:bidi="ar-SA"/>
        </w:rPr>
        <w:t>«Рабочий поселок Чегдомын» на 201</w:t>
      </w:r>
      <w:r w:rsidR="00456531" w:rsidRPr="006E5168">
        <w:rPr>
          <w:rStyle w:val="11"/>
          <w:rFonts w:eastAsiaTheme="minorHAnsi"/>
          <w:color w:val="000000" w:themeColor="text1"/>
          <w:lang w:eastAsia="en-US" w:bidi="ar-SA"/>
        </w:rPr>
        <w:t>9</w:t>
      </w:r>
      <w:r w:rsidR="006550A3" w:rsidRPr="006E5168">
        <w:rPr>
          <w:rStyle w:val="11"/>
          <w:rFonts w:eastAsiaTheme="minorHAnsi"/>
          <w:color w:val="000000" w:themeColor="text1"/>
          <w:lang w:eastAsia="en-US" w:bidi="ar-SA"/>
        </w:rPr>
        <w:t>-2022</w:t>
      </w:r>
      <w:r w:rsidRPr="006E5168">
        <w:rPr>
          <w:rStyle w:val="11"/>
          <w:rFonts w:eastAsiaTheme="minorHAnsi"/>
          <w:color w:val="000000" w:themeColor="text1"/>
          <w:lang w:eastAsia="en-US" w:bidi="ar-SA"/>
        </w:rPr>
        <w:t xml:space="preserve"> год</w:t>
      </w:r>
      <w:r w:rsidR="006550A3" w:rsidRPr="006E5168">
        <w:rPr>
          <w:rStyle w:val="11"/>
          <w:rFonts w:eastAsiaTheme="minorHAnsi"/>
          <w:color w:val="000000" w:themeColor="text1"/>
          <w:lang w:eastAsia="en-US" w:bidi="ar-SA"/>
        </w:rPr>
        <w:t>ы</w:t>
      </w:r>
      <w:r w:rsidRPr="006E5168">
        <w:rPr>
          <w:rStyle w:val="11"/>
          <w:rFonts w:eastAsiaTheme="minorHAnsi"/>
          <w:color w:val="000000" w:themeColor="text1"/>
          <w:lang w:eastAsia="en-US" w:bidi="ar-SA"/>
        </w:rPr>
        <w:t>»</w:t>
      </w:r>
    </w:p>
    <w:p w:rsidR="00791845" w:rsidRPr="00791845" w:rsidRDefault="00791845" w:rsidP="00791845">
      <w:pPr>
        <w:pStyle w:val="Tablecaption0"/>
        <w:spacing w:line="240" w:lineRule="exact"/>
        <w:jc w:val="right"/>
        <w:rPr>
          <w:rFonts w:eastAsiaTheme="minorHAnsi"/>
          <w:color w:val="000000" w:themeColor="text1"/>
          <w:lang w:eastAsia="en-US" w:bidi="ar-SA"/>
        </w:rPr>
      </w:pPr>
      <w:r w:rsidRPr="00791845">
        <w:rPr>
          <w:rFonts w:eastAsiaTheme="minorHAnsi"/>
          <w:color w:val="000000" w:themeColor="text1"/>
          <w:lang w:eastAsia="en-US" w:bidi="ar-SA"/>
        </w:rPr>
        <w:t>от  «13» 03.2019  № 154</w:t>
      </w:r>
    </w:p>
    <w:p w:rsidR="0022025C" w:rsidRPr="006E5168" w:rsidRDefault="0022025C" w:rsidP="0022025C">
      <w:pPr>
        <w:pStyle w:val="Tablecaption0"/>
        <w:shd w:val="clear" w:color="auto" w:fill="auto"/>
        <w:spacing w:line="240" w:lineRule="exact"/>
        <w:jc w:val="center"/>
        <w:rPr>
          <w:rStyle w:val="Tablecaption1"/>
          <w:color w:val="000000" w:themeColor="text1"/>
        </w:rPr>
      </w:pPr>
    </w:p>
    <w:p w:rsidR="0022025C" w:rsidRPr="006E5168" w:rsidRDefault="0022025C" w:rsidP="000B3C8F">
      <w:pPr>
        <w:pStyle w:val="Tablecaption0"/>
        <w:shd w:val="clear" w:color="auto" w:fill="auto"/>
        <w:spacing w:line="240" w:lineRule="exact"/>
        <w:rPr>
          <w:rStyle w:val="Tablecaption1"/>
          <w:color w:val="000000" w:themeColor="text1"/>
        </w:rPr>
      </w:pPr>
    </w:p>
    <w:p w:rsidR="0022025C" w:rsidRPr="006E5168" w:rsidRDefault="0022025C" w:rsidP="00FE4B12">
      <w:pPr>
        <w:pStyle w:val="Tablecaption0"/>
        <w:shd w:val="clear" w:color="auto" w:fill="auto"/>
        <w:spacing w:line="240" w:lineRule="exact"/>
        <w:jc w:val="center"/>
        <w:rPr>
          <w:rStyle w:val="Tablecaption1"/>
          <w:color w:val="000000" w:themeColor="text1"/>
        </w:rPr>
      </w:pPr>
      <w:r w:rsidRPr="006E5168">
        <w:rPr>
          <w:rStyle w:val="Tablecaption1"/>
          <w:color w:val="000000" w:themeColor="text1"/>
        </w:rPr>
        <w:t>Адресный</w:t>
      </w:r>
      <w:r w:rsidR="00FE4B12" w:rsidRPr="006E5168">
        <w:rPr>
          <w:rStyle w:val="Tablecaption1"/>
          <w:color w:val="000000" w:themeColor="text1"/>
        </w:rPr>
        <w:t xml:space="preserve"> перечень мероприятий Программы</w:t>
      </w:r>
    </w:p>
    <w:p w:rsidR="00FE4B12" w:rsidRPr="006E5168" w:rsidRDefault="00FE4B12" w:rsidP="00FE4B12">
      <w:pPr>
        <w:spacing w:line="240" w:lineRule="exact"/>
        <w:rPr>
          <w:b/>
          <w:color w:val="000000" w:themeColor="text1"/>
          <w:sz w:val="28"/>
          <w:szCs w:val="28"/>
        </w:rPr>
      </w:pPr>
    </w:p>
    <w:tbl>
      <w:tblPr>
        <w:tblW w:w="1559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086"/>
        <w:gridCol w:w="10"/>
        <w:gridCol w:w="992"/>
        <w:gridCol w:w="3402"/>
        <w:gridCol w:w="1560"/>
        <w:gridCol w:w="1842"/>
        <w:gridCol w:w="1134"/>
        <w:gridCol w:w="1134"/>
        <w:gridCol w:w="1134"/>
        <w:gridCol w:w="1418"/>
        <w:gridCol w:w="1134"/>
      </w:tblGrid>
      <w:tr w:rsidR="007F55AD" w:rsidRPr="00BF1BF3" w:rsidTr="00FA5B74">
        <w:trPr>
          <w:trHeight w:val="287"/>
        </w:trPr>
        <w:tc>
          <w:tcPr>
            <w:tcW w:w="15594" w:type="dxa"/>
            <w:gridSpan w:val="12"/>
          </w:tcPr>
          <w:p w:rsidR="007F55AD" w:rsidRPr="005C0EF3" w:rsidRDefault="007F55AD" w:rsidP="005C0EF3">
            <w:pPr>
              <w:rPr>
                <w:rFonts w:ascii="Times New Roman" w:hAnsi="Times New Roman" w:cs="Times New Roman"/>
                <w:b/>
              </w:rPr>
            </w:pPr>
            <w:r w:rsidRPr="005C0EF3">
              <w:rPr>
                <w:rFonts w:ascii="Times New Roman" w:hAnsi="Times New Roman" w:cs="Times New Roman"/>
                <w:b/>
              </w:rPr>
              <w:t>на 2019 год</w:t>
            </w:r>
          </w:p>
        </w:tc>
      </w:tr>
      <w:tr w:rsidR="00C24DED" w:rsidRPr="00BF1BF3" w:rsidTr="00C24DED">
        <w:trPr>
          <w:trHeight w:val="287"/>
        </w:trPr>
        <w:tc>
          <w:tcPr>
            <w:tcW w:w="748" w:type="dxa"/>
            <w:vMerge w:val="restart"/>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xml:space="preserve">№ </w:t>
            </w:r>
            <w:proofErr w:type="gramStart"/>
            <w:r w:rsidRPr="00BF1BF3">
              <w:rPr>
                <w:rFonts w:ascii="Times New Roman" w:hAnsi="Times New Roman" w:cs="Times New Roman"/>
              </w:rPr>
              <w:t>п</w:t>
            </w:r>
            <w:proofErr w:type="gramEnd"/>
            <w:r w:rsidRPr="00BF1BF3">
              <w:rPr>
                <w:rFonts w:ascii="Times New Roman" w:hAnsi="Times New Roman" w:cs="Times New Roman"/>
              </w:rPr>
              <w:t>/п</w:t>
            </w:r>
          </w:p>
        </w:tc>
        <w:tc>
          <w:tcPr>
            <w:tcW w:w="1096" w:type="dxa"/>
            <w:gridSpan w:val="2"/>
            <w:vMerge w:val="restart"/>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и дата подачи заявки</w:t>
            </w:r>
          </w:p>
        </w:tc>
        <w:tc>
          <w:tcPr>
            <w:tcW w:w="992" w:type="dxa"/>
            <w:vMerge w:val="restart"/>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количество набранных баллов</w:t>
            </w:r>
          </w:p>
        </w:tc>
        <w:tc>
          <w:tcPr>
            <w:tcW w:w="3402" w:type="dxa"/>
            <w:vMerge w:val="restart"/>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Адрес объекта</w:t>
            </w:r>
          </w:p>
        </w:tc>
        <w:tc>
          <w:tcPr>
            <w:tcW w:w="1560" w:type="dxa"/>
            <w:vMerge w:val="restart"/>
          </w:tcPr>
          <w:p w:rsidR="00C24DED" w:rsidRPr="00BF1BF3" w:rsidRDefault="00C24DED">
            <w:pPr>
              <w:jc w:val="center"/>
              <w:rPr>
                <w:rFonts w:ascii="Times New Roman" w:hAnsi="Times New Roman" w:cs="Times New Roman"/>
              </w:rPr>
            </w:pPr>
            <w:r>
              <w:rPr>
                <w:rFonts w:ascii="Times New Roman" w:hAnsi="Times New Roman" w:cs="Times New Roman"/>
              </w:rPr>
              <w:t>Физическое состояние объекта благоустройства</w:t>
            </w:r>
          </w:p>
        </w:tc>
        <w:tc>
          <w:tcPr>
            <w:tcW w:w="1842" w:type="dxa"/>
            <w:vMerge w:val="restart"/>
            <w:shd w:val="clear" w:color="auto" w:fill="auto"/>
            <w:vAlign w:val="center"/>
            <w:hideMark/>
          </w:tcPr>
          <w:p w:rsidR="00C24DED" w:rsidRPr="00BF1BF3" w:rsidRDefault="00C24DED">
            <w:pPr>
              <w:jc w:val="center"/>
              <w:rPr>
                <w:rFonts w:ascii="Times New Roman" w:hAnsi="Times New Roman" w:cs="Times New Roman"/>
              </w:rPr>
            </w:pPr>
            <w:r>
              <w:rPr>
                <w:rFonts w:ascii="Times New Roman" w:hAnsi="Times New Roman" w:cs="Times New Roman"/>
              </w:rPr>
              <w:t>С</w:t>
            </w:r>
            <w:r w:rsidRPr="00BF1BF3">
              <w:rPr>
                <w:rFonts w:ascii="Times New Roman" w:hAnsi="Times New Roman" w:cs="Times New Roman"/>
              </w:rPr>
              <w:t xml:space="preserve">тоимость работ указанных в заявке, тыс. </w:t>
            </w:r>
            <w:proofErr w:type="spellStart"/>
            <w:r w:rsidRPr="00BF1BF3">
              <w:rPr>
                <w:rFonts w:ascii="Times New Roman" w:hAnsi="Times New Roman" w:cs="Times New Roman"/>
              </w:rPr>
              <w:t>руб</w:t>
            </w:r>
            <w:proofErr w:type="spellEnd"/>
          </w:p>
        </w:tc>
        <w:tc>
          <w:tcPr>
            <w:tcW w:w="2268" w:type="dxa"/>
            <w:gridSpan w:val="2"/>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объем</w:t>
            </w:r>
          </w:p>
        </w:tc>
        <w:tc>
          <w:tcPr>
            <w:tcW w:w="1134" w:type="dxa"/>
            <w:vMerge w:val="restart"/>
            <w:shd w:val="clear" w:color="auto" w:fill="auto"/>
            <w:vAlign w:val="center"/>
            <w:hideMark/>
          </w:tcPr>
          <w:p w:rsidR="00C24DED" w:rsidRPr="00BF1BF3" w:rsidRDefault="00C24DED">
            <w:pPr>
              <w:jc w:val="center"/>
              <w:rPr>
                <w:rFonts w:ascii="Times New Roman" w:hAnsi="Times New Roman" w:cs="Times New Roman"/>
                <w:sz w:val="22"/>
                <w:szCs w:val="22"/>
              </w:rPr>
            </w:pPr>
            <w:r w:rsidRPr="00BF1BF3">
              <w:rPr>
                <w:rFonts w:ascii="Times New Roman" w:hAnsi="Times New Roman" w:cs="Times New Roman"/>
                <w:sz w:val="22"/>
                <w:szCs w:val="22"/>
              </w:rPr>
              <w:t>трудовое участие, тыс. руб.</w:t>
            </w:r>
          </w:p>
        </w:tc>
        <w:tc>
          <w:tcPr>
            <w:tcW w:w="1418" w:type="dxa"/>
            <w:vMerge w:val="restart"/>
            <w:shd w:val="clear" w:color="auto" w:fill="auto"/>
            <w:vAlign w:val="center"/>
            <w:hideMark/>
          </w:tcPr>
          <w:p w:rsidR="00C24DED" w:rsidRPr="00BF1BF3" w:rsidRDefault="00C24DED">
            <w:pPr>
              <w:jc w:val="center"/>
              <w:rPr>
                <w:rFonts w:ascii="Times New Roman" w:hAnsi="Times New Roman" w:cs="Times New Roman"/>
                <w:sz w:val="22"/>
                <w:szCs w:val="22"/>
              </w:rPr>
            </w:pPr>
            <w:r w:rsidRPr="00BF1BF3">
              <w:rPr>
                <w:rFonts w:ascii="Times New Roman" w:hAnsi="Times New Roman" w:cs="Times New Roman"/>
                <w:sz w:val="22"/>
                <w:szCs w:val="22"/>
              </w:rPr>
              <w:t>финансовое участие, тыс. руб.</w:t>
            </w:r>
          </w:p>
        </w:tc>
        <w:tc>
          <w:tcPr>
            <w:tcW w:w="1134" w:type="dxa"/>
            <w:shd w:val="clear" w:color="auto" w:fill="auto"/>
            <w:vAlign w:val="center"/>
            <w:hideMark/>
          </w:tcPr>
          <w:p w:rsidR="00C24DED" w:rsidRPr="00BF1BF3" w:rsidRDefault="00C24DED">
            <w:pPr>
              <w:jc w:val="center"/>
              <w:rPr>
                <w:rFonts w:ascii="Times New Roman" w:hAnsi="Times New Roman" w:cs="Times New Roman"/>
                <w:sz w:val="22"/>
                <w:szCs w:val="22"/>
              </w:rPr>
            </w:pPr>
            <w:r w:rsidRPr="00BF1BF3">
              <w:rPr>
                <w:rFonts w:ascii="Times New Roman" w:hAnsi="Times New Roman" w:cs="Times New Roman"/>
                <w:sz w:val="22"/>
                <w:szCs w:val="22"/>
              </w:rPr>
              <w:t>Размер субсидии, тыс. руб.</w:t>
            </w:r>
          </w:p>
        </w:tc>
      </w:tr>
      <w:tr w:rsidR="00C24DED" w:rsidRPr="00BF1BF3" w:rsidTr="00C24DED">
        <w:trPr>
          <w:trHeight w:val="648"/>
        </w:trPr>
        <w:tc>
          <w:tcPr>
            <w:tcW w:w="748" w:type="dxa"/>
            <w:vMerge/>
            <w:vAlign w:val="center"/>
            <w:hideMark/>
          </w:tcPr>
          <w:p w:rsidR="00C24DED" w:rsidRPr="00BF1BF3" w:rsidRDefault="00C24DED">
            <w:pPr>
              <w:rPr>
                <w:rFonts w:ascii="Times New Roman" w:hAnsi="Times New Roman" w:cs="Times New Roman"/>
              </w:rPr>
            </w:pPr>
          </w:p>
        </w:tc>
        <w:tc>
          <w:tcPr>
            <w:tcW w:w="1096" w:type="dxa"/>
            <w:gridSpan w:val="2"/>
            <w:vMerge/>
            <w:vAlign w:val="center"/>
            <w:hideMark/>
          </w:tcPr>
          <w:p w:rsidR="00C24DED" w:rsidRPr="00BF1BF3" w:rsidRDefault="00C24DED">
            <w:pPr>
              <w:rPr>
                <w:rFonts w:ascii="Times New Roman" w:hAnsi="Times New Roman" w:cs="Times New Roman"/>
              </w:rPr>
            </w:pPr>
          </w:p>
        </w:tc>
        <w:tc>
          <w:tcPr>
            <w:tcW w:w="992" w:type="dxa"/>
            <w:vMerge/>
            <w:vAlign w:val="center"/>
            <w:hideMark/>
          </w:tcPr>
          <w:p w:rsidR="00C24DED" w:rsidRPr="00BF1BF3" w:rsidRDefault="00C24DED">
            <w:pPr>
              <w:rPr>
                <w:rFonts w:ascii="Times New Roman" w:hAnsi="Times New Roman" w:cs="Times New Roman"/>
              </w:rPr>
            </w:pPr>
          </w:p>
        </w:tc>
        <w:tc>
          <w:tcPr>
            <w:tcW w:w="3402" w:type="dxa"/>
            <w:vMerge/>
            <w:vAlign w:val="center"/>
            <w:hideMark/>
          </w:tcPr>
          <w:p w:rsidR="00C24DED" w:rsidRPr="00BF1BF3" w:rsidRDefault="00C24DED">
            <w:pPr>
              <w:rPr>
                <w:rFonts w:ascii="Times New Roman" w:hAnsi="Times New Roman" w:cs="Times New Roman"/>
              </w:rPr>
            </w:pPr>
          </w:p>
        </w:tc>
        <w:tc>
          <w:tcPr>
            <w:tcW w:w="1560" w:type="dxa"/>
            <w:vMerge/>
          </w:tcPr>
          <w:p w:rsidR="00C24DED" w:rsidRPr="00BF1BF3" w:rsidRDefault="00C24DED">
            <w:pPr>
              <w:rPr>
                <w:rFonts w:ascii="Times New Roman" w:hAnsi="Times New Roman" w:cs="Times New Roman"/>
              </w:rPr>
            </w:pPr>
          </w:p>
        </w:tc>
        <w:tc>
          <w:tcPr>
            <w:tcW w:w="1842" w:type="dxa"/>
            <w:vMerge/>
            <w:vAlign w:val="center"/>
            <w:hideMark/>
          </w:tcPr>
          <w:p w:rsidR="00C24DED" w:rsidRPr="00BF1BF3" w:rsidRDefault="00C24DED">
            <w:pPr>
              <w:rPr>
                <w:rFonts w:ascii="Times New Roman" w:hAnsi="Times New Roman" w:cs="Times New Roman"/>
              </w:rPr>
            </w:pPr>
          </w:p>
        </w:tc>
        <w:tc>
          <w:tcPr>
            <w:tcW w:w="1134" w:type="dxa"/>
            <w:shd w:val="clear" w:color="auto" w:fill="auto"/>
            <w:vAlign w:val="center"/>
            <w:hideMark/>
          </w:tcPr>
          <w:p w:rsidR="00C24DED" w:rsidRPr="00BF1BF3" w:rsidRDefault="00C24DED">
            <w:pPr>
              <w:jc w:val="center"/>
              <w:rPr>
                <w:rFonts w:ascii="Times New Roman" w:hAnsi="Times New Roman" w:cs="Times New Roman"/>
              </w:rPr>
            </w:pPr>
            <w:proofErr w:type="spellStart"/>
            <w:r w:rsidRPr="00BF1BF3">
              <w:rPr>
                <w:rFonts w:ascii="Times New Roman" w:hAnsi="Times New Roman" w:cs="Times New Roman"/>
              </w:rPr>
              <w:t>ед</w:t>
            </w:r>
            <w:proofErr w:type="gramStart"/>
            <w:r w:rsidRPr="00BF1BF3">
              <w:rPr>
                <w:rFonts w:ascii="Times New Roman" w:hAnsi="Times New Roman" w:cs="Times New Roman"/>
              </w:rPr>
              <w:t>.и</w:t>
            </w:r>
            <w:proofErr w:type="gramEnd"/>
            <w:r w:rsidRPr="00BF1BF3">
              <w:rPr>
                <w:rFonts w:ascii="Times New Roman" w:hAnsi="Times New Roman" w:cs="Times New Roman"/>
              </w:rPr>
              <w:t>зм</w:t>
            </w:r>
            <w:proofErr w:type="spellEnd"/>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кол-во</w:t>
            </w:r>
          </w:p>
        </w:tc>
        <w:tc>
          <w:tcPr>
            <w:tcW w:w="1134" w:type="dxa"/>
            <w:vMerge/>
            <w:vAlign w:val="center"/>
            <w:hideMark/>
          </w:tcPr>
          <w:p w:rsidR="00C24DED" w:rsidRPr="00BF1BF3" w:rsidRDefault="00C24DED">
            <w:pPr>
              <w:rPr>
                <w:rFonts w:ascii="Times New Roman" w:hAnsi="Times New Roman" w:cs="Times New Roman"/>
                <w:sz w:val="22"/>
                <w:szCs w:val="22"/>
              </w:rPr>
            </w:pPr>
          </w:p>
        </w:tc>
        <w:tc>
          <w:tcPr>
            <w:tcW w:w="1418" w:type="dxa"/>
            <w:vMerge/>
            <w:vAlign w:val="center"/>
            <w:hideMark/>
          </w:tcPr>
          <w:p w:rsidR="00C24DED" w:rsidRPr="00BF1BF3" w:rsidRDefault="00C24DED">
            <w:pPr>
              <w:rPr>
                <w:rFonts w:ascii="Times New Roman" w:hAnsi="Times New Roman" w:cs="Times New Roman"/>
                <w:sz w:val="22"/>
                <w:szCs w:val="22"/>
              </w:rPr>
            </w:pPr>
          </w:p>
        </w:tc>
        <w:tc>
          <w:tcPr>
            <w:tcW w:w="1134" w:type="dxa"/>
            <w:vAlign w:val="center"/>
            <w:hideMark/>
          </w:tcPr>
          <w:p w:rsidR="00C24DED" w:rsidRPr="00BF1BF3" w:rsidRDefault="00C24DED">
            <w:pPr>
              <w:rPr>
                <w:rFonts w:ascii="Times New Roman" w:hAnsi="Times New Roman" w:cs="Times New Roman"/>
                <w:sz w:val="22"/>
                <w:szCs w:val="22"/>
              </w:rPr>
            </w:pPr>
          </w:p>
        </w:tc>
      </w:tr>
      <w:tr w:rsidR="00C24DED" w:rsidRPr="00BF1BF3" w:rsidTr="00C24DED">
        <w:trPr>
          <w:trHeight w:val="316"/>
        </w:trPr>
        <w:tc>
          <w:tcPr>
            <w:tcW w:w="74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1</w:t>
            </w:r>
          </w:p>
        </w:tc>
        <w:tc>
          <w:tcPr>
            <w:tcW w:w="1096" w:type="dxa"/>
            <w:gridSpan w:val="2"/>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2</w:t>
            </w:r>
          </w:p>
        </w:tc>
        <w:tc>
          <w:tcPr>
            <w:tcW w:w="99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3</w:t>
            </w:r>
          </w:p>
        </w:tc>
        <w:tc>
          <w:tcPr>
            <w:tcW w:w="340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4</w:t>
            </w:r>
          </w:p>
        </w:tc>
        <w:tc>
          <w:tcPr>
            <w:tcW w:w="1560" w:type="dxa"/>
          </w:tcPr>
          <w:p w:rsidR="00C24DED" w:rsidRPr="00BF1BF3" w:rsidRDefault="00C24DED">
            <w:pPr>
              <w:jc w:val="center"/>
              <w:rPr>
                <w:rFonts w:ascii="Times New Roman" w:hAnsi="Times New Roman" w:cs="Times New Roman"/>
              </w:rPr>
            </w:pPr>
            <w:r>
              <w:rPr>
                <w:rFonts w:ascii="Times New Roman" w:hAnsi="Times New Roman" w:cs="Times New Roman"/>
              </w:rPr>
              <w:t>5</w:t>
            </w:r>
          </w:p>
        </w:tc>
        <w:tc>
          <w:tcPr>
            <w:tcW w:w="1842" w:type="dxa"/>
            <w:shd w:val="clear" w:color="auto" w:fill="auto"/>
            <w:vAlign w:val="center"/>
            <w:hideMark/>
          </w:tcPr>
          <w:p w:rsidR="00C24DED" w:rsidRPr="00BF1BF3" w:rsidRDefault="00C24DED">
            <w:pPr>
              <w:jc w:val="center"/>
              <w:rPr>
                <w:rFonts w:ascii="Times New Roman" w:hAnsi="Times New Roman" w:cs="Times New Roman"/>
              </w:rPr>
            </w:pPr>
            <w:r>
              <w:rPr>
                <w:rFonts w:ascii="Times New Roman" w:hAnsi="Times New Roman" w:cs="Times New Roman"/>
              </w:rPr>
              <w:t>6</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Pr>
                <w:rFonts w:ascii="Times New Roman" w:hAnsi="Times New Roman" w:cs="Times New Roman"/>
              </w:rPr>
              <w:t>7</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Pr>
                <w:rFonts w:ascii="Times New Roman" w:hAnsi="Times New Roman" w:cs="Times New Roman"/>
              </w:rPr>
              <w:t>8</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Pr>
                <w:rFonts w:ascii="Times New Roman" w:hAnsi="Times New Roman" w:cs="Times New Roman"/>
              </w:rPr>
              <w:t>9</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Pr>
                <w:rFonts w:ascii="Times New Roman" w:hAnsi="Times New Roman" w:cs="Times New Roman"/>
              </w:rPr>
              <w:t>10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Pr>
                <w:rFonts w:ascii="Times New Roman" w:hAnsi="Times New Roman" w:cs="Times New Roman"/>
              </w:rPr>
              <w:t>11</w:t>
            </w:r>
          </w:p>
        </w:tc>
      </w:tr>
      <w:tr w:rsidR="00C24DED" w:rsidRPr="00BF1BF3" w:rsidTr="00C24DED">
        <w:trPr>
          <w:trHeight w:val="302"/>
        </w:trPr>
        <w:tc>
          <w:tcPr>
            <w:tcW w:w="1834" w:type="dxa"/>
            <w:gridSpan w:val="2"/>
          </w:tcPr>
          <w:p w:rsidR="00C24DED" w:rsidRPr="005C0EF3" w:rsidRDefault="00C24DED">
            <w:pPr>
              <w:jc w:val="center"/>
              <w:rPr>
                <w:rFonts w:ascii="Times New Roman" w:hAnsi="Times New Roman" w:cs="Times New Roman"/>
                <w:b/>
                <w:bCs/>
              </w:rPr>
            </w:pPr>
          </w:p>
        </w:tc>
        <w:tc>
          <w:tcPr>
            <w:tcW w:w="13760" w:type="dxa"/>
            <w:gridSpan w:val="10"/>
            <w:shd w:val="clear" w:color="auto" w:fill="auto"/>
            <w:vAlign w:val="center"/>
            <w:hideMark/>
          </w:tcPr>
          <w:p w:rsidR="00C24DED" w:rsidRPr="005C0EF3" w:rsidRDefault="00C24DED">
            <w:pPr>
              <w:jc w:val="center"/>
              <w:rPr>
                <w:rFonts w:ascii="Times New Roman" w:hAnsi="Times New Roman" w:cs="Times New Roman"/>
                <w:b/>
                <w:bCs/>
              </w:rPr>
            </w:pPr>
            <w:r w:rsidRPr="005C0EF3">
              <w:rPr>
                <w:rFonts w:ascii="Times New Roman" w:hAnsi="Times New Roman" w:cs="Times New Roman"/>
                <w:b/>
                <w:bCs/>
              </w:rPr>
              <w:t>1. Повышение уровня благоустройства дворовых территорий городского поселения «Рабочий поселок Чегдомын»</w:t>
            </w:r>
          </w:p>
        </w:tc>
      </w:tr>
      <w:tr w:rsidR="00C24DED" w:rsidRPr="00BF1BF3" w:rsidTr="00C24DED">
        <w:trPr>
          <w:trHeight w:val="302"/>
        </w:trPr>
        <w:tc>
          <w:tcPr>
            <w:tcW w:w="748" w:type="dxa"/>
            <w:vMerge w:val="restart"/>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1.1.</w:t>
            </w:r>
          </w:p>
        </w:tc>
        <w:tc>
          <w:tcPr>
            <w:tcW w:w="1086" w:type="dxa"/>
            <w:vMerge w:val="restart"/>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11гс 09.11.2017г.  в 15:08</w:t>
            </w:r>
          </w:p>
        </w:tc>
        <w:tc>
          <w:tcPr>
            <w:tcW w:w="1002" w:type="dxa"/>
            <w:gridSpan w:val="2"/>
            <w:vMerge w:val="restart"/>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38</w:t>
            </w:r>
          </w:p>
        </w:tc>
        <w:tc>
          <w:tcPr>
            <w:tcW w:w="3402"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п.Чегдомын ул.Пионерская, дом 4</w:t>
            </w:r>
          </w:p>
        </w:tc>
        <w:tc>
          <w:tcPr>
            <w:tcW w:w="1560" w:type="dxa"/>
          </w:tcPr>
          <w:p w:rsidR="00C24DED" w:rsidRPr="00BF1BF3" w:rsidRDefault="00C24DED" w:rsidP="00C24DED">
            <w:pPr>
              <w:jc w:val="center"/>
              <w:rPr>
                <w:rFonts w:ascii="Times New Roman" w:hAnsi="Times New Roman" w:cs="Times New Roman"/>
                <w:bCs/>
              </w:rPr>
            </w:pPr>
            <w:r>
              <w:rPr>
                <w:rFonts w:ascii="Times New Roman" w:hAnsi="Times New Roman" w:cs="Times New Roman"/>
                <w:bCs/>
              </w:rPr>
              <w:t>неудовлетворительное</w:t>
            </w:r>
          </w:p>
        </w:tc>
        <w:tc>
          <w:tcPr>
            <w:tcW w:w="1842"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1055,699</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17,595</w:t>
            </w:r>
          </w:p>
        </w:tc>
        <w:tc>
          <w:tcPr>
            <w:tcW w:w="1418"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158,355</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879,749</w:t>
            </w:r>
          </w:p>
        </w:tc>
      </w:tr>
      <w:tr w:rsidR="00C24DED" w:rsidRPr="00BF1BF3" w:rsidTr="00C24DED">
        <w:trPr>
          <w:trHeight w:val="302"/>
        </w:trPr>
        <w:tc>
          <w:tcPr>
            <w:tcW w:w="748" w:type="dxa"/>
            <w:vMerge/>
            <w:vAlign w:val="center"/>
            <w:hideMark/>
          </w:tcPr>
          <w:p w:rsidR="00C24DED" w:rsidRPr="00BF1BF3" w:rsidRDefault="00C24DED">
            <w:pPr>
              <w:rPr>
                <w:rFonts w:ascii="Times New Roman" w:hAnsi="Times New Roman" w:cs="Times New Roman"/>
                <w:bCs/>
              </w:rPr>
            </w:pPr>
          </w:p>
        </w:tc>
        <w:tc>
          <w:tcPr>
            <w:tcW w:w="1086" w:type="dxa"/>
            <w:vMerge/>
            <w:vAlign w:val="center"/>
            <w:hideMark/>
          </w:tcPr>
          <w:p w:rsidR="00C24DED" w:rsidRPr="00BF1BF3" w:rsidRDefault="00C24DED">
            <w:pPr>
              <w:rPr>
                <w:rFonts w:ascii="Times New Roman" w:hAnsi="Times New Roman" w:cs="Times New Roman"/>
                <w:bCs/>
              </w:rPr>
            </w:pPr>
          </w:p>
        </w:tc>
        <w:tc>
          <w:tcPr>
            <w:tcW w:w="1002" w:type="dxa"/>
            <w:gridSpan w:val="2"/>
            <w:vMerge/>
            <w:vAlign w:val="center"/>
            <w:hideMark/>
          </w:tcPr>
          <w:p w:rsidR="00C24DED" w:rsidRPr="00BF1BF3" w:rsidRDefault="00C24DED">
            <w:pPr>
              <w:rPr>
                <w:rFonts w:ascii="Times New Roman" w:hAnsi="Times New Roman" w:cs="Times New Roman"/>
                <w:bCs/>
              </w:rPr>
            </w:pPr>
          </w:p>
        </w:tc>
        <w:tc>
          <w:tcPr>
            <w:tcW w:w="3402" w:type="dxa"/>
            <w:shd w:val="clear" w:color="auto" w:fill="auto"/>
            <w:vAlign w:val="center"/>
            <w:hideMark/>
          </w:tcPr>
          <w:p w:rsidR="00C24DED" w:rsidRPr="00BF1BF3" w:rsidRDefault="00C24DED">
            <w:pPr>
              <w:jc w:val="center"/>
              <w:rPr>
                <w:rFonts w:ascii="Times New Roman" w:hAnsi="Times New Roman" w:cs="Times New Roman"/>
                <w:bCs/>
                <w:sz w:val="20"/>
                <w:szCs w:val="20"/>
              </w:rPr>
            </w:pPr>
            <w:r w:rsidRPr="00BF1BF3">
              <w:rPr>
                <w:rFonts w:ascii="Times New Roman" w:hAnsi="Times New Roman" w:cs="Times New Roman"/>
                <w:bCs/>
                <w:sz w:val="20"/>
                <w:szCs w:val="20"/>
              </w:rPr>
              <w:t>Минимальный перечень:</w:t>
            </w:r>
          </w:p>
        </w:tc>
        <w:tc>
          <w:tcPr>
            <w:tcW w:w="1560" w:type="dxa"/>
          </w:tcPr>
          <w:p w:rsidR="00C24DED" w:rsidRPr="00BF1BF3" w:rsidRDefault="00C24DED">
            <w:pPr>
              <w:jc w:val="center"/>
              <w:rPr>
                <w:rFonts w:ascii="Times New Roman" w:hAnsi="Times New Roman" w:cs="Times New Roman"/>
                <w:bCs/>
              </w:rPr>
            </w:pPr>
          </w:p>
        </w:tc>
        <w:tc>
          <w:tcPr>
            <w:tcW w:w="1842"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758,049</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12,329</w:t>
            </w:r>
          </w:p>
        </w:tc>
        <w:tc>
          <w:tcPr>
            <w:tcW w:w="1418"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113,708</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632,012</w:t>
            </w:r>
          </w:p>
        </w:tc>
      </w:tr>
      <w:tr w:rsidR="00C24DED" w:rsidRPr="00BF1BF3" w:rsidTr="00C24DED">
        <w:trPr>
          <w:trHeight w:val="302"/>
        </w:trPr>
        <w:tc>
          <w:tcPr>
            <w:tcW w:w="748" w:type="dxa"/>
            <w:vMerge/>
            <w:vAlign w:val="center"/>
            <w:hideMark/>
          </w:tcPr>
          <w:p w:rsidR="00C24DED" w:rsidRPr="00BF1BF3" w:rsidRDefault="00C24DED">
            <w:pPr>
              <w:rPr>
                <w:rFonts w:ascii="Times New Roman" w:hAnsi="Times New Roman" w:cs="Times New Roman"/>
                <w:bCs/>
              </w:rPr>
            </w:pPr>
          </w:p>
        </w:tc>
        <w:tc>
          <w:tcPr>
            <w:tcW w:w="1086" w:type="dxa"/>
            <w:vMerge/>
            <w:vAlign w:val="center"/>
            <w:hideMark/>
          </w:tcPr>
          <w:p w:rsidR="00C24DED" w:rsidRPr="00BF1BF3" w:rsidRDefault="00C24DED">
            <w:pPr>
              <w:rPr>
                <w:rFonts w:ascii="Times New Roman" w:hAnsi="Times New Roman" w:cs="Times New Roman"/>
                <w:bCs/>
              </w:rPr>
            </w:pPr>
          </w:p>
        </w:tc>
        <w:tc>
          <w:tcPr>
            <w:tcW w:w="1002" w:type="dxa"/>
            <w:gridSpan w:val="2"/>
            <w:vMerge/>
            <w:vAlign w:val="center"/>
            <w:hideMark/>
          </w:tcPr>
          <w:p w:rsidR="00C24DED" w:rsidRPr="00BF1BF3" w:rsidRDefault="00C24DED">
            <w:pPr>
              <w:rPr>
                <w:rFonts w:ascii="Times New Roman" w:hAnsi="Times New Roman" w:cs="Times New Roman"/>
                <w:bCs/>
              </w:rPr>
            </w:pPr>
          </w:p>
        </w:tc>
        <w:tc>
          <w:tcPr>
            <w:tcW w:w="3402" w:type="dxa"/>
            <w:shd w:val="clear" w:color="auto" w:fill="auto"/>
            <w:vAlign w:val="center"/>
            <w:hideMark/>
          </w:tcPr>
          <w:p w:rsidR="00C24DED" w:rsidRPr="00BF1BF3" w:rsidRDefault="00C24DED">
            <w:pPr>
              <w:jc w:val="center"/>
              <w:rPr>
                <w:rFonts w:ascii="Times New Roman" w:hAnsi="Times New Roman" w:cs="Times New Roman"/>
                <w:sz w:val="20"/>
                <w:szCs w:val="20"/>
              </w:rPr>
            </w:pPr>
            <w:r w:rsidRPr="00BF1BF3">
              <w:rPr>
                <w:rFonts w:ascii="Times New Roman" w:hAnsi="Times New Roman" w:cs="Times New Roman"/>
                <w:sz w:val="20"/>
                <w:szCs w:val="20"/>
              </w:rPr>
              <w:t>ремонт дворовых проездов</w:t>
            </w:r>
          </w:p>
        </w:tc>
        <w:tc>
          <w:tcPr>
            <w:tcW w:w="1560" w:type="dxa"/>
          </w:tcPr>
          <w:p w:rsidR="00C24DED" w:rsidRPr="00BF1BF3" w:rsidRDefault="00C24DED">
            <w:pPr>
              <w:jc w:val="center"/>
              <w:rPr>
                <w:rFonts w:ascii="Times New Roman" w:hAnsi="Times New Roman" w:cs="Times New Roman"/>
              </w:rPr>
            </w:pP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758,049</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кв</w:t>
            </w:r>
            <w:proofErr w:type="gramStart"/>
            <w:r w:rsidRPr="00BF1BF3">
              <w:rPr>
                <w:rFonts w:ascii="Times New Roman" w:hAnsi="Times New Roman" w:cs="Times New Roman"/>
              </w:rPr>
              <w:t>.м</w:t>
            </w:r>
            <w:proofErr w:type="gramEnd"/>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336,0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12,329</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113,708</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632,012</w:t>
            </w:r>
          </w:p>
        </w:tc>
      </w:tr>
      <w:tr w:rsidR="00C24DED" w:rsidRPr="00BF1BF3" w:rsidTr="00C24DED">
        <w:trPr>
          <w:trHeight w:val="302"/>
        </w:trPr>
        <w:tc>
          <w:tcPr>
            <w:tcW w:w="748" w:type="dxa"/>
            <w:vMerge/>
            <w:vAlign w:val="center"/>
            <w:hideMark/>
          </w:tcPr>
          <w:p w:rsidR="00C24DED" w:rsidRPr="00BF1BF3" w:rsidRDefault="00C24DED">
            <w:pPr>
              <w:rPr>
                <w:rFonts w:ascii="Times New Roman" w:hAnsi="Times New Roman" w:cs="Times New Roman"/>
                <w:bCs/>
              </w:rPr>
            </w:pPr>
          </w:p>
        </w:tc>
        <w:tc>
          <w:tcPr>
            <w:tcW w:w="1086" w:type="dxa"/>
            <w:vMerge/>
            <w:vAlign w:val="center"/>
            <w:hideMark/>
          </w:tcPr>
          <w:p w:rsidR="00C24DED" w:rsidRPr="00BF1BF3" w:rsidRDefault="00C24DED">
            <w:pPr>
              <w:rPr>
                <w:rFonts w:ascii="Times New Roman" w:hAnsi="Times New Roman" w:cs="Times New Roman"/>
                <w:bCs/>
              </w:rPr>
            </w:pPr>
          </w:p>
        </w:tc>
        <w:tc>
          <w:tcPr>
            <w:tcW w:w="1002" w:type="dxa"/>
            <w:gridSpan w:val="2"/>
            <w:vMerge/>
            <w:vAlign w:val="center"/>
            <w:hideMark/>
          </w:tcPr>
          <w:p w:rsidR="00C24DED" w:rsidRPr="00BF1BF3" w:rsidRDefault="00C24DED">
            <w:pPr>
              <w:rPr>
                <w:rFonts w:ascii="Times New Roman" w:hAnsi="Times New Roman" w:cs="Times New Roman"/>
                <w:bCs/>
              </w:rPr>
            </w:pPr>
          </w:p>
        </w:tc>
        <w:tc>
          <w:tcPr>
            <w:tcW w:w="3402" w:type="dxa"/>
            <w:shd w:val="clear" w:color="auto" w:fill="auto"/>
            <w:vAlign w:val="center"/>
            <w:hideMark/>
          </w:tcPr>
          <w:p w:rsidR="00C24DED" w:rsidRPr="00BF1BF3" w:rsidRDefault="00C24DED">
            <w:pPr>
              <w:jc w:val="center"/>
              <w:rPr>
                <w:rFonts w:ascii="Times New Roman" w:hAnsi="Times New Roman" w:cs="Times New Roman"/>
                <w:bCs/>
                <w:sz w:val="20"/>
                <w:szCs w:val="20"/>
              </w:rPr>
            </w:pPr>
            <w:r w:rsidRPr="00BF1BF3">
              <w:rPr>
                <w:rFonts w:ascii="Times New Roman" w:hAnsi="Times New Roman" w:cs="Times New Roman"/>
                <w:bCs/>
                <w:sz w:val="20"/>
                <w:szCs w:val="20"/>
              </w:rPr>
              <w:t>Дополнительный перечень</w:t>
            </w:r>
          </w:p>
        </w:tc>
        <w:tc>
          <w:tcPr>
            <w:tcW w:w="1560" w:type="dxa"/>
          </w:tcPr>
          <w:p w:rsidR="00C24DED" w:rsidRPr="00BF1BF3" w:rsidRDefault="00C24DED">
            <w:pPr>
              <w:jc w:val="center"/>
              <w:rPr>
                <w:rFonts w:ascii="Times New Roman" w:hAnsi="Times New Roman" w:cs="Times New Roman"/>
                <w:bCs/>
              </w:rPr>
            </w:pPr>
          </w:p>
        </w:tc>
        <w:tc>
          <w:tcPr>
            <w:tcW w:w="1842"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297,650</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5,266</w:t>
            </w:r>
          </w:p>
        </w:tc>
        <w:tc>
          <w:tcPr>
            <w:tcW w:w="1418"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44,647</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247,737</w:t>
            </w:r>
          </w:p>
        </w:tc>
      </w:tr>
      <w:tr w:rsidR="00C24DED" w:rsidRPr="00BF1BF3" w:rsidTr="00C24DED">
        <w:trPr>
          <w:trHeight w:val="489"/>
        </w:trPr>
        <w:tc>
          <w:tcPr>
            <w:tcW w:w="748" w:type="dxa"/>
            <w:vMerge/>
            <w:vAlign w:val="center"/>
            <w:hideMark/>
          </w:tcPr>
          <w:p w:rsidR="00C24DED" w:rsidRPr="00BF1BF3" w:rsidRDefault="00C24DED">
            <w:pPr>
              <w:rPr>
                <w:rFonts w:ascii="Times New Roman" w:hAnsi="Times New Roman" w:cs="Times New Roman"/>
                <w:bCs/>
              </w:rPr>
            </w:pPr>
          </w:p>
        </w:tc>
        <w:tc>
          <w:tcPr>
            <w:tcW w:w="1086" w:type="dxa"/>
            <w:vMerge/>
            <w:vAlign w:val="center"/>
            <w:hideMark/>
          </w:tcPr>
          <w:p w:rsidR="00C24DED" w:rsidRPr="00BF1BF3" w:rsidRDefault="00C24DED">
            <w:pPr>
              <w:rPr>
                <w:rFonts w:ascii="Times New Roman" w:hAnsi="Times New Roman" w:cs="Times New Roman"/>
                <w:bCs/>
              </w:rPr>
            </w:pPr>
          </w:p>
        </w:tc>
        <w:tc>
          <w:tcPr>
            <w:tcW w:w="1002" w:type="dxa"/>
            <w:gridSpan w:val="2"/>
            <w:vMerge/>
            <w:vAlign w:val="center"/>
            <w:hideMark/>
          </w:tcPr>
          <w:p w:rsidR="00C24DED" w:rsidRPr="00BF1BF3" w:rsidRDefault="00C24DED">
            <w:pPr>
              <w:rPr>
                <w:rFonts w:ascii="Times New Roman" w:hAnsi="Times New Roman" w:cs="Times New Roman"/>
                <w:bCs/>
              </w:rPr>
            </w:pPr>
          </w:p>
        </w:tc>
        <w:tc>
          <w:tcPr>
            <w:tcW w:w="3402" w:type="dxa"/>
            <w:shd w:val="clear" w:color="auto" w:fill="auto"/>
            <w:vAlign w:val="center"/>
            <w:hideMark/>
          </w:tcPr>
          <w:p w:rsidR="00C24DED" w:rsidRPr="00BF1BF3" w:rsidRDefault="00C24DED">
            <w:pPr>
              <w:jc w:val="center"/>
              <w:rPr>
                <w:rFonts w:ascii="Times New Roman" w:hAnsi="Times New Roman" w:cs="Times New Roman"/>
                <w:sz w:val="20"/>
                <w:szCs w:val="20"/>
              </w:rPr>
            </w:pPr>
            <w:r w:rsidRPr="00BF1BF3">
              <w:rPr>
                <w:rFonts w:ascii="Times New Roman" w:hAnsi="Times New Roman" w:cs="Times New Roman"/>
                <w:sz w:val="20"/>
                <w:szCs w:val="20"/>
              </w:rPr>
              <w:t>ремонт и устройство автомобильных парковок (парковочных мест)</w:t>
            </w:r>
          </w:p>
        </w:tc>
        <w:tc>
          <w:tcPr>
            <w:tcW w:w="1560" w:type="dxa"/>
          </w:tcPr>
          <w:p w:rsidR="00C24DED" w:rsidRPr="00BF1BF3" w:rsidRDefault="00C24DED">
            <w:pPr>
              <w:jc w:val="center"/>
              <w:rPr>
                <w:rFonts w:ascii="Times New Roman" w:hAnsi="Times New Roman" w:cs="Times New Roman"/>
              </w:rPr>
            </w:pP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76,761</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кв</w:t>
            </w:r>
            <w:proofErr w:type="gramStart"/>
            <w:r w:rsidRPr="00BF1BF3">
              <w:rPr>
                <w:rFonts w:ascii="Times New Roman" w:hAnsi="Times New Roman" w:cs="Times New Roman"/>
              </w:rPr>
              <w:t>.м</w:t>
            </w:r>
            <w:proofErr w:type="gramEnd"/>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175,0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1,428</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11,514</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63,819</w:t>
            </w:r>
          </w:p>
        </w:tc>
      </w:tr>
      <w:tr w:rsidR="00C24DED" w:rsidRPr="00BF1BF3" w:rsidTr="00C24DED">
        <w:trPr>
          <w:trHeight w:val="749"/>
        </w:trPr>
        <w:tc>
          <w:tcPr>
            <w:tcW w:w="748" w:type="dxa"/>
            <w:vMerge/>
            <w:vAlign w:val="center"/>
            <w:hideMark/>
          </w:tcPr>
          <w:p w:rsidR="00C24DED" w:rsidRPr="00BF1BF3" w:rsidRDefault="00C24DED">
            <w:pPr>
              <w:rPr>
                <w:rFonts w:ascii="Times New Roman" w:hAnsi="Times New Roman" w:cs="Times New Roman"/>
                <w:bCs/>
              </w:rPr>
            </w:pPr>
          </w:p>
        </w:tc>
        <w:tc>
          <w:tcPr>
            <w:tcW w:w="1086" w:type="dxa"/>
            <w:vMerge/>
            <w:vAlign w:val="center"/>
            <w:hideMark/>
          </w:tcPr>
          <w:p w:rsidR="00C24DED" w:rsidRPr="00BF1BF3" w:rsidRDefault="00C24DED">
            <w:pPr>
              <w:rPr>
                <w:rFonts w:ascii="Times New Roman" w:hAnsi="Times New Roman" w:cs="Times New Roman"/>
                <w:bCs/>
              </w:rPr>
            </w:pPr>
          </w:p>
        </w:tc>
        <w:tc>
          <w:tcPr>
            <w:tcW w:w="1002" w:type="dxa"/>
            <w:gridSpan w:val="2"/>
            <w:vMerge/>
            <w:vAlign w:val="center"/>
            <w:hideMark/>
          </w:tcPr>
          <w:p w:rsidR="00C24DED" w:rsidRPr="00BF1BF3" w:rsidRDefault="00C24DED">
            <w:pPr>
              <w:rPr>
                <w:rFonts w:ascii="Times New Roman" w:hAnsi="Times New Roman" w:cs="Times New Roman"/>
                <w:bCs/>
              </w:rPr>
            </w:pPr>
          </w:p>
        </w:tc>
        <w:tc>
          <w:tcPr>
            <w:tcW w:w="3402" w:type="dxa"/>
            <w:shd w:val="clear" w:color="auto" w:fill="auto"/>
            <w:vAlign w:val="center"/>
            <w:hideMark/>
          </w:tcPr>
          <w:p w:rsidR="00C24DED" w:rsidRPr="00BF1BF3" w:rsidRDefault="00C24DED">
            <w:pPr>
              <w:jc w:val="center"/>
              <w:rPr>
                <w:rFonts w:ascii="Times New Roman" w:hAnsi="Times New Roman" w:cs="Times New Roman"/>
                <w:sz w:val="20"/>
                <w:szCs w:val="20"/>
              </w:rPr>
            </w:pPr>
            <w:r w:rsidRPr="00BF1BF3">
              <w:rPr>
                <w:rFonts w:ascii="Times New Roman" w:hAnsi="Times New Roman" w:cs="Times New Roman"/>
                <w:sz w:val="20"/>
                <w:szCs w:val="20"/>
              </w:rPr>
              <w:t>ремонт автомобильных дорог, образующих проезды к территориям, прилегающим к многоквартирным домам</w:t>
            </w:r>
          </w:p>
        </w:tc>
        <w:tc>
          <w:tcPr>
            <w:tcW w:w="1560" w:type="dxa"/>
          </w:tcPr>
          <w:p w:rsidR="00C24DED" w:rsidRPr="00BF1BF3" w:rsidRDefault="00C24DED">
            <w:pPr>
              <w:jc w:val="center"/>
              <w:rPr>
                <w:rFonts w:ascii="Times New Roman" w:hAnsi="Times New Roman" w:cs="Times New Roman"/>
              </w:rPr>
            </w:pP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220,889</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кв</w:t>
            </w:r>
            <w:proofErr w:type="gramStart"/>
            <w:r w:rsidRPr="00BF1BF3">
              <w:rPr>
                <w:rFonts w:ascii="Times New Roman" w:hAnsi="Times New Roman" w:cs="Times New Roman"/>
              </w:rPr>
              <w:t>.м</w:t>
            </w:r>
            <w:proofErr w:type="gramEnd"/>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461,5</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3,838</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33,133</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183,918</w:t>
            </w:r>
          </w:p>
        </w:tc>
      </w:tr>
      <w:tr w:rsidR="00C24DED" w:rsidRPr="00BF1BF3" w:rsidTr="00C24DED">
        <w:trPr>
          <w:trHeight w:val="302"/>
        </w:trPr>
        <w:tc>
          <w:tcPr>
            <w:tcW w:w="1834" w:type="dxa"/>
            <w:gridSpan w:val="2"/>
            <w:vMerge w:val="restart"/>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ИТОГО</w:t>
            </w:r>
          </w:p>
        </w:tc>
        <w:tc>
          <w:tcPr>
            <w:tcW w:w="4404" w:type="dxa"/>
            <w:gridSpan w:val="3"/>
            <w:shd w:val="clear" w:color="auto" w:fill="auto"/>
            <w:vAlign w:val="center"/>
            <w:hideMark/>
          </w:tcPr>
          <w:p w:rsidR="00C24DED" w:rsidRPr="00BF1BF3" w:rsidRDefault="00C24DED">
            <w:pPr>
              <w:jc w:val="center"/>
              <w:rPr>
                <w:rFonts w:ascii="Times New Roman" w:hAnsi="Times New Roman" w:cs="Times New Roman"/>
                <w:bCs/>
                <w:sz w:val="20"/>
                <w:szCs w:val="20"/>
              </w:rPr>
            </w:pPr>
            <w:r w:rsidRPr="00BF1BF3">
              <w:rPr>
                <w:rFonts w:ascii="Times New Roman" w:hAnsi="Times New Roman" w:cs="Times New Roman"/>
                <w:bCs/>
                <w:sz w:val="20"/>
                <w:szCs w:val="20"/>
              </w:rPr>
              <w:t>ИТОГО</w:t>
            </w:r>
          </w:p>
        </w:tc>
        <w:tc>
          <w:tcPr>
            <w:tcW w:w="1560" w:type="dxa"/>
          </w:tcPr>
          <w:p w:rsidR="00C24DED" w:rsidRPr="00BF1BF3" w:rsidRDefault="00C24DED">
            <w:pPr>
              <w:jc w:val="center"/>
              <w:rPr>
                <w:rFonts w:ascii="Times New Roman" w:hAnsi="Times New Roman" w:cs="Times New Roman"/>
                <w:bCs/>
              </w:rPr>
            </w:pPr>
          </w:p>
        </w:tc>
        <w:tc>
          <w:tcPr>
            <w:tcW w:w="1842"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1055,699</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17,595</w:t>
            </w:r>
          </w:p>
        </w:tc>
        <w:tc>
          <w:tcPr>
            <w:tcW w:w="1418"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158,355</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879,749</w:t>
            </w:r>
          </w:p>
        </w:tc>
      </w:tr>
      <w:tr w:rsidR="00C24DED" w:rsidRPr="00BF1BF3" w:rsidTr="00C24DED">
        <w:trPr>
          <w:trHeight w:val="302"/>
        </w:trPr>
        <w:tc>
          <w:tcPr>
            <w:tcW w:w="1834" w:type="dxa"/>
            <w:gridSpan w:val="2"/>
            <w:vMerge/>
            <w:vAlign w:val="center"/>
            <w:hideMark/>
          </w:tcPr>
          <w:p w:rsidR="00C24DED" w:rsidRPr="00BF1BF3" w:rsidRDefault="00C24DED">
            <w:pPr>
              <w:rPr>
                <w:rFonts w:ascii="Times New Roman" w:hAnsi="Times New Roman" w:cs="Times New Roman"/>
                <w:bCs/>
              </w:rPr>
            </w:pPr>
          </w:p>
        </w:tc>
        <w:tc>
          <w:tcPr>
            <w:tcW w:w="4404" w:type="dxa"/>
            <w:gridSpan w:val="3"/>
            <w:shd w:val="clear" w:color="auto" w:fill="auto"/>
            <w:vAlign w:val="center"/>
            <w:hideMark/>
          </w:tcPr>
          <w:p w:rsidR="00C24DED" w:rsidRPr="00BF1BF3" w:rsidRDefault="00C24DED">
            <w:pPr>
              <w:jc w:val="center"/>
              <w:rPr>
                <w:rFonts w:ascii="Times New Roman" w:hAnsi="Times New Roman" w:cs="Times New Roman"/>
                <w:bCs/>
                <w:sz w:val="20"/>
                <w:szCs w:val="20"/>
              </w:rPr>
            </w:pPr>
            <w:r w:rsidRPr="00BF1BF3">
              <w:rPr>
                <w:rFonts w:ascii="Times New Roman" w:hAnsi="Times New Roman" w:cs="Times New Roman"/>
                <w:bCs/>
                <w:sz w:val="20"/>
                <w:szCs w:val="20"/>
              </w:rPr>
              <w:t>Минимальный перечень:</w:t>
            </w:r>
          </w:p>
        </w:tc>
        <w:tc>
          <w:tcPr>
            <w:tcW w:w="1560" w:type="dxa"/>
          </w:tcPr>
          <w:p w:rsidR="00C24DED" w:rsidRPr="00BF1BF3" w:rsidRDefault="00C24DED">
            <w:pPr>
              <w:jc w:val="center"/>
              <w:rPr>
                <w:rFonts w:ascii="Times New Roman" w:hAnsi="Times New Roman" w:cs="Times New Roman"/>
                <w:bCs/>
              </w:rPr>
            </w:pPr>
          </w:p>
        </w:tc>
        <w:tc>
          <w:tcPr>
            <w:tcW w:w="1842"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758,049</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12,329</w:t>
            </w:r>
          </w:p>
        </w:tc>
        <w:tc>
          <w:tcPr>
            <w:tcW w:w="1418"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113,708</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632,012</w:t>
            </w:r>
          </w:p>
        </w:tc>
      </w:tr>
      <w:tr w:rsidR="00C24DED" w:rsidRPr="00BF1BF3" w:rsidTr="00C24DED">
        <w:trPr>
          <w:trHeight w:val="302"/>
        </w:trPr>
        <w:tc>
          <w:tcPr>
            <w:tcW w:w="1834" w:type="dxa"/>
            <w:gridSpan w:val="2"/>
            <w:vMerge/>
            <w:vAlign w:val="center"/>
            <w:hideMark/>
          </w:tcPr>
          <w:p w:rsidR="00C24DED" w:rsidRPr="00BF1BF3" w:rsidRDefault="00C24DED">
            <w:pPr>
              <w:rPr>
                <w:rFonts w:ascii="Times New Roman" w:hAnsi="Times New Roman" w:cs="Times New Roman"/>
                <w:bCs/>
              </w:rPr>
            </w:pPr>
          </w:p>
        </w:tc>
        <w:tc>
          <w:tcPr>
            <w:tcW w:w="4404" w:type="dxa"/>
            <w:gridSpan w:val="3"/>
            <w:shd w:val="clear" w:color="auto" w:fill="auto"/>
            <w:vAlign w:val="center"/>
            <w:hideMark/>
          </w:tcPr>
          <w:p w:rsidR="00C24DED" w:rsidRPr="00BF1BF3" w:rsidRDefault="00C24DED">
            <w:pPr>
              <w:jc w:val="center"/>
              <w:rPr>
                <w:rFonts w:ascii="Times New Roman" w:hAnsi="Times New Roman" w:cs="Times New Roman"/>
                <w:sz w:val="20"/>
                <w:szCs w:val="20"/>
              </w:rPr>
            </w:pPr>
            <w:r w:rsidRPr="00BF1BF3">
              <w:rPr>
                <w:rFonts w:ascii="Times New Roman" w:hAnsi="Times New Roman" w:cs="Times New Roman"/>
                <w:sz w:val="20"/>
                <w:szCs w:val="20"/>
              </w:rPr>
              <w:t>ремонт дворовых проездов</w:t>
            </w:r>
          </w:p>
        </w:tc>
        <w:tc>
          <w:tcPr>
            <w:tcW w:w="1560" w:type="dxa"/>
          </w:tcPr>
          <w:p w:rsidR="00C24DED" w:rsidRPr="00BF1BF3" w:rsidRDefault="00C24DED">
            <w:pPr>
              <w:jc w:val="center"/>
              <w:rPr>
                <w:rFonts w:ascii="Times New Roman" w:hAnsi="Times New Roman" w:cs="Times New Roman"/>
              </w:rPr>
            </w:pP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758,049</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336,000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12,329</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113,708</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632,012</w:t>
            </w:r>
          </w:p>
        </w:tc>
      </w:tr>
      <w:tr w:rsidR="00C24DED" w:rsidRPr="00BF1BF3" w:rsidTr="00C24DED">
        <w:trPr>
          <w:trHeight w:val="302"/>
        </w:trPr>
        <w:tc>
          <w:tcPr>
            <w:tcW w:w="1834" w:type="dxa"/>
            <w:gridSpan w:val="2"/>
            <w:vMerge/>
            <w:vAlign w:val="center"/>
            <w:hideMark/>
          </w:tcPr>
          <w:p w:rsidR="00C24DED" w:rsidRPr="00BF1BF3" w:rsidRDefault="00C24DED">
            <w:pPr>
              <w:rPr>
                <w:rFonts w:ascii="Times New Roman" w:hAnsi="Times New Roman" w:cs="Times New Roman"/>
                <w:bCs/>
              </w:rPr>
            </w:pPr>
          </w:p>
        </w:tc>
        <w:tc>
          <w:tcPr>
            <w:tcW w:w="4404" w:type="dxa"/>
            <w:gridSpan w:val="3"/>
            <w:shd w:val="clear" w:color="auto" w:fill="auto"/>
            <w:vAlign w:val="center"/>
            <w:hideMark/>
          </w:tcPr>
          <w:p w:rsidR="00C24DED" w:rsidRPr="00BF1BF3" w:rsidRDefault="00C24DED">
            <w:pPr>
              <w:jc w:val="center"/>
              <w:rPr>
                <w:rFonts w:ascii="Times New Roman" w:hAnsi="Times New Roman" w:cs="Times New Roman"/>
                <w:sz w:val="20"/>
                <w:szCs w:val="20"/>
              </w:rPr>
            </w:pPr>
            <w:r w:rsidRPr="00BF1BF3">
              <w:rPr>
                <w:rFonts w:ascii="Times New Roman" w:hAnsi="Times New Roman" w:cs="Times New Roman"/>
                <w:sz w:val="20"/>
                <w:szCs w:val="20"/>
              </w:rPr>
              <w:t>обеспечение освещения дворовых территорий</w:t>
            </w:r>
          </w:p>
        </w:tc>
        <w:tc>
          <w:tcPr>
            <w:tcW w:w="1560" w:type="dxa"/>
          </w:tcPr>
          <w:p w:rsidR="00C24DED" w:rsidRPr="00BF1BF3" w:rsidRDefault="00C24DED">
            <w:pPr>
              <w:jc w:val="center"/>
              <w:rPr>
                <w:rFonts w:ascii="Times New Roman" w:hAnsi="Times New Roman" w:cs="Times New Roman"/>
              </w:rPr>
            </w:pP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r>
      <w:tr w:rsidR="00C24DED" w:rsidRPr="00BF1BF3" w:rsidTr="00C24DED">
        <w:trPr>
          <w:trHeight w:val="302"/>
        </w:trPr>
        <w:tc>
          <w:tcPr>
            <w:tcW w:w="1834" w:type="dxa"/>
            <w:gridSpan w:val="2"/>
            <w:vMerge/>
            <w:vAlign w:val="center"/>
            <w:hideMark/>
          </w:tcPr>
          <w:p w:rsidR="00C24DED" w:rsidRPr="00BF1BF3" w:rsidRDefault="00C24DED">
            <w:pPr>
              <w:rPr>
                <w:rFonts w:ascii="Times New Roman" w:hAnsi="Times New Roman" w:cs="Times New Roman"/>
                <w:bCs/>
              </w:rPr>
            </w:pPr>
          </w:p>
        </w:tc>
        <w:tc>
          <w:tcPr>
            <w:tcW w:w="4404" w:type="dxa"/>
            <w:gridSpan w:val="3"/>
            <w:shd w:val="clear" w:color="auto" w:fill="auto"/>
            <w:vAlign w:val="center"/>
            <w:hideMark/>
          </w:tcPr>
          <w:p w:rsidR="00C24DED" w:rsidRPr="00BF1BF3" w:rsidRDefault="00C24DED">
            <w:pPr>
              <w:jc w:val="center"/>
              <w:rPr>
                <w:rFonts w:ascii="Times New Roman" w:hAnsi="Times New Roman" w:cs="Times New Roman"/>
                <w:sz w:val="20"/>
                <w:szCs w:val="20"/>
              </w:rPr>
            </w:pPr>
            <w:r w:rsidRPr="00BF1BF3">
              <w:rPr>
                <w:rFonts w:ascii="Times New Roman" w:hAnsi="Times New Roman" w:cs="Times New Roman"/>
                <w:sz w:val="20"/>
                <w:szCs w:val="20"/>
              </w:rPr>
              <w:t xml:space="preserve">установка скамеек </w:t>
            </w:r>
          </w:p>
        </w:tc>
        <w:tc>
          <w:tcPr>
            <w:tcW w:w="1560" w:type="dxa"/>
          </w:tcPr>
          <w:p w:rsidR="00C24DED" w:rsidRPr="00BF1BF3" w:rsidRDefault="00C24DED">
            <w:pPr>
              <w:jc w:val="center"/>
              <w:rPr>
                <w:rFonts w:ascii="Times New Roman" w:hAnsi="Times New Roman" w:cs="Times New Roman"/>
              </w:rPr>
            </w:pP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r>
      <w:tr w:rsidR="00C24DED" w:rsidRPr="00BF1BF3" w:rsidTr="00C24DED">
        <w:trPr>
          <w:trHeight w:val="302"/>
        </w:trPr>
        <w:tc>
          <w:tcPr>
            <w:tcW w:w="1834" w:type="dxa"/>
            <w:gridSpan w:val="2"/>
            <w:vMerge/>
            <w:vAlign w:val="center"/>
            <w:hideMark/>
          </w:tcPr>
          <w:p w:rsidR="00C24DED" w:rsidRPr="00BF1BF3" w:rsidRDefault="00C24DED">
            <w:pPr>
              <w:rPr>
                <w:rFonts w:ascii="Times New Roman" w:hAnsi="Times New Roman" w:cs="Times New Roman"/>
                <w:bCs/>
              </w:rPr>
            </w:pPr>
          </w:p>
        </w:tc>
        <w:tc>
          <w:tcPr>
            <w:tcW w:w="4404" w:type="dxa"/>
            <w:gridSpan w:val="3"/>
            <w:shd w:val="clear" w:color="auto" w:fill="auto"/>
            <w:vAlign w:val="center"/>
            <w:hideMark/>
          </w:tcPr>
          <w:p w:rsidR="00C24DED" w:rsidRPr="00BF1BF3" w:rsidRDefault="00C24DED">
            <w:pPr>
              <w:jc w:val="center"/>
              <w:rPr>
                <w:rFonts w:ascii="Times New Roman" w:hAnsi="Times New Roman" w:cs="Times New Roman"/>
                <w:sz w:val="20"/>
                <w:szCs w:val="20"/>
              </w:rPr>
            </w:pPr>
            <w:r w:rsidRPr="00BF1BF3">
              <w:rPr>
                <w:rFonts w:ascii="Times New Roman" w:hAnsi="Times New Roman" w:cs="Times New Roman"/>
                <w:sz w:val="20"/>
                <w:szCs w:val="20"/>
              </w:rPr>
              <w:t>урн для мусора</w:t>
            </w:r>
          </w:p>
        </w:tc>
        <w:tc>
          <w:tcPr>
            <w:tcW w:w="1560" w:type="dxa"/>
          </w:tcPr>
          <w:p w:rsidR="00C24DED" w:rsidRPr="00BF1BF3" w:rsidRDefault="00C24DED">
            <w:pPr>
              <w:jc w:val="center"/>
              <w:rPr>
                <w:rFonts w:ascii="Times New Roman" w:hAnsi="Times New Roman" w:cs="Times New Roman"/>
              </w:rPr>
            </w:pP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r>
      <w:tr w:rsidR="00C24DED" w:rsidRPr="00BF1BF3" w:rsidTr="00C24DED">
        <w:trPr>
          <w:trHeight w:val="302"/>
        </w:trPr>
        <w:tc>
          <w:tcPr>
            <w:tcW w:w="1834" w:type="dxa"/>
            <w:gridSpan w:val="2"/>
            <w:vMerge/>
            <w:vAlign w:val="center"/>
            <w:hideMark/>
          </w:tcPr>
          <w:p w:rsidR="00C24DED" w:rsidRPr="00BF1BF3" w:rsidRDefault="00C24DED">
            <w:pPr>
              <w:rPr>
                <w:rFonts w:ascii="Times New Roman" w:hAnsi="Times New Roman" w:cs="Times New Roman"/>
                <w:bCs/>
              </w:rPr>
            </w:pPr>
          </w:p>
        </w:tc>
        <w:tc>
          <w:tcPr>
            <w:tcW w:w="4404" w:type="dxa"/>
            <w:gridSpan w:val="3"/>
            <w:shd w:val="clear" w:color="auto" w:fill="auto"/>
            <w:vAlign w:val="center"/>
            <w:hideMark/>
          </w:tcPr>
          <w:p w:rsidR="00C24DED" w:rsidRPr="00BF1BF3" w:rsidRDefault="00C24DED">
            <w:pPr>
              <w:jc w:val="center"/>
              <w:rPr>
                <w:rFonts w:ascii="Times New Roman" w:hAnsi="Times New Roman" w:cs="Times New Roman"/>
                <w:bCs/>
                <w:sz w:val="20"/>
                <w:szCs w:val="20"/>
              </w:rPr>
            </w:pPr>
            <w:r w:rsidRPr="00BF1BF3">
              <w:rPr>
                <w:rFonts w:ascii="Times New Roman" w:hAnsi="Times New Roman" w:cs="Times New Roman"/>
                <w:bCs/>
                <w:sz w:val="20"/>
                <w:szCs w:val="20"/>
              </w:rPr>
              <w:t>Дополнительный перечень</w:t>
            </w:r>
          </w:p>
        </w:tc>
        <w:tc>
          <w:tcPr>
            <w:tcW w:w="1560" w:type="dxa"/>
          </w:tcPr>
          <w:p w:rsidR="00C24DED" w:rsidRPr="00BF1BF3" w:rsidRDefault="00C24DED">
            <w:pPr>
              <w:jc w:val="center"/>
              <w:rPr>
                <w:rFonts w:ascii="Times New Roman" w:hAnsi="Times New Roman" w:cs="Times New Roman"/>
                <w:bCs/>
              </w:rPr>
            </w:pPr>
          </w:p>
        </w:tc>
        <w:tc>
          <w:tcPr>
            <w:tcW w:w="1842"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297,650</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5,266</w:t>
            </w:r>
          </w:p>
        </w:tc>
        <w:tc>
          <w:tcPr>
            <w:tcW w:w="1418"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44,647</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247,737</w:t>
            </w:r>
          </w:p>
        </w:tc>
      </w:tr>
      <w:tr w:rsidR="00C24DED" w:rsidRPr="00BF1BF3" w:rsidTr="00C24DED">
        <w:trPr>
          <w:trHeight w:val="302"/>
        </w:trPr>
        <w:tc>
          <w:tcPr>
            <w:tcW w:w="1834" w:type="dxa"/>
            <w:gridSpan w:val="2"/>
            <w:vMerge/>
            <w:vAlign w:val="center"/>
            <w:hideMark/>
          </w:tcPr>
          <w:p w:rsidR="00C24DED" w:rsidRPr="00BF1BF3" w:rsidRDefault="00C24DED">
            <w:pPr>
              <w:rPr>
                <w:rFonts w:ascii="Times New Roman" w:hAnsi="Times New Roman" w:cs="Times New Roman"/>
                <w:bCs/>
              </w:rPr>
            </w:pPr>
          </w:p>
        </w:tc>
        <w:tc>
          <w:tcPr>
            <w:tcW w:w="4404" w:type="dxa"/>
            <w:gridSpan w:val="3"/>
            <w:shd w:val="clear" w:color="auto" w:fill="auto"/>
            <w:vAlign w:val="center"/>
            <w:hideMark/>
          </w:tcPr>
          <w:p w:rsidR="00C24DED" w:rsidRPr="00BF1BF3" w:rsidRDefault="00C24DED">
            <w:pPr>
              <w:jc w:val="center"/>
              <w:rPr>
                <w:rFonts w:ascii="Times New Roman" w:hAnsi="Times New Roman" w:cs="Times New Roman"/>
                <w:sz w:val="20"/>
                <w:szCs w:val="20"/>
              </w:rPr>
            </w:pPr>
            <w:r w:rsidRPr="00BF1BF3">
              <w:rPr>
                <w:rFonts w:ascii="Times New Roman" w:hAnsi="Times New Roman" w:cs="Times New Roman"/>
                <w:sz w:val="20"/>
                <w:szCs w:val="20"/>
              </w:rPr>
              <w:t>ремонт и (или) устройство тротуаров</w:t>
            </w:r>
          </w:p>
        </w:tc>
        <w:tc>
          <w:tcPr>
            <w:tcW w:w="1560" w:type="dxa"/>
          </w:tcPr>
          <w:p w:rsidR="00C24DED" w:rsidRPr="00BF1BF3" w:rsidRDefault="00C24DED">
            <w:pPr>
              <w:jc w:val="center"/>
              <w:rPr>
                <w:rFonts w:ascii="Times New Roman" w:hAnsi="Times New Roman" w:cs="Times New Roman"/>
              </w:rPr>
            </w:pP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r>
      <w:tr w:rsidR="00C24DED" w:rsidRPr="00BF1BF3" w:rsidTr="00C24DED">
        <w:trPr>
          <w:trHeight w:val="734"/>
        </w:trPr>
        <w:tc>
          <w:tcPr>
            <w:tcW w:w="1834" w:type="dxa"/>
            <w:gridSpan w:val="2"/>
            <w:vMerge/>
            <w:vAlign w:val="center"/>
            <w:hideMark/>
          </w:tcPr>
          <w:p w:rsidR="00C24DED" w:rsidRPr="00BF1BF3" w:rsidRDefault="00C24DED">
            <w:pPr>
              <w:rPr>
                <w:rFonts w:ascii="Times New Roman" w:hAnsi="Times New Roman" w:cs="Times New Roman"/>
                <w:bCs/>
              </w:rPr>
            </w:pPr>
          </w:p>
        </w:tc>
        <w:tc>
          <w:tcPr>
            <w:tcW w:w="4404" w:type="dxa"/>
            <w:gridSpan w:val="3"/>
            <w:shd w:val="clear" w:color="auto" w:fill="auto"/>
            <w:vAlign w:val="center"/>
            <w:hideMark/>
          </w:tcPr>
          <w:p w:rsidR="00C24DED" w:rsidRPr="00BF1BF3" w:rsidRDefault="00C24DED">
            <w:pPr>
              <w:jc w:val="center"/>
              <w:rPr>
                <w:rFonts w:ascii="Times New Roman" w:hAnsi="Times New Roman" w:cs="Times New Roman"/>
                <w:sz w:val="20"/>
                <w:szCs w:val="20"/>
              </w:rPr>
            </w:pPr>
            <w:r w:rsidRPr="00BF1BF3">
              <w:rPr>
                <w:rFonts w:ascii="Times New Roman" w:hAnsi="Times New Roman" w:cs="Times New Roman"/>
                <w:sz w:val="20"/>
                <w:szCs w:val="20"/>
              </w:rPr>
              <w:t>ремонт автомобильных дорог, образующих проезды к территориям, прилегающим к многоквартирным домам</w:t>
            </w:r>
          </w:p>
        </w:tc>
        <w:tc>
          <w:tcPr>
            <w:tcW w:w="1560" w:type="dxa"/>
          </w:tcPr>
          <w:p w:rsidR="00C24DED" w:rsidRPr="00BF1BF3" w:rsidRDefault="00C24DED">
            <w:pPr>
              <w:jc w:val="center"/>
              <w:rPr>
                <w:rFonts w:ascii="Times New Roman" w:hAnsi="Times New Roman" w:cs="Times New Roman"/>
              </w:rPr>
            </w:pP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220,889</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461,500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3,838</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33,133</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183,918</w:t>
            </w:r>
          </w:p>
        </w:tc>
      </w:tr>
      <w:tr w:rsidR="00C24DED" w:rsidRPr="00BF1BF3" w:rsidTr="00C24DED">
        <w:trPr>
          <w:trHeight w:val="489"/>
        </w:trPr>
        <w:tc>
          <w:tcPr>
            <w:tcW w:w="1834" w:type="dxa"/>
            <w:gridSpan w:val="2"/>
            <w:vMerge/>
            <w:vAlign w:val="center"/>
            <w:hideMark/>
          </w:tcPr>
          <w:p w:rsidR="00C24DED" w:rsidRPr="00BF1BF3" w:rsidRDefault="00C24DED">
            <w:pPr>
              <w:rPr>
                <w:rFonts w:ascii="Times New Roman" w:hAnsi="Times New Roman" w:cs="Times New Roman"/>
                <w:bCs/>
              </w:rPr>
            </w:pPr>
          </w:p>
        </w:tc>
        <w:tc>
          <w:tcPr>
            <w:tcW w:w="4404" w:type="dxa"/>
            <w:gridSpan w:val="3"/>
            <w:shd w:val="clear" w:color="auto" w:fill="auto"/>
            <w:vAlign w:val="center"/>
            <w:hideMark/>
          </w:tcPr>
          <w:p w:rsidR="00C24DED" w:rsidRPr="00BF1BF3" w:rsidRDefault="00C24DED">
            <w:pPr>
              <w:jc w:val="center"/>
              <w:rPr>
                <w:rFonts w:ascii="Times New Roman" w:hAnsi="Times New Roman" w:cs="Times New Roman"/>
                <w:sz w:val="20"/>
                <w:szCs w:val="20"/>
              </w:rPr>
            </w:pPr>
            <w:r w:rsidRPr="00BF1BF3">
              <w:rPr>
                <w:rFonts w:ascii="Times New Roman" w:hAnsi="Times New Roman" w:cs="Times New Roman"/>
                <w:sz w:val="20"/>
                <w:szCs w:val="20"/>
              </w:rPr>
              <w:t>ремонт и устройство автомобильных парковок (парковочных мест)</w:t>
            </w:r>
          </w:p>
        </w:tc>
        <w:tc>
          <w:tcPr>
            <w:tcW w:w="1560" w:type="dxa"/>
          </w:tcPr>
          <w:p w:rsidR="00C24DED" w:rsidRPr="00BF1BF3" w:rsidRDefault="00C24DED">
            <w:pPr>
              <w:jc w:val="center"/>
              <w:rPr>
                <w:rFonts w:ascii="Times New Roman" w:hAnsi="Times New Roman" w:cs="Times New Roman"/>
              </w:rPr>
            </w:pP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76,761</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175,000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1,428</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11,514</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63,819</w:t>
            </w:r>
          </w:p>
        </w:tc>
      </w:tr>
      <w:tr w:rsidR="00C24DED" w:rsidRPr="00BF1BF3" w:rsidTr="00C24DED">
        <w:trPr>
          <w:trHeight w:val="489"/>
        </w:trPr>
        <w:tc>
          <w:tcPr>
            <w:tcW w:w="1834" w:type="dxa"/>
            <w:gridSpan w:val="2"/>
            <w:vMerge/>
            <w:vAlign w:val="center"/>
            <w:hideMark/>
          </w:tcPr>
          <w:p w:rsidR="00C24DED" w:rsidRPr="00BF1BF3" w:rsidRDefault="00C24DED">
            <w:pPr>
              <w:rPr>
                <w:rFonts w:ascii="Times New Roman" w:hAnsi="Times New Roman" w:cs="Times New Roman"/>
                <w:bCs/>
              </w:rPr>
            </w:pPr>
          </w:p>
        </w:tc>
        <w:tc>
          <w:tcPr>
            <w:tcW w:w="4404" w:type="dxa"/>
            <w:gridSpan w:val="3"/>
            <w:shd w:val="clear" w:color="auto" w:fill="auto"/>
            <w:vAlign w:val="center"/>
            <w:hideMark/>
          </w:tcPr>
          <w:p w:rsidR="00C24DED" w:rsidRPr="00BF1BF3" w:rsidRDefault="00C24DED">
            <w:pPr>
              <w:jc w:val="center"/>
              <w:rPr>
                <w:rFonts w:ascii="Times New Roman" w:hAnsi="Times New Roman" w:cs="Times New Roman"/>
                <w:sz w:val="20"/>
                <w:szCs w:val="20"/>
              </w:rPr>
            </w:pPr>
            <w:r w:rsidRPr="00BF1BF3">
              <w:rPr>
                <w:rFonts w:ascii="Times New Roman" w:hAnsi="Times New Roman" w:cs="Times New Roman"/>
                <w:sz w:val="20"/>
                <w:szCs w:val="20"/>
              </w:rPr>
              <w:t>устройство и оборудование детских, спортивных площадок, иных площадок</w:t>
            </w:r>
          </w:p>
        </w:tc>
        <w:tc>
          <w:tcPr>
            <w:tcW w:w="1560" w:type="dxa"/>
          </w:tcPr>
          <w:p w:rsidR="00C24DED" w:rsidRPr="00BF1BF3" w:rsidRDefault="00C24DED">
            <w:pPr>
              <w:jc w:val="center"/>
              <w:rPr>
                <w:rFonts w:ascii="Times New Roman" w:hAnsi="Times New Roman" w:cs="Times New Roman"/>
              </w:rPr>
            </w:pP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r>
      <w:tr w:rsidR="00C24DED" w:rsidRPr="00BF1BF3" w:rsidTr="00C24DED">
        <w:trPr>
          <w:trHeight w:val="489"/>
        </w:trPr>
        <w:tc>
          <w:tcPr>
            <w:tcW w:w="1834" w:type="dxa"/>
            <w:gridSpan w:val="2"/>
            <w:vMerge/>
            <w:vAlign w:val="center"/>
            <w:hideMark/>
          </w:tcPr>
          <w:p w:rsidR="00C24DED" w:rsidRPr="00BF1BF3" w:rsidRDefault="00C24DED">
            <w:pPr>
              <w:rPr>
                <w:rFonts w:ascii="Times New Roman" w:hAnsi="Times New Roman" w:cs="Times New Roman"/>
                <w:bCs/>
              </w:rPr>
            </w:pPr>
          </w:p>
        </w:tc>
        <w:tc>
          <w:tcPr>
            <w:tcW w:w="4404" w:type="dxa"/>
            <w:gridSpan w:val="3"/>
            <w:shd w:val="clear" w:color="auto" w:fill="auto"/>
            <w:vAlign w:val="center"/>
            <w:hideMark/>
          </w:tcPr>
          <w:p w:rsidR="00C24DED" w:rsidRPr="00BF1BF3" w:rsidRDefault="00C24DED">
            <w:pPr>
              <w:jc w:val="center"/>
              <w:rPr>
                <w:rFonts w:ascii="Times New Roman" w:hAnsi="Times New Roman" w:cs="Times New Roman"/>
                <w:sz w:val="20"/>
                <w:szCs w:val="20"/>
              </w:rPr>
            </w:pPr>
            <w:r w:rsidRPr="00BF1BF3">
              <w:rPr>
                <w:rFonts w:ascii="Times New Roman" w:hAnsi="Times New Roman" w:cs="Times New Roman"/>
                <w:sz w:val="20"/>
                <w:szCs w:val="20"/>
              </w:rPr>
              <w:t>организация площадок для установки мусоросборников</w:t>
            </w:r>
          </w:p>
        </w:tc>
        <w:tc>
          <w:tcPr>
            <w:tcW w:w="1560" w:type="dxa"/>
          </w:tcPr>
          <w:p w:rsidR="00C24DED" w:rsidRPr="00BF1BF3" w:rsidRDefault="00C24DED">
            <w:pPr>
              <w:jc w:val="center"/>
              <w:rPr>
                <w:rFonts w:ascii="Times New Roman" w:hAnsi="Times New Roman" w:cs="Times New Roman"/>
              </w:rPr>
            </w:pP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r>
      <w:tr w:rsidR="00C24DED" w:rsidRPr="00BF1BF3" w:rsidTr="00C24DED">
        <w:trPr>
          <w:trHeight w:val="316"/>
        </w:trPr>
        <w:tc>
          <w:tcPr>
            <w:tcW w:w="1834" w:type="dxa"/>
            <w:gridSpan w:val="2"/>
            <w:vMerge/>
            <w:vAlign w:val="center"/>
            <w:hideMark/>
          </w:tcPr>
          <w:p w:rsidR="00C24DED" w:rsidRPr="00BF1BF3" w:rsidRDefault="00C24DED">
            <w:pPr>
              <w:rPr>
                <w:rFonts w:ascii="Times New Roman" w:hAnsi="Times New Roman" w:cs="Times New Roman"/>
                <w:bCs/>
              </w:rPr>
            </w:pPr>
          </w:p>
        </w:tc>
        <w:tc>
          <w:tcPr>
            <w:tcW w:w="4404" w:type="dxa"/>
            <w:gridSpan w:val="3"/>
            <w:shd w:val="clear" w:color="auto" w:fill="auto"/>
            <w:vAlign w:val="center"/>
            <w:hideMark/>
          </w:tcPr>
          <w:p w:rsidR="00C24DED" w:rsidRPr="00BF1BF3" w:rsidRDefault="00C24DED">
            <w:pPr>
              <w:jc w:val="center"/>
              <w:rPr>
                <w:rFonts w:ascii="Times New Roman" w:hAnsi="Times New Roman" w:cs="Times New Roman"/>
                <w:sz w:val="20"/>
                <w:szCs w:val="20"/>
              </w:rPr>
            </w:pPr>
            <w:r w:rsidRPr="00BF1BF3">
              <w:rPr>
                <w:rFonts w:ascii="Times New Roman" w:hAnsi="Times New Roman" w:cs="Times New Roman"/>
                <w:sz w:val="20"/>
                <w:szCs w:val="20"/>
              </w:rPr>
              <w:t>озеленение территорий</w:t>
            </w:r>
          </w:p>
        </w:tc>
        <w:tc>
          <w:tcPr>
            <w:tcW w:w="1560" w:type="dxa"/>
          </w:tcPr>
          <w:p w:rsidR="00C24DED" w:rsidRPr="00BF1BF3" w:rsidRDefault="00C24DED">
            <w:pPr>
              <w:jc w:val="center"/>
              <w:rPr>
                <w:rFonts w:ascii="Times New Roman" w:hAnsi="Times New Roman" w:cs="Times New Roman"/>
              </w:rPr>
            </w:pP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r>
      <w:tr w:rsidR="007F55AD" w:rsidRPr="00BF1BF3" w:rsidTr="00DB7473">
        <w:trPr>
          <w:trHeight w:val="287"/>
        </w:trPr>
        <w:tc>
          <w:tcPr>
            <w:tcW w:w="15594" w:type="dxa"/>
            <w:gridSpan w:val="12"/>
          </w:tcPr>
          <w:p w:rsidR="007F55AD" w:rsidRPr="005C0EF3" w:rsidRDefault="007F55AD">
            <w:pPr>
              <w:jc w:val="center"/>
              <w:rPr>
                <w:rFonts w:ascii="Times New Roman" w:hAnsi="Times New Roman" w:cs="Times New Roman"/>
                <w:b/>
                <w:bCs/>
                <w:sz w:val="22"/>
                <w:szCs w:val="22"/>
              </w:rPr>
            </w:pPr>
            <w:r w:rsidRPr="005C0EF3">
              <w:rPr>
                <w:rFonts w:ascii="Times New Roman" w:hAnsi="Times New Roman" w:cs="Times New Roman"/>
                <w:b/>
                <w:bCs/>
                <w:sz w:val="22"/>
                <w:szCs w:val="22"/>
              </w:rPr>
              <w:t>2. Повышение уровня благоустройства наиболее посещаемых муниципальных территорий общего пользования</w:t>
            </w:r>
          </w:p>
        </w:tc>
      </w:tr>
      <w:tr w:rsidR="00C24DED" w:rsidRPr="00BF1BF3" w:rsidTr="00C24DED">
        <w:trPr>
          <w:trHeight w:val="302"/>
        </w:trPr>
        <w:tc>
          <w:tcPr>
            <w:tcW w:w="748"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096" w:type="dxa"/>
            <w:gridSpan w:val="2"/>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4394" w:type="dxa"/>
            <w:gridSpan w:val="2"/>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ВСЕГО</w:t>
            </w:r>
          </w:p>
        </w:tc>
        <w:tc>
          <w:tcPr>
            <w:tcW w:w="1560" w:type="dxa"/>
          </w:tcPr>
          <w:p w:rsidR="00C24DED" w:rsidRPr="00BF1BF3" w:rsidRDefault="00C24DED">
            <w:pPr>
              <w:jc w:val="center"/>
              <w:rPr>
                <w:rFonts w:ascii="Times New Roman" w:hAnsi="Times New Roman" w:cs="Times New Roman"/>
                <w:bCs/>
              </w:rPr>
            </w:pPr>
          </w:p>
        </w:tc>
        <w:tc>
          <w:tcPr>
            <w:tcW w:w="1842"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9352,171</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0</w:t>
            </w:r>
          </w:p>
        </w:tc>
        <w:tc>
          <w:tcPr>
            <w:tcW w:w="1418"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0</w:t>
            </w:r>
          </w:p>
        </w:tc>
        <w:tc>
          <w:tcPr>
            <w:tcW w:w="1134"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9352,171</w:t>
            </w:r>
          </w:p>
        </w:tc>
      </w:tr>
      <w:tr w:rsidR="00C24DED" w:rsidRPr="00BF1BF3" w:rsidTr="00C24DED">
        <w:trPr>
          <w:trHeight w:val="605"/>
        </w:trPr>
        <w:tc>
          <w:tcPr>
            <w:tcW w:w="748"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xml:space="preserve"> 2.1</w:t>
            </w:r>
          </w:p>
        </w:tc>
        <w:tc>
          <w:tcPr>
            <w:tcW w:w="1096" w:type="dxa"/>
            <w:gridSpan w:val="2"/>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4394" w:type="dxa"/>
            <w:gridSpan w:val="2"/>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аллея Детства</w:t>
            </w:r>
          </w:p>
        </w:tc>
        <w:tc>
          <w:tcPr>
            <w:tcW w:w="1560" w:type="dxa"/>
          </w:tcPr>
          <w:p w:rsidR="00C24DED" w:rsidRPr="00BF1BF3" w:rsidRDefault="00C24DED">
            <w:pPr>
              <w:jc w:val="center"/>
              <w:rPr>
                <w:rFonts w:ascii="Times New Roman" w:hAnsi="Times New Roman" w:cs="Times New Roman"/>
              </w:rPr>
            </w:pPr>
            <w:r>
              <w:rPr>
                <w:rFonts w:ascii="Times New Roman" w:hAnsi="Times New Roman" w:cs="Times New Roman"/>
                <w:bCs/>
              </w:rPr>
              <w:t>неудовлетворительное</w:t>
            </w: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3174,29</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3174,290</w:t>
            </w:r>
          </w:p>
        </w:tc>
      </w:tr>
      <w:tr w:rsidR="00C24DED" w:rsidRPr="00BF1BF3" w:rsidTr="00C24DED">
        <w:trPr>
          <w:trHeight w:val="605"/>
        </w:trPr>
        <w:tc>
          <w:tcPr>
            <w:tcW w:w="748"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xml:space="preserve"> 2.2</w:t>
            </w:r>
          </w:p>
        </w:tc>
        <w:tc>
          <w:tcPr>
            <w:tcW w:w="1096" w:type="dxa"/>
            <w:gridSpan w:val="2"/>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4394" w:type="dxa"/>
            <w:gridSpan w:val="2"/>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аллея Почета</w:t>
            </w:r>
          </w:p>
        </w:tc>
        <w:tc>
          <w:tcPr>
            <w:tcW w:w="1560" w:type="dxa"/>
          </w:tcPr>
          <w:p w:rsidR="00C24DED" w:rsidRPr="00BF1BF3" w:rsidRDefault="00C24DED">
            <w:pPr>
              <w:jc w:val="center"/>
              <w:rPr>
                <w:rFonts w:ascii="Times New Roman" w:hAnsi="Times New Roman" w:cs="Times New Roman"/>
              </w:rPr>
            </w:pPr>
            <w:r>
              <w:rPr>
                <w:rFonts w:ascii="Times New Roman" w:hAnsi="Times New Roman" w:cs="Times New Roman"/>
                <w:bCs/>
              </w:rPr>
              <w:t>неудовлетворительное</w:t>
            </w: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4652,704</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4652,704</w:t>
            </w:r>
          </w:p>
        </w:tc>
      </w:tr>
      <w:tr w:rsidR="00C24DED" w:rsidRPr="00BF1BF3" w:rsidTr="00C24DED">
        <w:trPr>
          <w:trHeight w:val="605"/>
        </w:trPr>
        <w:tc>
          <w:tcPr>
            <w:tcW w:w="748"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xml:space="preserve"> 2.3</w:t>
            </w:r>
          </w:p>
        </w:tc>
        <w:tc>
          <w:tcPr>
            <w:tcW w:w="1096" w:type="dxa"/>
            <w:gridSpan w:val="2"/>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4394" w:type="dxa"/>
            <w:gridSpan w:val="2"/>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пешеходная зона по ул.Блюхера</w:t>
            </w:r>
          </w:p>
        </w:tc>
        <w:tc>
          <w:tcPr>
            <w:tcW w:w="1560" w:type="dxa"/>
          </w:tcPr>
          <w:p w:rsidR="00C24DED" w:rsidRPr="00BF1BF3" w:rsidRDefault="00C24DED">
            <w:pPr>
              <w:jc w:val="center"/>
              <w:rPr>
                <w:rFonts w:ascii="Times New Roman" w:hAnsi="Times New Roman" w:cs="Times New Roman"/>
              </w:rPr>
            </w:pPr>
            <w:r>
              <w:rPr>
                <w:rFonts w:ascii="Times New Roman" w:hAnsi="Times New Roman" w:cs="Times New Roman"/>
                <w:bCs/>
              </w:rPr>
              <w:t>неудовлетворительное</w:t>
            </w: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707,817</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707,817</w:t>
            </w:r>
          </w:p>
        </w:tc>
      </w:tr>
      <w:tr w:rsidR="00C24DED" w:rsidRPr="00BF1BF3" w:rsidTr="00C24DED">
        <w:trPr>
          <w:trHeight w:val="605"/>
        </w:trPr>
        <w:tc>
          <w:tcPr>
            <w:tcW w:w="748" w:type="dxa"/>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xml:space="preserve"> 2.4</w:t>
            </w:r>
          </w:p>
        </w:tc>
        <w:tc>
          <w:tcPr>
            <w:tcW w:w="1096" w:type="dxa"/>
            <w:gridSpan w:val="2"/>
            <w:shd w:val="clear" w:color="auto" w:fill="auto"/>
            <w:vAlign w:val="center"/>
            <w:hideMark/>
          </w:tcPr>
          <w:p w:rsidR="00C24DED" w:rsidRPr="00BF1BF3" w:rsidRDefault="00C24DED">
            <w:pPr>
              <w:jc w:val="center"/>
              <w:rPr>
                <w:rFonts w:ascii="Times New Roman" w:hAnsi="Times New Roman" w:cs="Times New Roman"/>
                <w:bCs/>
              </w:rPr>
            </w:pPr>
            <w:r w:rsidRPr="00BF1BF3">
              <w:rPr>
                <w:rFonts w:ascii="Times New Roman" w:hAnsi="Times New Roman" w:cs="Times New Roman"/>
                <w:bCs/>
              </w:rPr>
              <w:t> </w:t>
            </w:r>
          </w:p>
        </w:tc>
        <w:tc>
          <w:tcPr>
            <w:tcW w:w="4394" w:type="dxa"/>
            <w:gridSpan w:val="2"/>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пешеходная зона по ул.Парковая</w:t>
            </w:r>
          </w:p>
        </w:tc>
        <w:tc>
          <w:tcPr>
            <w:tcW w:w="1560" w:type="dxa"/>
          </w:tcPr>
          <w:p w:rsidR="00C24DED" w:rsidRPr="00BF1BF3" w:rsidRDefault="00C24DED">
            <w:pPr>
              <w:jc w:val="center"/>
              <w:rPr>
                <w:rFonts w:ascii="Times New Roman" w:hAnsi="Times New Roman" w:cs="Times New Roman"/>
              </w:rPr>
            </w:pPr>
            <w:r>
              <w:rPr>
                <w:rFonts w:ascii="Times New Roman" w:hAnsi="Times New Roman" w:cs="Times New Roman"/>
                <w:bCs/>
              </w:rPr>
              <w:t>неудовлетворительное</w:t>
            </w:r>
          </w:p>
        </w:tc>
        <w:tc>
          <w:tcPr>
            <w:tcW w:w="1842"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817,36</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 </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w:t>
            </w:r>
          </w:p>
        </w:tc>
        <w:tc>
          <w:tcPr>
            <w:tcW w:w="1418"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0,000</w:t>
            </w:r>
          </w:p>
        </w:tc>
        <w:tc>
          <w:tcPr>
            <w:tcW w:w="1134" w:type="dxa"/>
            <w:shd w:val="clear" w:color="auto" w:fill="auto"/>
            <w:vAlign w:val="center"/>
            <w:hideMark/>
          </w:tcPr>
          <w:p w:rsidR="00C24DED" w:rsidRPr="00BF1BF3" w:rsidRDefault="00C24DED">
            <w:pPr>
              <w:jc w:val="center"/>
              <w:rPr>
                <w:rFonts w:ascii="Times New Roman" w:hAnsi="Times New Roman" w:cs="Times New Roman"/>
              </w:rPr>
            </w:pPr>
            <w:r w:rsidRPr="00BF1BF3">
              <w:rPr>
                <w:rFonts w:ascii="Times New Roman" w:hAnsi="Times New Roman" w:cs="Times New Roman"/>
              </w:rPr>
              <w:t>817,360</w:t>
            </w:r>
          </w:p>
        </w:tc>
      </w:tr>
    </w:tbl>
    <w:p w:rsidR="00E0655F" w:rsidRPr="00496191" w:rsidRDefault="00E0655F" w:rsidP="007B76F7">
      <w:pPr>
        <w:pStyle w:val="21"/>
        <w:shd w:val="clear" w:color="auto" w:fill="auto"/>
        <w:tabs>
          <w:tab w:val="left" w:pos="5372"/>
        </w:tabs>
        <w:spacing w:after="0"/>
        <w:ind w:firstLine="0"/>
        <w:jc w:val="both"/>
        <w:rPr>
          <w:rStyle w:val="11"/>
          <w:color w:val="FF0000"/>
        </w:rPr>
        <w:sectPr w:rsidR="00E0655F" w:rsidRPr="00496191" w:rsidSect="00E0655F">
          <w:pgSz w:w="16838" w:h="11909" w:orient="landscape"/>
          <w:pgMar w:top="1701" w:right="1332" w:bottom="851" w:left="975" w:header="0" w:footer="6" w:gutter="0"/>
          <w:pgNumType w:start="2"/>
          <w:cols w:space="720"/>
          <w:noEndnote/>
          <w:docGrid w:linePitch="360"/>
        </w:sectPr>
      </w:pPr>
    </w:p>
    <w:tbl>
      <w:tblPr>
        <w:tblW w:w="15825" w:type="dxa"/>
        <w:tblInd w:w="108" w:type="dxa"/>
        <w:tblLayout w:type="fixed"/>
        <w:tblLook w:val="04A0" w:firstRow="1" w:lastRow="0" w:firstColumn="1" w:lastColumn="0" w:noHBand="0" w:noVBand="1"/>
      </w:tblPr>
      <w:tblGrid>
        <w:gridCol w:w="700"/>
        <w:gridCol w:w="1123"/>
        <w:gridCol w:w="419"/>
        <w:gridCol w:w="995"/>
        <w:gridCol w:w="423"/>
        <w:gridCol w:w="2569"/>
        <w:gridCol w:w="673"/>
        <w:gridCol w:w="867"/>
        <w:gridCol w:w="20"/>
        <w:gridCol w:w="952"/>
        <w:gridCol w:w="874"/>
        <w:gridCol w:w="16"/>
        <w:gridCol w:w="949"/>
        <w:gridCol w:w="173"/>
        <w:gridCol w:w="12"/>
        <w:gridCol w:w="695"/>
        <w:gridCol w:w="431"/>
        <w:gridCol w:w="8"/>
        <w:gridCol w:w="681"/>
        <w:gridCol w:w="453"/>
        <w:gridCol w:w="681"/>
        <w:gridCol w:w="741"/>
        <w:gridCol w:w="1138"/>
        <w:gridCol w:w="232"/>
      </w:tblGrid>
      <w:tr w:rsidR="00C24DED" w:rsidRPr="005C0EF3" w:rsidTr="007F55AD">
        <w:trPr>
          <w:trHeight w:val="578"/>
        </w:trPr>
        <w:tc>
          <w:tcPr>
            <w:tcW w:w="700" w:type="dxa"/>
            <w:tcBorders>
              <w:top w:val="nil"/>
              <w:left w:val="nil"/>
              <w:bottom w:val="single" w:sz="4" w:space="0" w:color="auto"/>
              <w:right w:val="nil"/>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color w:val="auto"/>
                <w:sz w:val="20"/>
                <w:szCs w:val="20"/>
                <w:lang w:bidi="ar-SA"/>
              </w:rPr>
            </w:pPr>
          </w:p>
        </w:tc>
        <w:tc>
          <w:tcPr>
            <w:tcW w:w="1542" w:type="dxa"/>
            <w:gridSpan w:val="2"/>
            <w:tcBorders>
              <w:top w:val="nil"/>
              <w:left w:val="nil"/>
              <w:bottom w:val="single" w:sz="4" w:space="0" w:color="auto"/>
              <w:right w:val="nil"/>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color w:val="auto"/>
                <w:sz w:val="20"/>
                <w:szCs w:val="20"/>
                <w:lang w:bidi="ar-SA"/>
              </w:rPr>
            </w:pPr>
          </w:p>
        </w:tc>
        <w:tc>
          <w:tcPr>
            <w:tcW w:w="1418" w:type="dxa"/>
            <w:gridSpan w:val="2"/>
            <w:tcBorders>
              <w:top w:val="nil"/>
              <w:left w:val="nil"/>
              <w:bottom w:val="single" w:sz="4" w:space="0" w:color="auto"/>
              <w:right w:val="nil"/>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color w:val="auto"/>
                <w:sz w:val="20"/>
                <w:szCs w:val="20"/>
                <w:lang w:bidi="ar-SA"/>
              </w:rPr>
            </w:pPr>
          </w:p>
        </w:tc>
        <w:tc>
          <w:tcPr>
            <w:tcW w:w="3242" w:type="dxa"/>
            <w:gridSpan w:val="2"/>
            <w:tcBorders>
              <w:top w:val="nil"/>
              <w:left w:val="nil"/>
              <w:bottom w:val="single" w:sz="4" w:space="0" w:color="auto"/>
              <w:right w:val="nil"/>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color w:val="auto"/>
                <w:sz w:val="20"/>
                <w:szCs w:val="20"/>
                <w:lang w:bidi="ar-SA"/>
              </w:rPr>
            </w:pPr>
          </w:p>
        </w:tc>
        <w:tc>
          <w:tcPr>
            <w:tcW w:w="1839" w:type="dxa"/>
            <w:gridSpan w:val="3"/>
            <w:tcBorders>
              <w:top w:val="nil"/>
              <w:left w:val="nil"/>
              <w:bottom w:val="single" w:sz="4" w:space="0" w:color="auto"/>
              <w:right w:val="nil"/>
            </w:tcBorders>
          </w:tcPr>
          <w:p w:rsidR="00C24DED" w:rsidRPr="005C0EF3" w:rsidRDefault="00C24DED" w:rsidP="005C0EF3">
            <w:pPr>
              <w:widowControl/>
              <w:jc w:val="center"/>
              <w:rPr>
                <w:rFonts w:ascii="Times New Roman" w:eastAsia="Times New Roman" w:hAnsi="Times New Roman" w:cs="Times New Roman"/>
                <w:color w:val="auto"/>
                <w:sz w:val="20"/>
                <w:szCs w:val="20"/>
                <w:lang w:bidi="ar-SA"/>
              </w:rPr>
            </w:pPr>
          </w:p>
        </w:tc>
        <w:tc>
          <w:tcPr>
            <w:tcW w:w="1839" w:type="dxa"/>
            <w:gridSpan w:val="3"/>
            <w:tcBorders>
              <w:top w:val="nil"/>
              <w:left w:val="nil"/>
              <w:bottom w:val="single" w:sz="4" w:space="0" w:color="auto"/>
              <w:right w:val="nil"/>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color w:val="auto"/>
                <w:sz w:val="20"/>
                <w:szCs w:val="20"/>
                <w:lang w:bidi="ar-SA"/>
              </w:rPr>
            </w:pPr>
          </w:p>
        </w:tc>
        <w:tc>
          <w:tcPr>
            <w:tcW w:w="880" w:type="dxa"/>
            <w:gridSpan w:val="3"/>
            <w:tcBorders>
              <w:top w:val="nil"/>
              <w:left w:val="nil"/>
              <w:bottom w:val="single" w:sz="4" w:space="0" w:color="auto"/>
              <w:right w:val="nil"/>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color w:val="auto"/>
                <w:sz w:val="20"/>
                <w:szCs w:val="20"/>
                <w:lang w:bidi="ar-SA"/>
              </w:rPr>
            </w:pPr>
          </w:p>
        </w:tc>
        <w:tc>
          <w:tcPr>
            <w:tcW w:w="1120" w:type="dxa"/>
            <w:gridSpan w:val="3"/>
            <w:tcBorders>
              <w:top w:val="nil"/>
              <w:left w:val="nil"/>
              <w:bottom w:val="single" w:sz="4" w:space="0" w:color="auto"/>
              <w:right w:val="nil"/>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color w:val="auto"/>
                <w:sz w:val="20"/>
                <w:szCs w:val="20"/>
                <w:lang w:bidi="ar-SA"/>
              </w:rPr>
            </w:pPr>
          </w:p>
        </w:tc>
        <w:tc>
          <w:tcPr>
            <w:tcW w:w="1134" w:type="dxa"/>
            <w:gridSpan w:val="2"/>
            <w:tcBorders>
              <w:top w:val="nil"/>
              <w:left w:val="nil"/>
              <w:bottom w:val="single" w:sz="4" w:space="0" w:color="auto"/>
              <w:right w:val="nil"/>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color w:val="auto"/>
                <w:sz w:val="20"/>
                <w:szCs w:val="20"/>
                <w:lang w:bidi="ar-SA"/>
              </w:rPr>
            </w:pPr>
          </w:p>
        </w:tc>
        <w:tc>
          <w:tcPr>
            <w:tcW w:w="741" w:type="dxa"/>
            <w:tcBorders>
              <w:top w:val="nil"/>
              <w:left w:val="nil"/>
              <w:bottom w:val="single" w:sz="4" w:space="0" w:color="auto"/>
              <w:right w:val="nil"/>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color w:val="auto"/>
                <w:sz w:val="20"/>
                <w:szCs w:val="20"/>
                <w:lang w:bidi="ar-SA"/>
              </w:rPr>
            </w:pPr>
          </w:p>
        </w:tc>
        <w:tc>
          <w:tcPr>
            <w:tcW w:w="1370" w:type="dxa"/>
            <w:gridSpan w:val="2"/>
            <w:tcBorders>
              <w:top w:val="nil"/>
              <w:left w:val="nil"/>
              <w:bottom w:val="single" w:sz="4" w:space="0" w:color="auto"/>
              <w:right w:val="nil"/>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color w:val="auto"/>
                <w:sz w:val="20"/>
                <w:szCs w:val="20"/>
                <w:lang w:bidi="ar-SA"/>
              </w:rPr>
            </w:pPr>
          </w:p>
        </w:tc>
      </w:tr>
      <w:tr w:rsidR="007F55AD" w:rsidRPr="005C0EF3" w:rsidTr="005311FA">
        <w:trPr>
          <w:gridAfter w:val="2"/>
          <w:wAfter w:w="1370" w:type="dxa"/>
          <w:trHeight w:val="300"/>
        </w:trPr>
        <w:tc>
          <w:tcPr>
            <w:tcW w:w="14455" w:type="dxa"/>
            <w:gridSpan w:val="22"/>
            <w:tcBorders>
              <w:top w:val="single" w:sz="4" w:space="0" w:color="auto"/>
              <w:left w:val="single" w:sz="4" w:space="0" w:color="auto"/>
              <w:bottom w:val="single" w:sz="4" w:space="0" w:color="auto"/>
              <w:right w:val="single" w:sz="4" w:space="0" w:color="auto"/>
            </w:tcBorders>
          </w:tcPr>
          <w:p w:rsidR="007F55AD" w:rsidRPr="005C0EF3" w:rsidRDefault="007F55AD" w:rsidP="005C0EF3">
            <w:pPr>
              <w:widowControl/>
              <w:rPr>
                <w:rFonts w:ascii="Times New Roman" w:eastAsia="Times New Roman" w:hAnsi="Times New Roman" w:cs="Times New Roman"/>
                <w:b/>
                <w:lang w:bidi="ar-SA"/>
              </w:rPr>
            </w:pPr>
            <w:r w:rsidRPr="005C0EF3">
              <w:rPr>
                <w:rFonts w:ascii="Times New Roman" w:eastAsia="Times New Roman" w:hAnsi="Times New Roman" w:cs="Times New Roman"/>
                <w:b/>
                <w:lang w:bidi="ar-SA"/>
              </w:rPr>
              <w:t>на 2020 год</w:t>
            </w:r>
          </w:p>
        </w:tc>
      </w:tr>
      <w:tr w:rsidR="007F55AD" w:rsidRPr="005C0EF3" w:rsidTr="007F55AD">
        <w:trPr>
          <w:gridAfter w:val="1"/>
          <w:wAfter w:w="232" w:type="dxa"/>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 xml:space="preserve">№ </w:t>
            </w:r>
            <w:proofErr w:type="gramStart"/>
            <w:r w:rsidRPr="005C0EF3">
              <w:rPr>
                <w:rFonts w:ascii="Times New Roman" w:eastAsia="Times New Roman" w:hAnsi="Times New Roman" w:cs="Times New Roman"/>
                <w:lang w:bidi="ar-SA"/>
              </w:rPr>
              <w:t>п</w:t>
            </w:r>
            <w:proofErr w:type="gramEnd"/>
            <w:r w:rsidRPr="005C0EF3">
              <w:rPr>
                <w:rFonts w:ascii="Times New Roman" w:eastAsia="Times New Roman" w:hAnsi="Times New Roman" w:cs="Times New Roman"/>
                <w:lang w:bidi="ar-SA"/>
              </w:rPr>
              <w:t>/п</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 и дата подачи заявки</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количество набранных баллов</w:t>
            </w:r>
          </w:p>
        </w:tc>
        <w:tc>
          <w:tcPr>
            <w:tcW w:w="2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Адрес объекта</w:t>
            </w:r>
          </w:p>
        </w:tc>
        <w:tc>
          <w:tcPr>
            <w:tcW w:w="1540" w:type="dxa"/>
            <w:gridSpan w:val="2"/>
            <w:vMerge w:val="restart"/>
            <w:tcBorders>
              <w:top w:val="single" w:sz="4" w:space="0" w:color="auto"/>
              <w:left w:val="single" w:sz="4" w:space="0" w:color="auto"/>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r>
              <w:rPr>
                <w:rFonts w:ascii="Times New Roman" w:hAnsi="Times New Roman" w:cs="Times New Roman"/>
              </w:rPr>
              <w:t>Физическое состояние объекта благоустройства</w:t>
            </w:r>
          </w:p>
        </w:tc>
        <w:tc>
          <w:tcPr>
            <w:tcW w:w="18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7F55AD"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С</w:t>
            </w:r>
            <w:r w:rsidR="00C24DED" w:rsidRPr="005C0EF3">
              <w:rPr>
                <w:rFonts w:ascii="Times New Roman" w:eastAsia="Times New Roman" w:hAnsi="Times New Roman" w:cs="Times New Roman"/>
                <w:lang w:bidi="ar-SA"/>
              </w:rPr>
              <w:t xml:space="preserve">тоимость работ указанных в заявке, тыс. </w:t>
            </w:r>
            <w:proofErr w:type="spellStart"/>
            <w:r w:rsidR="00C24DED" w:rsidRPr="005C0EF3">
              <w:rPr>
                <w:rFonts w:ascii="Times New Roman" w:eastAsia="Times New Roman" w:hAnsi="Times New Roman" w:cs="Times New Roman"/>
                <w:lang w:bidi="ar-SA"/>
              </w:rPr>
              <w:t>руб</w:t>
            </w:r>
            <w:proofErr w:type="spellEnd"/>
          </w:p>
        </w:tc>
        <w:tc>
          <w:tcPr>
            <w:tcW w:w="22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объем</w:t>
            </w:r>
          </w:p>
        </w:tc>
        <w:tc>
          <w:tcPr>
            <w:tcW w:w="11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2"/>
                <w:szCs w:val="22"/>
                <w:lang w:bidi="ar-SA"/>
              </w:rPr>
            </w:pPr>
            <w:r w:rsidRPr="005C0EF3">
              <w:rPr>
                <w:rFonts w:ascii="Times New Roman" w:eastAsia="Times New Roman" w:hAnsi="Times New Roman" w:cs="Times New Roman"/>
                <w:sz w:val="22"/>
                <w:szCs w:val="22"/>
                <w:lang w:bidi="ar-SA"/>
              </w:rPr>
              <w:t>трудовое участие, тыс. руб.</w:t>
            </w:r>
          </w:p>
        </w:tc>
        <w:tc>
          <w:tcPr>
            <w:tcW w:w="14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2"/>
                <w:szCs w:val="22"/>
                <w:lang w:bidi="ar-SA"/>
              </w:rPr>
            </w:pPr>
            <w:r w:rsidRPr="005C0EF3">
              <w:rPr>
                <w:rFonts w:ascii="Times New Roman" w:eastAsia="Times New Roman" w:hAnsi="Times New Roman" w:cs="Times New Roman"/>
                <w:sz w:val="22"/>
                <w:szCs w:val="22"/>
                <w:lang w:bidi="ar-SA"/>
              </w:rPr>
              <w:t>финансовое участие,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2"/>
                <w:szCs w:val="22"/>
                <w:lang w:bidi="ar-SA"/>
              </w:rPr>
            </w:pPr>
            <w:r w:rsidRPr="005C0EF3">
              <w:rPr>
                <w:rFonts w:ascii="Times New Roman" w:eastAsia="Times New Roman" w:hAnsi="Times New Roman" w:cs="Times New Roman"/>
                <w:sz w:val="22"/>
                <w:szCs w:val="22"/>
                <w:lang w:bidi="ar-SA"/>
              </w:rPr>
              <w:t>Размер субсидии, тыс. руб.</w:t>
            </w:r>
          </w:p>
        </w:tc>
      </w:tr>
      <w:tr w:rsidR="007F55AD" w:rsidRPr="005C0EF3" w:rsidTr="007F55AD">
        <w:trPr>
          <w:gridAfter w:val="1"/>
          <w:wAfter w:w="232" w:type="dxa"/>
          <w:trHeight w:val="64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lang w:bidi="ar-SA"/>
              </w:rPr>
            </w:pPr>
          </w:p>
        </w:tc>
        <w:tc>
          <w:tcPr>
            <w:tcW w:w="2992"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lang w:bidi="ar-SA"/>
              </w:rPr>
            </w:pPr>
          </w:p>
        </w:tc>
        <w:tc>
          <w:tcPr>
            <w:tcW w:w="1540" w:type="dxa"/>
            <w:gridSpan w:val="2"/>
            <w:vMerge/>
            <w:tcBorders>
              <w:top w:val="single" w:sz="4" w:space="0" w:color="auto"/>
              <w:left w:val="single" w:sz="4" w:space="0" w:color="auto"/>
              <w:bottom w:val="single" w:sz="4" w:space="0" w:color="auto"/>
              <w:right w:val="single" w:sz="4" w:space="0" w:color="auto"/>
            </w:tcBorders>
          </w:tcPr>
          <w:p w:rsidR="00C24DED" w:rsidRPr="005C0EF3" w:rsidRDefault="00C24DED" w:rsidP="005C0EF3">
            <w:pPr>
              <w:widowControl/>
              <w:rPr>
                <w:rFonts w:ascii="Times New Roman" w:eastAsia="Times New Roman" w:hAnsi="Times New Roman" w:cs="Times New Roman"/>
                <w:lang w:bidi="ar-SA"/>
              </w:rPr>
            </w:pPr>
          </w:p>
        </w:tc>
        <w:tc>
          <w:tcPr>
            <w:tcW w:w="1846" w:type="dxa"/>
            <w:gridSpan w:val="3"/>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lang w:bidi="ar-SA"/>
              </w:rPr>
            </w:pP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proofErr w:type="spellStart"/>
            <w:r w:rsidRPr="005C0EF3">
              <w:rPr>
                <w:rFonts w:ascii="Times New Roman" w:eastAsia="Times New Roman" w:hAnsi="Times New Roman" w:cs="Times New Roman"/>
                <w:lang w:bidi="ar-SA"/>
              </w:rPr>
              <w:t>ед</w:t>
            </w:r>
            <w:proofErr w:type="gramStart"/>
            <w:r w:rsidRPr="005C0EF3">
              <w:rPr>
                <w:rFonts w:ascii="Times New Roman" w:eastAsia="Times New Roman" w:hAnsi="Times New Roman" w:cs="Times New Roman"/>
                <w:lang w:bidi="ar-SA"/>
              </w:rPr>
              <w:t>.и</w:t>
            </w:r>
            <w:proofErr w:type="gramEnd"/>
            <w:r w:rsidRPr="005C0EF3">
              <w:rPr>
                <w:rFonts w:ascii="Times New Roman" w:eastAsia="Times New Roman" w:hAnsi="Times New Roman" w:cs="Times New Roman"/>
                <w:lang w:bidi="ar-SA"/>
              </w:rPr>
              <w:t>зм</w:t>
            </w:r>
            <w:proofErr w:type="spell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кол-во</w:t>
            </w:r>
          </w:p>
        </w:tc>
        <w:tc>
          <w:tcPr>
            <w:tcW w:w="1142" w:type="dxa"/>
            <w:gridSpan w:val="3"/>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sz w:val="22"/>
                <w:szCs w:val="22"/>
                <w:lang w:bidi="ar-SA"/>
              </w:rPr>
            </w:pPr>
          </w:p>
        </w:tc>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sz w:val="22"/>
                <w:szCs w:val="22"/>
                <w:lang w:bidi="ar-SA"/>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sz w:val="22"/>
                <w:szCs w:val="22"/>
                <w:lang w:bidi="ar-SA"/>
              </w:rPr>
            </w:pPr>
          </w:p>
        </w:tc>
      </w:tr>
      <w:tr w:rsidR="007F55AD" w:rsidRPr="005C0EF3" w:rsidTr="007F55AD">
        <w:trPr>
          <w:gridAfter w:val="1"/>
          <w:wAfter w:w="232" w:type="dxa"/>
          <w:trHeight w:val="33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w:t>
            </w:r>
          </w:p>
        </w:tc>
        <w:tc>
          <w:tcPr>
            <w:tcW w:w="1414"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w:t>
            </w: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5</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6</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7</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8</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7F55AD"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11</w:t>
            </w:r>
          </w:p>
        </w:tc>
      </w:tr>
      <w:tr w:rsidR="007F55AD" w:rsidRPr="005C0EF3" w:rsidTr="00BC0AA9">
        <w:trPr>
          <w:gridAfter w:val="2"/>
          <w:wAfter w:w="1370" w:type="dxa"/>
          <w:trHeight w:val="315"/>
        </w:trPr>
        <w:tc>
          <w:tcPr>
            <w:tcW w:w="14455" w:type="dxa"/>
            <w:gridSpan w:val="22"/>
            <w:tcBorders>
              <w:top w:val="single" w:sz="4" w:space="0" w:color="auto"/>
              <w:left w:val="single" w:sz="4" w:space="0" w:color="auto"/>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
                <w:bCs/>
                <w:lang w:bidi="ar-SA"/>
              </w:rPr>
            </w:pPr>
            <w:r w:rsidRPr="00555372">
              <w:rPr>
                <w:rFonts w:ascii="Times New Roman" w:eastAsia="Times New Roman" w:hAnsi="Times New Roman" w:cs="Times New Roman"/>
                <w:b/>
                <w:bCs/>
                <w:lang w:bidi="ar-SA"/>
              </w:rPr>
              <w:t>1. Повышение уровня благоустройства дворовых территорий городского поселения «Рабочий поселок Чегдомын»</w:t>
            </w:r>
          </w:p>
        </w:tc>
      </w:tr>
      <w:tr w:rsidR="007F55AD" w:rsidRPr="005C0EF3" w:rsidTr="007F55AD">
        <w:trPr>
          <w:gridAfter w:val="1"/>
          <w:wAfter w:w="232" w:type="dxa"/>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1.2.</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18гс 13.11.2017г.  в 11:30</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37</w:t>
            </w: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п.Чегдомын ул.Строительная, дом 1</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981,297</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15,677</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78,385</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887,235</w:t>
            </w:r>
          </w:p>
        </w:tc>
      </w:tr>
      <w:tr w:rsidR="007F55AD" w:rsidRPr="005C0EF3" w:rsidTr="007F55AD">
        <w:trPr>
          <w:gridAfter w:val="1"/>
          <w:wAfter w:w="232" w:type="dxa"/>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Минимальный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197,452</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197,452</w:t>
            </w:r>
          </w:p>
        </w:tc>
      </w:tr>
      <w:tr w:rsidR="007F55AD" w:rsidRPr="005C0EF3" w:rsidTr="007F55AD">
        <w:trPr>
          <w:gridAfter w:val="1"/>
          <w:wAfter w:w="232" w:type="dxa"/>
          <w:trHeight w:val="51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дворовых проездов (устройство водоотвода)</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197,452</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п.м.</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80,0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197,452</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Дополнительный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783,845</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15,677</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78,385</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689,783</w:t>
            </w:r>
          </w:p>
        </w:tc>
      </w:tr>
      <w:tr w:rsidR="007F55AD" w:rsidRPr="005C0EF3" w:rsidTr="007F55AD">
        <w:trPr>
          <w:gridAfter w:val="1"/>
          <w:wAfter w:w="232" w:type="dxa"/>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озеленение территорий</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45,318</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0,906</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4,532</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39,880</w:t>
            </w:r>
          </w:p>
        </w:tc>
      </w:tr>
      <w:tr w:rsidR="007F55AD" w:rsidRPr="005C0EF3" w:rsidTr="007F55AD">
        <w:trPr>
          <w:gridAfter w:val="1"/>
          <w:wAfter w:w="232" w:type="dxa"/>
          <w:trHeight w:val="52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738,527</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450,0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14,771</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73,853</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649,903</w:t>
            </w:r>
          </w:p>
        </w:tc>
      </w:tr>
      <w:tr w:rsidR="007F55AD" w:rsidRPr="005C0EF3" w:rsidTr="007F55AD">
        <w:trPr>
          <w:gridAfter w:val="1"/>
          <w:wAfter w:w="232" w:type="dxa"/>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1.1.</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16гс 13.11.2017г.  в 11:28</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34</w:t>
            </w: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п.Чегдомын ул.Пионерская, дом 21</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678,980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5,329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42,634</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631,017</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Минимальный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412,516</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412,516</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дворовых проездов</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412,516</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223,2</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412,516</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Дополнительный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266,464</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5,329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42,634</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218,501</w:t>
            </w:r>
          </w:p>
        </w:tc>
      </w:tr>
      <w:tr w:rsidR="007F55AD" w:rsidRPr="005C0EF3" w:rsidTr="007F55AD">
        <w:trPr>
          <w:gridAfter w:val="1"/>
          <w:wAfter w:w="232" w:type="dxa"/>
          <w:trHeight w:val="64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112,443</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85,0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2,249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17,991</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92,203</w:t>
            </w:r>
          </w:p>
        </w:tc>
      </w:tr>
      <w:tr w:rsidR="007F55AD" w:rsidRPr="005C0EF3" w:rsidTr="007F55AD">
        <w:trPr>
          <w:gridAfter w:val="1"/>
          <w:wAfter w:w="232" w:type="dxa"/>
          <w:trHeight w:val="33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устройство тротуара</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154,021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48,0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3,080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24,643</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126,298</w:t>
            </w:r>
          </w:p>
        </w:tc>
      </w:tr>
      <w:tr w:rsidR="007F55AD" w:rsidRPr="005C0EF3" w:rsidTr="007F55AD">
        <w:trPr>
          <w:gridAfter w:val="1"/>
          <w:wAfter w:w="232" w:type="dxa"/>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1.2.</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10гс 08.11.2017г.  в 14:35</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33</w:t>
            </w: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п.Чегдомын ул.Пионерская, дом 19</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1097,451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5,462</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49,160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1042,829</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Минимальный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824,340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824,340</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дворовых проездов</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824,340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412,0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824,340</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Дополнительный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273,111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5,462</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49,160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218,489</w:t>
            </w:r>
          </w:p>
        </w:tc>
      </w:tr>
      <w:tr w:rsidR="007F55AD" w:rsidRPr="005C0EF3" w:rsidTr="007F55AD">
        <w:trPr>
          <w:gridAfter w:val="1"/>
          <w:wAfter w:w="232" w:type="dxa"/>
          <w:trHeight w:val="52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273,111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162,0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5,462</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49,160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218,489</w:t>
            </w:r>
          </w:p>
        </w:tc>
      </w:tr>
      <w:tr w:rsidR="007F55AD" w:rsidRPr="005C0EF3" w:rsidTr="007F55AD">
        <w:trPr>
          <w:gridAfter w:val="1"/>
          <w:wAfter w:w="232" w:type="dxa"/>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1.3.</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xml:space="preserve">№ 21 </w:t>
            </w:r>
            <w:proofErr w:type="spellStart"/>
            <w:r w:rsidRPr="005C0EF3">
              <w:rPr>
                <w:rFonts w:ascii="Times New Roman" w:eastAsia="Times New Roman" w:hAnsi="Times New Roman" w:cs="Times New Roman"/>
                <w:bCs/>
                <w:lang w:bidi="ar-SA"/>
              </w:rPr>
              <w:t>гс</w:t>
            </w:r>
            <w:proofErr w:type="spellEnd"/>
            <w:r w:rsidRPr="005C0EF3">
              <w:rPr>
                <w:rFonts w:ascii="Times New Roman" w:eastAsia="Times New Roman" w:hAnsi="Times New Roman" w:cs="Times New Roman"/>
                <w:bCs/>
                <w:lang w:bidi="ar-SA"/>
              </w:rPr>
              <w:t xml:space="preserve"> 13.11.2017г.  в 11:33</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32</w:t>
            </w: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п.Чегдомын ул.Пионерская, дом 7</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1074,922</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7,576</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56,818</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1010,528</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Минимальный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696,133</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696,133</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дворовых проездов</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696,133</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426,0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696,133</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Дополнительный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378,789</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7,576</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56,818</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314,395</w:t>
            </w:r>
          </w:p>
        </w:tc>
      </w:tr>
      <w:tr w:rsidR="007F55AD" w:rsidRPr="005C0EF3" w:rsidTr="007F55AD">
        <w:trPr>
          <w:gridAfter w:val="1"/>
          <w:wAfter w:w="232" w:type="dxa"/>
          <w:trHeight w:val="66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378,789</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250,0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7,576</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56,818</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314,395</w:t>
            </w:r>
          </w:p>
        </w:tc>
      </w:tr>
      <w:tr w:rsidR="007F55AD" w:rsidRPr="005C0EF3" w:rsidTr="007F55AD">
        <w:trPr>
          <w:gridAfter w:val="1"/>
          <w:wAfter w:w="232" w:type="dxa"/>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1.4.</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12гс 09.11.2017г.  в 15:10</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31</w:t>
            </w: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п.Чегдомын ул.Заводская, дом 14</w:t>
            </w:r>
          </w:p>
        </w:tc>
        <w:tc>
          <w:tcPr>
            <w:tcW w:w="1540" w:type="dxa"/>
            <w:gridSpan w:val="2"/>
            <w:tcBorders>
              <w:top w:val="single" w:sz="4" w:space="0" w:color="auto"/>
              <w:left w:val="nil"/>
              <w:bottom w:val="single" w:sz="4" w:space="0" w:color="auto"/>
              <w:right w:val="single" w:sz="4" w:space="0" w:color="auto"/>
            </w:tcBorders>
          </w:tcPr>
          <w:p w:rsidR="00C24DED" w:rsidRPr="005C0EF3" w:rsidRDefault="007F55AD"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924,663</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4,497</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35,976</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884,190</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Минимальный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699,813</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699,813</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дворовых проездов</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699,813</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384,0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699,813</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Дополнительный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224,850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4,497</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35,976</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184,377</w:t>
            </w:r>
          </w:p>
        </w:tc>
      </w:tr>
      <w:tr w:rsidR="007F55AD" w:rsidRPr="005C0EF3" w:rsidTr="007F55AD">
        <w:trPr>
          <w:gridAfter w:val="1"/>
          <w:wAfter w:w="232" w:type="dxa"/>
          <w:trHeight w:val="52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224,850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118,0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4,497</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35,976</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184,377</w:t>
            </w:r>
          </w:p>
        </w:tc>
      </w:tr>
      <w:tr w:rsidR="007F55AD" w:rsidRPr="005C0EF3" w:rsidTr="007F55AD">
        <w:trPr>
          <w:gridAfter w:val="1"/>
          <w:wAfter w:w="232" w:type="dxa"/>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1.5.</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13гс 09.11.2017г.  в 15:11</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31</w:t>
            </w: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п</w:t>
            </w:r>
            <w:proofErr w:type="gramStart"/>
            <w:r w:rsidRPr="005C0EF3">
              <w:rPr>
                <w:rFonts w:ascii="Times New Roman" w:eastAsia="Times New Roman" w:hAnsi="Times New Roman" w:cs="Times New Roman"/>
                <w:bCs/>
                <w:lang w:bidi="ar-SA"/>
              </w:rPr>
              <w:t>.Ч</w:t>
            </w:r>
            <w:proofErr w:type="gramEnd"/>
            <w:r w:rsidRPr="005C0EF3">
              <w:rPr>
                <w:rFonts w:ascii="Times New Roman" w:eastAsia="Times New Roman" w:hAnsi="Times New Roman" w:cs="Times New Roman"/>
                <w:bCs/>
                <w:lang w:bidi="ar-SA"/>
              </w:rPr>
              <w:t>егдомын пер.Школьный, дом 4</w:t>
            </w:r>
          </w:p>
        </w:tc>
        <w:tc>
          <w:tcPr>
            <w:tcW w:w="1540" w:type="dxa"/>
            <w:gridSpan w:val="2"/>
            <w:tcBorders>
              <w:top w:val="single" w:sz="4" w:space="0" w:color="auto"/>
              <w:left w:val="nil"/>
              <w:bottom w:val="single" w:sz="4" w:space="0" w:color="auto"/>
              <w:right w:val="single" w:sz="4" w:space="0" w:color="auto"/>
            </w:tcBorders>
          </w:tcPr>
          <w:p w:rsidR="00C24DED" w:rsidRPr="005C0EF3" w:rsidRDefault="007F55AD"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1240,581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14,018</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105,134</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1121,429</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Минимальный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539,689</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539,689</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дворовых проездов</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539,689</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260,0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539,689</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Дополнительный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700,892</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14,018</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105,134</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581,740</w:t>
            </w:r>
          </w:p>
        </w:tc>
      </w:tr>
      <w:tr w:rsidR="007F55AD" w:rsidRPr="005C0EF3" w:rsidTr="007F55AD">
        <w:trPr>
          <w:gridAfter w:val="1"/>
          <w:wAfter w:w="232" w:type="dxa"/>
          <w:trHeight w:val="5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541,584</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360,0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10,832</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81,238</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449,514</w:t>
            </w:r>
          </w:p>
        </w:tc>
      </w:tr>
      <w:tr w:rsidR="007F55AD" w:rsidRPr="005C0EF3" w:rsidTr="007F55AD">
        <w:trPr>
          <w:gridAfter w:val="1"/>
          <w:wAfter w:w="232" w:type="dxa"/>
          <w:trHeight w:val="78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автомобильных дорог, образующих проезды к территориям, прилегающим к многоквартирным домам</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159,308</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75,0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3,186</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23,896</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132,226</w:t>
            </w:r>
          </w:p>
        </w:tc>
      </w:tr>
      <w:tr w:rsidR="007F55AD" w:rsidRPr="005C0EF3" w:rsidTr="007F55AD">
        <w:trPr>
          <w:gridAfter w:val="1"/>
          <w:wAfter w:w="232" w:type="dxa"/>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1.6.</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xml:space="preserve">№ 17гс 13.11.2017г.  в </w:t>
            </w:r>
            <w:r w:rsidRPr="005C0EF3">
              <w:rPr>
                <w:rFonts w:ascii="Times New Roman" w:eastAsia="Times New Roman" w:hAnsi="Times New Roman" w:cs="Times New Roman"/>
                <w:bCs/>
                <w:lang w:bidi="ar-SA"/>
              </w:rPr>
              <w:lastRenderedPageBreak/>
              <w:t>11:29</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lastRenderedPageBreak/>
              <w:t>31</w:t>
            </w: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п.Чегдомын ул.Парковая, дом 13</w:t>
            </w:r>
          </w:p>
        </w:tc>
        <w:tc>
          <w:tcPr>
            <w:tcW w:w="1540" w:type="dxa"/>
            <w:gridSpan w:val="2"/>
            <w:tcBorders>
              <w:top w:val="single" w:sz="4" w:space="0" w:color="auto"/>
              <w:left w:val="nil"/>
              <w:bottom w:val="single" w:sz="4" w:space="0" w:color="auto"/>
              <w:right w:val="single" w:sz="4" w:space="0" w:color="auto"/>
            </w:tcBorders>
          </w:tcPr>
          <w:p w:rsidR="00C24DED" w:rsidRPr="005C0EF3" w:rsidRDefault="007F55AD"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3033,341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20,045</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180,405</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2832,891</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Минимальный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2031,090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2031,090</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дворовых проездов</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2031,090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1360,0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2031,090</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Дополнительный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1002,251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20,045</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180,405</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801,801</w:t>
            </w:r>
          </w:p>
        </w:tc>
      </w:tr>
      <w:tr w:rsidR="007F55AD" w:rsidRPr="005C0EF3" w:rsidTr="007F55AD">
        <w:trPr>
          <w:gridAfter w:val="1"/>
          <w:wAfter w:w="232" w:type="dxa"/>
          <w:trHeight w:val="63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665,840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400,0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13,317</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119,851</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532,672</w:t>
            </w:r>
          </w:p>
        </w:tc>
      </w:tr>
      <w:tr w:rsidR="007F55AD" w:rsidRPr="005C0EF3" w:rsidTr="007F55AD">
        <w:trPr>
          <w:gridAfter w:val="1"/>
          <w:wAfter w:w="232" w:type="dxa"/>
          <w:trHeight w:val="33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устройство тротуара</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336,411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140,0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6,728</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60,554</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269,129</w:t>
            </w:r>
          </w:p>
        </w:tc>
      </w:tr>
      <w:tr w:rsidR="007F55AD" w:rsidRPr="005C0EF3" w:rsidTr="007F55AD">
        <w:trPr>
          <w:gridAfter w:val="1"/>
          <w:wAfter w:w="232" w:type="dxa"/>
          <w:trHeight w:val="63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1.7.</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15гс 13.11.2017г.  в 11:10</w:t>
            </w: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28</w:t>
            </w: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п.Чегдомын ул.Лазо, дом 17, дом 19, дом 21</w:t>
            </w:r>
          </w:p>
        </w:tc>
        <w:tc>
          <w:tcPr>
            <w:tcW w:w="1540" w:type="dxa"/>
            <w:gridSpan w:val="2"/>
            <w:tcBorders>
              <w:top w:val="single" w:sz="4" w:space="0" w:color="auto"/>
              <w:left w:val="nil"/>
              <w:bottom w:val="single" w:sz="4" w:space="0" w:color="auto"/>
              <w:right w:val="single" w:sz="4" w:space="0" w:color="auto"/>
            </w:tcBorders>
          </w:tcPr>
          <w:p w:rsidR="00C24DED" w:rsidRPr="005C0EF3" w:rsidRDefault="007F55AD"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2316,630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256,779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21,398</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2038,453</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Минимальный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176,801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176,801</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обеспечение освещения дворовых территорий</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176,801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шт.</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176,801</w:t>
            </w:r>
          </w:p>
        </w:tc>
      </w:tr>
      <w:tr w:rsidR="007F55AD" w:rsidRPr="005C0EF3" w:rsidTr="007F55AD">
        <w:trPr>
          <w:gridAfter w:val="1"/>
          <w:wAfter w:w="232" w:type="dxa"/>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Дополнительный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2139,829</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256,779</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21,398</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1861,652</w:t>
            </w:r>
          </w:p>
        </w:tc>
      </w:tr>
      <w:tr w:rsidR="007F55AD" w:rsidRPr="005C0EF3" w:rsidTr="007F55AD">
        <w:trPr>
          <w:gridAfter w:val="1"/>
          <w:wAfter w:w="232" w:type="dxa"/>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озеленение территорий</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91,928</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75,0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11,031</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0,919</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79,978</w:t>
            </w:r>
          </w:p>
        </w:tc>
      </w:tr>
      <w:tr w:rsidR="007F55AD" w:rsidRPr="005C0EF3" w:rsidTr="007F55AD">
        <w:trPr>
          <w:gridAfter w:val="1"/>
          <w:wAfter w:w="232" w:type="dxa"/>
          <w:trHeight w:val="6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устройство и оборудование детских, спортивных площадок, иных площадок</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2047,901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кв</w:t>
            </w:r>
            <w:proofErr w:type="gramStart"/>
            <w:r w:rsidRPr="005C0EF3">
              <w:rPr>
                <w:rFonts w:ascii="Times New Roman" w:eastAsia="Times New Roman" w:hAnsi="Times New Roman" w:cs="Times New Roman"/>
                <w:lang w:bidi="ar-SA"/>
              </w:rPr>
              <w:t>.м</w:t>
            </w:r>
            <w:proofErr w:type="gramEnd"/>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245,748</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20,479</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1781,674</w:t>
            </w:r>
          </w:p>
        </w:tc>
      </w:tr>
      <w:tr w:rsidR="007F55AD" w:rsidRPr="005C0EF3" w:rsidTr="007F55AD">
        <w:trPr>
          <w:gridAfter w:val="1"/>
          <w:wAfter w:w="232" w:type="dxa"/>
          <w:trHeight w:val="315"/>
        </w:trPr>
        <w:tc>
          <w:tcPr>
            <w:tcW w:w="323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ИТОГО</w:t>
            </w: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ИТОГО</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11347,865</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329,383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569,910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10448,572</w:t>
            </w:r>
          </w:p>
        </w:tc>
      </w:tr>
      <w:tr w:rsidR="007F55AD" w:rsidRPr="005C0EF3" w:rsidTr="007F55AD">
        <w:trPr>
          <w:gridAfter w:val="1"/>
          <w:wAfter w:w="232" w:type="dxa"/>
          <w:trHeight w:val="315"/>
        </w:trPr>
        <w:tc>
          <w:tcPr>
            <w:tcW w:w="3237" w:type="dxa"/>
            <w:gridSpan w:val="4"/>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Минимальный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5577,834</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5577,834</w:t>
            </w:r>
          </w:p>
        </w:tc>
      </w:tr>
      <w:tr w:rsidR="007F55AD" w:rsidRPr="005C0EF3" w:rsidTr="007F55AD">
        <w:trPr>
          <w:gridAfter w:val="1"/>
          <w:wAfter w:w="232" w:type="dxa"/>
          <w:trHeight w:val="315"/>
        </w:trPr>
        <w:tc>
          <w:tcPr>
            <w:tcW w:w="3237" w:type="dxa"/>
            <w:gridSpan w:val="4"/>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дворовых проездов</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5401,033</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3145,200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5401,033</w:t>
            </w:r>
          </w:p>
        </w:tc>
      </w:tr>
      <w:tr w:rsidR="007F55AD" w:rsidRPr="005C0EF3" w:rsidTr="007F55AD">
        <w:trPr>
          <w:gridAfter w:val="1"/>
          <w:wAfter w:w="232" w:type="dxa"/>
          <w:trHeight w:val="315"/>
        </w:trPr>
        <w:tc>
          <w:tcPr>
            <w:tcW w:w="3237" w:type="dxa"/>
            <w:gridSpan w:val="4"/>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обеспечение освещения дворовых территорий</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176,801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2,000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176,801</w:t>
            </w:r>
          </w:p>
        </w:tc>
      </w:tr>
      <w:tr w:rsidR="007F55AD" w:rsidRPr="005C0EF3" w:rsidTr="007F55AD">
        <w:trPr>
          <w:gridAfter w:val="1"/>
          <w:wAfter w:w="232" w:type="dxa"/>
          <w:trHeight w:val="315"/>
        </w:trPr>
        <w:tc>
          <w:tcPr>
            <w:tcW w:w="3237" w:type="dxa"/>
            <w:gridSpan w:val="4"/>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 xml:space="preserve">установка скамеек </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r>
      <w:tr w:rsidR="007F55AD" w:rsidRPr="005C0EF3" w:rsidTr="007F55AD">
        <w:trPr>
          <w:gridAfter w:val="1"/>
          <w:wAfter w:w="232" w:type="dxa"/>
          <w:trHeight w:val="315"/>
        </w:trPr>
        <w:tc>
          <w:tcPr>
            <w:tcW w:w="3237" w:type="dxa"/>
            <w:gridSpan w:val="4"/>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урн для мусора</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r>
      <w:tr w:rsidR="007F55AD" w:rsidRPr="005C0EF3" w:rsidTr="007F55AD">
        <w:trPr>
          <w:gridAfter w:val="1"/>
          <w:wAfter w:w="232" w:type="dxa"/>
          <w:trHeight w:val="315"/>
        </w:trPr>
        <w:tc>
          <w:tcPr>
            <w:tcW w:w="3237" w:type="dxa"/>
            <w:gridSpan w:val="4"/>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sz w:val="20"/>
                <w:szCs w:val="20"/>
                <w:lang w:bidi="ar-SA"/>
              </w:rPr>
            </w:pPr>
            <w:r w:rsidRPr="005C0EF3">
              <w:rPr>
                <w:rFonts w:ascii="Times New Roman" w:eastAsia="Times New Roman" w:hAnsi="Times New Roman" w:cs="Times New Roman"/>
                <w:bCs/>
                <w:sz w:val="20"/>
                <w:szCs w:val="20"/>
                <w:lang w:bidi="ar-SA"/>
              </w:rPr>
              <w:t>Дополнительный перечень</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bCs/>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5770,031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329,383</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569,910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4870,738</w:t>
            </w:r>
          </w:p>
        </w:tc>
      </w:tr>
      <w:tr w:rsidR="007F55AD" w:rsidRPr="005C0EF3" w:rsidTr="007F55AD">
        <w:trPr>
          <w:gridAfter w:val="1"/>
          <w:wAfter w:w="232" w:type="dxa"/>
          <w:trHeight w:val="315"/>
        </w:trPr>
        <w:tc>
          <w:tcPr>
            <w:tcW w:w="3237" w:type="dxa"/>
            <w:gridSpan w:val="4"/>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и (или) устройство тротуаров</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490,432</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188,000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9,808</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85,197</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395,427</w:t>
            </w:r>
          </w:p>
        </w:tc>
      </w:tr>
      <w:tr w:rsidR="007F55AD" w:rsidRPr="005C0EF3" w:rsidTr="007F55AD">
        <w:trPr>
          <w:gridAfter w:val="1"/>
          <w:wAfter w:w="232" w:type="dxa"/>
          <w:trHeight w:val="765"/>
        </w:trPr>
        <w:tc>
          <w:tcPr>
            <w:tcW w:w="3237" w:type="dxa"/>
            <w:gridSpan w:val="4"/>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автомобильных дорог, образующих проезды к территориям, прилегающим к многоквартирным домам</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159,308</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75,000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3,186</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23,896</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132,226</w:t>
            </w:r>
          </w:p>
        </w:tc>
      </w:tr>
      <w:tr w:rsidR="007F55AD" w:rsidRPr="005C0EF3" w:rsidTr="007F55AD">
        <w:trPr>
          <w:gridAfter w:val="1"/>
          <w:wAfter w:w="232" w:type="dxa"/>
          <w:trHeight w:val="510"/>
        </w:trPr>
        <w:tc>
          <w:tcPr>
            <w:tcW w:w="3237" w:type="dxa"/>
            <w:gridSpan w:val="4"/>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2935,144</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1825,000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58,704</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434,887</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2441,553</w:t>
            </w:r>
          </w:p>
        </w:tc>
      </w:tr>
      <w:tr w:rsidR="007F55AD" w:rsidRPr="005C0EF3" w:rsidTr="007F55AD">
        <w:trPr>
          <w:gridAfter w:val="1"/>
          <w:wAfter w:w="232" w:type="dxa"/>
          <w:trHeight w:val="510"/>
        </w:trPr>
        <w:tc>
          <w:tcPr>
            <w:tcW w:w="3237" w:type="dxa"/>
            <w:gridSpan w:val="4"/>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 xml:space="preserve">устройство и оборудование детских, спортивных площадок, </w:t>
            </w:r>
            <w:r w:rsidRPr="005C0EF3">
              <w:rPr>
                <w:rFonts w:ascii="Times New Roman" w:eastAsia="Times New Roman" w:hAnsi="Times New Roman" w:cs="Times New Roman"/>
                <w:sz w:val="20"/>
                <w:szCs w:val="20"/>
                <w:lang w:bidi="ar-SA"/>
              </w:rPr>
              <w:lastRenderedPageBreak/>
              <w:t>иных площадок</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2047,901</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245,748</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20,479</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1781,674</w:t>
            </w:r>
          </w:p>
        </w:tc>
      </w:tr>
      <w:tr w:rsidR="007F55AD" w:rsidRPr="005C0EF3" w:rsidTr="007F55AD">
        <w:trPr>
          <w:gridAfter w:val="1"/>
          <w:wAfter w:w="232" w:type="dxa"/>
          <w:trHeight w:val="510"/>
        </w:trPr>
        <w:tc>
          <w:tcPr>
            <w:tcW w:w="3237" w:type="dxa"/>
            <w:gridSpan w:val="4"/>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организация площадок для установки мусоросборников</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0,000</w:t>
            </w:r>
          </w:p>
        </w:tc>
      </w:tr>
      <w:tr w:rsidR="007F55AD" w:rsidRPr="005C0EF3" w:rsidTr="007F55AD">
        <w:trPr>
          <w:gridAfter w:val="1"/>
          <w:wAfter w:w="232" w:type="dxa"/>
          <w:trHeight w:val="330"/>
        </w:trPr>
        <w:tc>
          <w:tcPr>
            <w:tcW w:w="3237" w:type="dxa"/>
            <w:gridSpan w:val="4"/>
            <w:vMerge/>
            <w:tcBorders>
              <w:top w:val="single" w:sz="4" w:space="0" w:color="auto"/>
              <w:left w:val="single" w:sz="4" w:space="0" w:color="auto"/>
              <w:bottom w:val="single" w:sz="4" w:space="0" w:color="auto"/>
              <w:right w:val="single" w:sz="4" w:space="0" w:color="auto"/>
            </w:tcBorders>
            <w:vAlign w:val="center"/>
            <w:hideMark/>
          </w:tcPr>
          <w:p w:rsidR="00C24DED" w:rsidRPr="005C0EF3" w:rsidRDefault="00C24DED" w:rsidP="005C0EF3">
            <w:pPr>
              <w:widowControl/>
              <w:rPr>
                <w:rFonts w:ascii="Times New Roman" w:eastAsia="Times New Roman" w:hAnsi="Times New Roman" w:cs="Times New Roman"/>
                <w:bCs/>
                <w:lang w:bidi="ar-SA"/>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sz w:val="20"/>
                <w:szCs w:val="20"/>
                <w:lang w:bidi="ar-SA"/>
              </w:rPr>
            </w:pPr>
            <w:r w:rsidRPr="005C0EF3">
              <w:rPr>
                <w:rFonts w:ascii="Times New Roman" w:eastAsia="Times New Roman" w:hAnsi="Times New Roman" w:cs="Times New Roman"/>
                <w:sz w:val="20"/>
                <w:szCs w:val="20"/>
                <w:lang w:bidi="ar-SA"/>
              </w:rPr>
              <w:t>озеленение территорий</w:t>
            </w:r>
          </w:p>
        </w:tc>
        <w:tc>
          <w:tcPr>
            <w:tcW w:w="1540" w:type="dxa"/>
            <w:gridSpan w:val="2"/>
            <w:tcBorders>
              <w:top w:val="single" w:sz="4" w:space="0" w:color="auto"/>
              <w:left w:val="nil"/>
              <w:bottom w:val="single" w:sz="4" w:space="0" w:color="auto"/>
              <w:right w:val="single" w:sz="4" w:space="0" w:color="auto"/>
            </w:tcBorders>
          </w:tcPr>
          <w:p w:rsidR="00C24DED" w:rsidRPr="005C0EF3" w:rsidRDefault="00C24DED" w:rsidP="005C0EF3">
            <w:pPr>
              <w:widowControl/>
              <w:jc w:val="center"/>
              <w:rPr>
                <w:rFonts w:ascii="Times New Roman" w:eastAsia="Times New Roman" w:hAnsi="Times New Roman" w:cs="Times New Roman"/>
                <w:lang w:bidi="ar-SA"/>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137,246</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 </w:t>
            </w:r>
          </w:p>
        </w:tc>
        <w:tc>
          <w:tcPr>
            <w:tcW w:w="1138"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105,000</w:t>
            </w:r>
          </w:p>
        </w:tc>
        <w:tc>
          <w:tcPr>
            <w:tcW w:w="1142" w:type="dxa"/>
            <w:gridSpan w:val="3"/>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11,937</w:t>
            </w:r>
          </w:p>
        </w:tc>
        <w:tc>
          <w:tcPr>
            <w:tcW w:w="1422" w:type="dxa"/>
            <w:gridSpan w:val="2"/>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5,451</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lang w:bidi="ar-SA"/>
              </w:rPr>
            </w:pPr>
            <w:r w:rsidRPr="005C0EF3">
              <w:rPr>
                <w:rFonts w:ascii="Times New Roman" w:eastAsia="Times New Roman" w:hAnsi="Times New Roman" w:cs="Times New Roman"/>
                <w:lang w:bidi="ar-SA"/>
              </w:rPr>
              <w:t>119,858</w:t>
            </w:r>
          </w:p>
        </w:tc>
      </w:tr>
      <w:tr w:rsidR="007F55AD" w:rsidRPr="005C0EF3" w:rsidTr="00C93B26">
        <w:trPr>
          <w:gridAfter w:val="2"/>
          <w:wAfter w:w="1370" w:type="dxa"/>
          <w:trHeight w:val="300"/>
        </w:trPr>
        <w:tc>
          <w:tcPr>
            <w:tcW w:w="14455" w:type="dxa"/>
            <w:gridSpan w:val="22"/>
            <w:tcBorders>
              <w:top w:val="single" w:sz="4" w:space="0" w:color="auto"/>
              <w:left w:val="single" w:sz="4" w:space="0" w:color="auto"/>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
                <w:bCs/>
                <w:sz w:val="22"/>
                <w:szCs w:val="22"/>
                <w:lang w:bidi="ar-SA"/>
              </w:rPr>
            </w:pPr>
            <w:r w:rsidRPr="00555372">
              <w:rPr>
                <w:rFonts w:ascii="Times New Roman" w:eastAsia="Times New Roman" w:hAnsi="Times New Roman" w:cs="Times New Roman"/>
                <w:b/>
                <w:bCs/>
                <w:sz w:val="22"/>
                <w:szCs w:val="22"/>
                <w:lang w:bidi="ar-SA"/>
              </w:rPr>
              <w:t>2. Повышение уровня благоустройства наиболее посещаемых муниципальных территорий общего пользования</w:t>
            </w:r>
          </w:p>
        </w:tc>
      </w:tr>
      <w:tr w:rsidR="007F55AD" w:rsidRPr="005C0EF3" w:rsidTr="00C37BF1">
        <w:trPr>
          <w:gridAfter w:val="1"/>
          <w:wAfter w:w="232" w:type="dxa"/>
          <w:trHeight w:val="111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2.1.</w:t>
            </w:r>
          </w:p>
        </w:tc>
        <w:tc>
          <w:tcPr>
            <w:tcW w:w="2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общественная территория</w:t>
            </w:r>
          </w:p>
        </w:tc>
        <w:tc>
          <w:tcPr>
            <w:tcW w:w="1560" w:type="dxa"/>
            <w:gridSpan w:val="3"/>
            <w:tcBorders>
              <w:top w:val="single" w:sz="4" w:space="0" w:color="auto"/>
              <w:left w:val="single" w:sz="4" w:space="0" w:color="auto"/>
              <w:bottom w:val="single" w:sz="4" w:space="0" w:color="auto"/>
              <w:right w:val="single" w:sz="4" w:space="0" w:color="auto"/>
            </w:tcBorders>
          </w:tcPr>
          <w:p w:rsidR="00C24DED" w:rsidRPr="005C0EF3" w:rsidRDefault="007F55AD"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5224,28600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0,000</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DED" w:rsidRPr="005C0EF3" w:rsidRDefault="00C24DED" w:rsidP="005C0EF3">
            <w:pPr>
              <w:widowControl/>
              <w:jc w:val="center"/>
              <w:rPr>
                <w:rFonts w:ascii="Times New Roman" w:eastAsia="Times New Roman" w:hAnsi="Times New Roman" w:cs="Times New Roman"/>
                <w:bCs/>
                <w:lang w:bidi="ar-SA"/>
              </w:rPr>
            </w:pPr>
            <w:r w:rsidRPr="005C0EF3">
              <w:rPr>
                <w:rFonts w:ascii="Times New Roman" w:eastAsia="Times New Roman" w:hAnsi="Times New Roman" w:cs="Times New Roman"/>
                <w:bCs/>
                <w:lang w:bidi="ar-SA"/>
              </w:rPr>
              <w:t>5224,286</w:t>
            </w:r>
          </w:p>
        </w:tc>
      </w:tr>
    </w:tbl>
    <w:p w:rsidR="005C0EF3" w:rsidRDefault="005C0EF3" w:rsidP="00555372">
      <w:pPr>
        <w:pStyle w:val="a4"/>
        <w:rPr>
          <w:rStyle w:val="11"/>
          <w:rFonts w:eastAsiaTheme="minorHAnsi"/>
          <w:color w:val="000000" w:themeColor="text1"/>
          <w:lang w:eastAsia="en-US" w:bidi="ar-SA"/>
        </w:rPr>
      </w:pPr>
    </w:p>
    <w:p w:rsidR="005C0EF3" w:rsidRDefault="005C0EF3" w:rsidP="00E0655F">
      <w:pPr>
        <w:pStyle w:val="a4"/>
        <w:jc w:val="right"/>
        <w:rPr>
          <w:rStyle w:val="11"/>
          <w:rFonts w:eastAsiaTheme="minorHAnsi"/>
          <w:color w:val="000000" w:themeColor="text1"/>
          <w:lang w:eastAsia="en-US" w:bidi="ar-SA"/>
        </w:rPr>
      </w:pPr>
    </w:p>
    <w:tbl>
      <w:tblPr>
        <w:tblW w:w="15583" w:type="dxa"/>
        <w:tblInd w:w="118" w:type="dxa"/>
        <w:tblLayout w:type="fixed"/>
        <w:tblLook w:val="04A0" w:firstRow="1" w:lastRow="0" w:firstColumn="1" w:lastColumn="0" w:noHBand="0" w:noVBand="1"/>
      </w:tblPr>
      <w:tblGrid>
        <w:gridCol w:w="691"/>
        <w:gridCol w:w="1270"/>
        <w:gridCol w:w="1276"/>
        <w:gridCol w:w="14"/>
        <w:gridCol w:w="2955"/>
        <w:gridCol w:w="21"/>
        <w:gridCol w:w="1542"/>
        <w:gridCol w:w="18"/>
        <w:gridCol w:w="1827"/>
        <w:gridCol w:w="15"/>
        <w:gridCol w:w="1122"/>
        <w:gridCol w:w="12"/>
        <w:gridCol w:w="1125"/>
        <w:gridCol w:w="9"/>
        <w:gridCol w:w="1128"/>
        <w:gridCol w:w="6"/>
        <w:gridCol w:w="1415"/>
        <w:gridCol w:w="1137"/>
      </w:tblGrid>
      <w:tr w:rsidR="007F55AD" w:rsidRPr="005C0EF3" w:rsidTr="00C37BF1">
        <w:trPr>
          <w:gridAfter w:val="1"/>
          <w:wAfter w:w="1137" w:type="dxa"/>
          <w:trHeight w:val="335"/>
        </w:trPr>
        <w:tc>
          <w:tcPr>
            <w:tcW w:w="14446" w:type="dxa"/>
            <w:gridSpan w:val="17"/>
            <w:tcBorders>
              <w:top w:val="single" w:sz="8" w:space="0" w:color="auto"/>
              <w:left w:val="single" w:sz="8" w:space="0" w:color="auto"/>
              <w:bottom w:val="single" w:sz="4" w:space="0" w:color="000000"/>
              <w:right w:val="single" w:sz="8" w:space="0" w:color="auto"/>
            </w:tcBorders>
          </w:tcPr>
          <w:p w:rsidR="007F55AD" w:rsidRPr="00555372" w:rsidRDefault="007F55AD" w:rsidP="00555372">
            <w:pPr>
              <w:widowControl/>
              <w:rPr>
                <w:rFonts w:ascii="Times New Roman" w:eastAsia="Times New Roman" w:hAnsi="Times New Roman" w:cs="Times New Roman"/>
                <w:b/>
                <w:lang w:bidi="ar-SA"/>
              </w:rPr>
            </w:pPr>
            <w:r w:rsidRPr="00555372">
              <w:rPr>
                <w:rFonts w:ascii="Times New Roman" w:eastAsia="Times New Roman" w:hAnsi="Times New Roman" w:cs="Times New Roman"/>
                <w:b/>
                <w:lang w:bidi="ar-SA"/>
              </w:rPr>
              <w:t>на 2021 год</w:t>
            </w:r>
          </w:p>
        </w:tc>
      </w:tr>
      <w:tr w:rsidR="00C37BF1" w:rsidRPr="005C0EF3" w:rsidTr="00C37BF1">
        <w:trPr>
          <w:trHeight w:val="555"/>
        </w:trPr>
        <w:tc>
          <w:tcPr>
            <w:tcW w:w="69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xml:space="preserve">№ </w:t>
            </w:r>
            <w:proofErr w:type="gramStart"/>
            <w:r w:rsidRPr="00555372">
              <w:rPr>
                <w:rFonts w:ascii="Times New Roman" w:eastAsia="Times New Roman" w:hAnsi="Times New Roman" w:cs="Times New Roman"/>
                <w:lang w:bidi="ar-SA"/>
              </w:rPr>
              <w:t>п</w:t>
            </w:r>
            <w:proofErr w:type="gramEnd"/>
            <w:r w:rsidRPr="00555372">
              <w:rPr>
                <w:rFonts w:ascii="Times New Roman" w:eastAsia="Times New Roman" w:hAnsi="Times New Roman" w:cs="Times New Roman"/>
                <w:lang w:bidi="ar-SA"/>
              </w:rPr>
              <w:t>/п</w:t>
            </w:r>
          </w:p>
        </w:tc>
        <w:tc>
          <w:tcPr>
            <w:tcW w:w="127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и дата подачи заявки</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количество набранных баллов</w:t>
            </w:r>
          </w:p>
        </w:tc>
        <w:tc>
          <w:tcPr>
            <w:tcW w:w="2969"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Адрес объекта</w:t>
            </w:r>
          </w:p>
        </w:tc>
        <w:tc>
          <w:tcPr>
            <w:tcW w:w="1563" w:type="dxa"/>
            <w:gridSpan w:val="2"/>
            <w:vMerge w:val="restart"/>
            <w:tcBorders>
              <w:top w:val="single" w:sz="4" w:space="0" w:color="auto"/>
              <w:left w:val="single" w:sz="4" w:space="0" w:color="auto"/>
              <w:bottom w:val="single" w:sz="4" w:space="0" w:color="auto"/>
              <w:right w:val="single" w:sz="4" w:space="0" w:color="auto"/>
            </w:tcBorders>
          </w:tcPr>
          <w:p w:rsidR="007F55AD" w:rsidRPr="00555372" w:rsidRDefault="00C37BF1" w:rsidP="005C0EF3">
            <w:pPr>
              <w:widowControl/>
              <w:jc w:val="center"/>
              <w:rPr>
                <w:rFonts w:ascii="Times New Roman" w:eastAsia="Times New Roman" w:hAnsi="Times New Roman" w:cs="Times New Roman"/>
                <w:lang w:bidi="ar-SA"/>
              </w:rPr>
            </w:pPr>
            <w:r>
              <w:rPr>
                <w:rFonts w:ascii="Times New Roman" w:hAnsi="Times New Roman" w:cs="Times New Roman"/>
              </w:rPr>
              <w:t>Физическое состояние объекта благоустройства</w:t>
            </w:r>
          </w:p>
        </w:tc>
        <w:tc>
          <w:tcPr>
            <w:tcW w:w="1845"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С</w:t>
            </w:r>
            <w:r w:rsidRPr="00555372">
              <w:rPr>
                <w:rFonts w:ascii="Times New Roman" w:eastAsia="Times New Roman" w:hAnsi="Times New Roman" w:cs="Times New Roman"/>
                <w:lang w:bidi="ar-SA"/>
              </w:rPr>
              <w:t xml:space="preserve">тоимость работ указанных в заявке, тыс. </w:t>
            </w:r>
            <w:proofErr w:type="spellStart"/>
            <w:r w:rsidRPr="00555372">
              <w:rPr>
                <w:rFonts w:ascii="Times New Roman" w:eastAsia="Times New Roman" w:hAnsi="Times New Roman" w:cs="Times New Roman"/>
                <w:lang w:bidi="ar-SA"/>
              </w:rPr>
              <w:t>руб</w:t>
            </w:r>
            <w:proofErr w:type="spellEnd"/>
          </w:p>
        </w:tc>
        <w:tc>
          <w:tcPr>
            <w:tcW w:w="2274" w:type="dxa"/>
            <w:gridSpan w:val="4"/>
            <w:tcBorders>
              <w:top w:val="single" w:sz="8" w:space="0" w:color="auto"/>
              <w:left w:val="nil"/>
              <w:bottom w:val="single" w:sz="4" w:space="0" w:color="auto"/>
              <w:right w:val="single" w:sz="4" w:space="0" w:color="000000"/>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объем</w:t>
            </w:r>
          </w:p>
        </w:tc>
        <w:tc>
          <w:tcPr>
            <w:tcW w:w="1137"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2"/>
                <w:szCs w:val="22"/>
                <w:lang w:bidi="ar-SA"/>
              </w:rPr>
            </w:pPr>
            <w:r w:rsidRPr="00555372">
              <w:rPr>
                <w:rFonts w:ascii="Times New Roman" w:eastAsia="Times New Roman" w:hAnsi="Times New Roman" w:cs="Times New Roman"/>
                <w:sz w:val="22"/>
                <w:szCs w:val="22"/>
                <w:lang w:bidi="ar-SA"/>
              </w:rPr>
              <w:t>трудовое участие, тыс. руб.</w:t>
            </w:r>
          </w:p>
        </w:tc>
        <w:tc>
          <w:tcPr>
            <w:tcW w:w="1421"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2"/>
                <w:szCs w:val="22"/>
                <w:lang w:bidi="ar-SA"/>
              </w:rPr>
            </w:pPr>
            <w:r w:rsidRPr="00555372">
              <w:rPr>
                <w:rFonts w:ascii="Times New Roman" w:eastAsia="Times New Roman" w:hAnsi="Times New Roman" w:cs="Times New Roman"/>
                <w:sz w:val="22"/>
                <w:szCs w:val="22"/>
                <w:lang w:bidi="ar-SA"/>
              </w:rPr>
              <w:t>финансовое участие, тыс. руб.</w:t>
            </w:r>
          </w:p>
        </w:tc>
        <w:tc>
          <w:tcPr>
            <w:tcW w:w="1137"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2"/>
                <w:szCs w:val="22"/>
                <w:lang w:bidi="ar-SA"/>
              </w:rPr>
            </w:pPr>
            <w:r w:rsidRPr="00555372">
              <w:rPr>
                <w:rFonts w:ascii="Times New Roman" w:eastAsia="Times New Roman" w:hAnsi="Times New Roman" w:cs="Times New Roman"/>
                <w:sz w:val="22"/>
                <w:szCs w:val="22"/>
                <w:lang w:bidi="ar-SA"/>
              </w:rPr>
              <w:t>Размер субсидии, тыс. руб.</w:t>
            </w:r>
          </w:p>
        </w:tc>
      </w:tr>
      <w:tr w:rsidR="00C37BF1" w:rsidRPr="005C0EF3" w:rsidTr="00C37BF1">
        <w:trPr>
          <w:trHeight w:val="555"/>
        </w:trPr>
        <w:tc>
          <w:tcPr>
            <w:tcW w:w="691" w:type="dxa"/>
            <w:vMerge/>
            <w:tcBorders>
              <w:top w:val="single" w:sz="8" w:space="0" w:color="auto"/>
              <w:left w:val="single" w:sz="8" w:space="0" w:color="auto"/>
              <w:bottom w:val="single" w:sz="4"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lang w:bidi="ar-SA"/>
              </w:rPr>
            </w:pPr>
          </w:p>
        </w:tc>
        <w:tc>
          <w:tcPr>
            <w:tcW w:w="1270" w:type="dxa"/>
            <w:vMerge/>
            <w:tcBorders>
              <w:top w:val="single" w:sz="8" w:space="0" w:color="auto"/>
              <w:left w:val="single" w:sz="4" w:space="0" w:color="auto"/>
              <w:bottom w:val="single" w:sz="4"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lang w:bidi="ar-SA"/>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lang w:bidi="ar-SA"/>
              </w:rPr>
            </w:pPr>
          </w:p>
        </w:tc>
        <w:tc>
          <w:tcPr>
            <w:tcW w:w="2969" w:type="dxa"/>
            <w:gridSpan w:val="2"/>
            <w:vMerge/>
            <w:tcBorders>
              <w:top w:val="single" w:sz="8" w:space="0" w:color="auto"/>
              <w:left w:val="single" w:sz="4" w:space="0" w:color="auto"/>
              <w:bottom w:val="single" w:sz="4"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lang w:bidi="ar-SA"/>
              </w:rPr>
            </w:pPr>
          </w:p>
        </w:tc>
        <w:tc>
          <w:tcPr>
            <w:tcW w:w="1563" w:type="dxa"/>
            <w:gridSpan w:val="2"/>
            <w:vMerge/>
            <w:tcBorders>
              <w:top w:val="single" w:sz="4" w:space="0" w:color="auto"/>
              <w:left w:val="single" w:sz="4" w:space="0" w:color="auto"/>
              <w:bottom w:val="single" w:sz="4" w:space="0" w:color="auto"/>
              <w:right w:val="single" w:sz="4" w:space="0" w:color="auto"/>
            </w:tcBorders>
          </w:tcPr>
          <w:p w:rsidR="007F55AD" w:rsidRPr="00555372" w:rsidRDefault="007F55AD" w:rsidP="005C0EF3">
            <w:pPr>
              <w:widowControl/>
              <w:rPr>
                <w:rFonts w:ascii="Times New Roman" w:eastAsia="Times New Roman" w:hAnsi="Times New Roman" w:cs="Times New Roman"/>
                <w:lang w:bidi="ar-SA"/>
              </w:rPr>
            </w:pPr>
          </w:p>
        </w:tc>
        <w:tc>
          <w:tcPr>
            <w:tcW w:w="1845" w:type="dxa"/>
            <w:gridSpan w:val="2"/>
            <w:vMerge/>
            <w:tcBorders>
              <w:top w:val="single" w:sz="8" w:space="0" w:color="auto"/>
              <w:left w:val="single" w:sz="4" w:space="0" w:color="auto"/>
              <w:bottom w:val="single" w:sz="4"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lang w:bidi="ar-SA"/>
              </w:rPr>
            </w:pP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proofErr w:type="spellStart"/>
            <w:r w:rsidRPr="00555372">
              <w:rPr>
                <w:rFonts w:ascii="Times New Roman" w:eastAsia="Times New Roman" w:hAnsi="Times New Roman" w:cs="Times New Roman"/>
                <w:lang w:bidi="ar-SA"/>
              </w:rPr>
              <w:t>ед</w:t>
            </w:r>
            <w:proofErr w:type="gramStart"/>
            <w:r w:rsidRPr="00555372">
              <w:rPr>
                <w:rFonts w:ascii="Times New Roman" w:eastAsia="Times New Roman" w:hAnsi="Times New Roman" w:cs="Times New Roman"/>
                <w:lang w:bidi="ar-SA"/>
              </w:rPr>
              <w:t>.и</w:t>
            </w:r>
            <w:proofErr w:type="gramEnd"/>
            <w:r w:rsidRPr="00555372">
              <w:rPr>
                <w:rFonts w:ascii="Times New Roman" w:eastAsia="Times New Roman" w:hAnsi="Times New Roman" w:cs="Times New Roman"/>
                <w:lang w:bidi="ar-SA"/>
              </w:rPr>
              <w:t>зм</w:t>
            </w:r>
            <w:proofErr w:type="spellEnd"/>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кол-во</w:t>
            </w:r>
          </w:p>
        </w:tc>
        <w:tc>
          <w:tcPr>
            <w:tcW w:w="1137" w:type="dxa"/>
            <w:gridSpan w:val="2"/>
            <w:vMerge/>
            <w:tcBorders>
              <w:top w:val="single" w:sz="8" w:space="0" w:color="auto"/>
              <w:left w:val="single" w:sz="4" w:space="0" w:color="auto"/>
              <w:bottom w:val="single" w:sz="4"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sz w:val="22"/>
                <w:szCs w:val="22"/>
                <w:lang w:bidi="ar-SA"/>
              </w:rPr>
            </w:pPr>
          </w:p>
        </w:tc>
        <w:tc>
          <w:tcPr>
            <w:tcW w:w="1421" w:type="dxa"/>
            <w:gridSpan w:val="2"/>
            <w:vMerge/>
            <w:tcBorders>
              <w:top w:val="single" w:sz="8"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sz w:val="22"/>
                <w:szCs w:val="22"/>
                <w:lang w:bidi="ar-SA"/>
              </w:rPr>
            </w:pPr>
          </w:p>
        </w:tc>
        <w:tc>
          <w:tcPr>
            <w:tcW w:w="1137" w:type="dxa"/>
            <w:vMerge/>
            <w:tcBorders>
              <w:top w:val="single" w:sz="8" w:space="0" w:color="auto"/>
              <w:left w:val="single" w:sz="4" w:space="0" w:color="auto"/>
              <w:bottom w:val="single" w:sz="4" w:space="0" w:color="auto"/>
              <w:right w:val="single" w:sz="8" w:space="0" w:color="auto"/>
            </w:tcBorders>
            <w:vAlign w:val="center"/>
            <w:hideMark/>
          </w:tcPr>
          <w:p w:rsidR="007F55AD" w:rsidRPr="00555372" w:rsidRDefault="007F55AD" w:rsidP="005C0EF3">
            <w:pPr>
              <w:widowControl/>
              <w:rPr>
                <w:rFonts w:ascii="Times New Roman" w:eastAsia="Times New Roman" w:hAnsi="Times New Roman" w:cs="Times New Roman"/>
                <w:sz w:val="22"/>
                <w:szCs w:val="22"/>
                <w:lang w:bidi="ar-SA"/>
              </w:rPr>
            </w:pPr>
          </w:p>
        </w:tc>
      </w:tr>
      <w:tr w:rsidR="00C37BF1" w:rsidRPr="005C0EF3" w:rsidTr="00C37BF1">
        <w:trPr>
          <w:trHeight w:val="330"/>
        </w:trPr>
        <w:tc>
          <w:tcPr>
            <w:tcW w:w="691" w:type="dxa"/>
            <w:tcBorders>
              <w:top w:val="nil"/>
              <w:left w:val="single" w:sz="8" w:space="0" w:color="auto"/>
              <w:bottom w:val="nil"/>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w:t>
            </w:r>
          </w:p>
        </w:tc>
        <w:tc>
          <w:tcPr>
            <w:tcW w:w="1270" w:type="dxa"/>
            <w:tcBorders>
              <w:top w:val="nil"/>
              <w:left w:val="nil"/>
              <w:bottom w:val="nil"/>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w:t>
            </w:r>
          </w:p>
        </w:tc>
        <w:tc>
          <w:tcPr>
            <w:tcW w:w="1276" w:type="dxa"/>
            <w:tcBorders>
              <w:top w:val="nil"/>
              <w:left w:val="single" w:sz="8" w:space="0" w:color="auto"/>
              <w:bottom w:val="nil"/>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3</w:t>
            </w:r>
          </w:p>
        </w:tc>
        <w:tc>
          <w:tcPr>
            <w:tcW w:w="2969" w:type="dxa"/>
            <w:gridSpan w:val="2"/>
            <w:tcBorders>
              <w:top w:val="nil"/>
              <w:left w:val="nil"/>
              <w:bottom w:val="nil"/>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w:t>
            </w:r>
          </w:p>
        </w:tc>
        <w:tc>
          <w:tcPr>
            <w:tcW w:w="1563" w:type="dxa"/>
            <w:gridSpan w:val="2"/>
            <w:tcBorders>
              <w:top w:val="single" w:sz="4" w:space="0" w:color="auto"/>
              <w:left w:val="single" w:sz="4" w:space="0" w:color="auto"/>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5</w:t>
            </w:r>
          </w:p>
        </w:tc>
        <w:tc>
          <w:tcPr>
            <w:tcW w:w="1845" w:type="dxa"/>
            <w:gridSpan w:val="2"/>
            <w:tcBorders>
              <w:top w:val="nil"/>
              <w:left w:val="single" w:sz="4" w:space="0" w:color="auto"/>
              <w:bottom w:val="nil"/>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6</w:t>
            </w:r>
          </w:p>
        </w:tc>
        <w:tc>
          <w:tcPr>
            <w:tcW w:w="1137" w:type="dxa"/>
            <w:gridSpan w:val="2"/>
            <w:tcBorders>
              <w:top w:val="nil"/>
              <w:left w:val="nil"/>
              <w:bottom w:val="nil"/>
              <w:right w:val="single" w:sz="4" w:space="0" w:color="auto"/>
            </w:tcBorders>
            <w:shd w:val="clear" w:color="auto" w:fill="auto"/>
            <w:vAlign w:val="center"/>
            <w:hideMark/>
          </w:tcPr>
          <w:p w:rsidR="007F55AD" w:rsidRPr="00555372" w:rsidRDefault="00C37BF1"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7</w:t>
            </w:r>
          </w:p>
        </w:tc>
        <w:tc>
          <w:tcPr>
            <w:tcW w:w="1137" w:type="dxa"/>
            <w:gridSpan w:val="2"/>
            <w:tcBorders>
              <w:top w:val="nil"/>
              <w:left w:val="single" w:sz="8" w:space="0" w:color="auto"/>
              <w:bottom w:val="nil"/>
              <w:right w:val="single" w:sz="4" w:space="0" w:color="auto"/>
            </w:tcBorders>
            <w:shd w:val="clear" w:color="auto" w:fill="auto"/>
            <w:vAlign w:val="center"/>
            <w:hideMark/>
          </w:tcPr>
          <w:p w:rsidR="007F55AD" w:rsidRPr="00555372" w:rsidRDefault="00C37BF1"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8</w:t>
            </w:r>
          </w:p>
        </w:tc>
        <w:tc>
          <w:tcPr>
            <w:tcW w:w="1137" w:type="dxa"/>
            <w:gridSpan w:val="2"/>
            <w:tcBorders>
              <w:top w:val="nil"/>
              <w:left w:val="nil"/>
              <w:bottom w:val="nil"/>
              <w:right w:val="single" w:sz="4" w:space="0" w:color="auto"/>
            </w:tcBorders>
            <w:shd w:val="clear" w:color="auto" w:fill="auto"/>
            <w:vAlign w:val="center"/>
            <w:hideMark/>
          </w:tcPr>
          <w:p w:rsidR="007F55AD" w:rsidRPr="00555372" w:rsidRDefault="00C37BF1"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9</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C37BF1"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C37BF1" w:rsidP="005C0EF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11</w:t>
            </w:r>
          </w:p>
        </w:tc>
      </w:tr>
      <w:tr w:rsidR="007F55AD" w:rsidRPr="005C0EF3" w:rsidTr="00C37BF1">
        <w:trPr>
          <w:gridAfter w:val="1"/>
          <w:wAfter w:w="1137" w:type="dxa"/>
          <w:trHeight w:val="315"/>
        </w:trPr>
        <w:tc>
          <w:tcPr>
            <w:tcW w:w="14446" w:type="dxa"/>
            <w:gridSpan w:val="17"/>
            <w:tcBorders>
              <w:top w:val="single" w:sz="4" w:space="0" w:color="auto"/>
              <w:left w:val="single" w:sz="4" w:space="0" w:color="auto"/>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
                <w:bCs/>
                <w:lang w:bidi="ar-SA"/>
              </w:rPr>
            </w:pPr>
            <w:r w:rsidRPr="00555372">
              <w:rPr>
                <w:rFonts w:ascii="Times New Roman" w:eastAsia="Times New Roman" w:hAnsi="Times New Roman" w:cs="Times New Roman"/>
                <w:b/>
                <w:bCs/>
                <w:lang w:bidi="ar-SA"/>
              </w:rPr>
              <w:t>1. Повышение уровня благоустройства дворовых территорий городского поселения «Рабочий поселок Чегдомын»</w:t>
            </w:r>
          </w:p>
        </w:tc>
      </w:tr>
      <w:tr w:rsidR="00C37BF1" w:rsidRPr="005C0EF3" w:rsidTr="00C37BF1">
        <w:trPr>
          <w:trHeight w:val="315"/>
        </w:trPr>
        <w:tc>
          <w:tcPr>
            <w:tcW w:w="691" w:type="dxa"/>
            <w:vMerge w:val="restart"/>
            <w:tcBorders>
              <w:top w:val="nil"/>
              <w:left w:val="single" w:sz="8"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1.1.</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xml:space="preserve">№ 20 </w:t>
            </w:r>
            <w:proofErr w:type="spellStart"/>
            <w:r w:rsidRPr="00555372">
              <w:rPr>
                <w:rFonts w:ascii="Times New Roman" w:eastAsia="Times New Roman" w:hAnsi="Times New Roman" w:cs="Times New Roman"/>
                <w:bCs/>
                <w:lang w:bidi="ar-SA"/>
              </w:rPr>
              <w:t>гс</w:t>
            </w:r>
            <w:proofErr w:type="spellEnd"/>
            <w:r w:rsidRPr="00555372">
              <w:rPr>
                <w:rFonts w:ascii="Times New Roman" w:eastAsia="Times New Roman" w:hAnsi="Times New Roman" w:cs="Times New Roman"/>
                <w:bCs/>
                <w:lang w:bidi="ar-SA"/>
              </w:rPr>
              <w:t xml:space="preserve"> 13.11.2017г.  в 11:32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28</w:t>
            </w: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п.Чегдомын ул.Центральная, дом 11</w:t>
            </w:r>
          </w:p>
        </w:tc>
        <w:tc>
          <w:tcPr>
            <w:tcW w:w="1563" w:type="dxa"/>
            <w:gridSpan w:val="2"/>
            <w:tcBorders>
              <w:top w:val="single" w:sz="4" w:space="0" w:color="auto"/>
              <w:left w:val="nil"/>
              <w:bottom w:val="single" w:sz="4" w:space="0" w:color="auto"/>
              <w:right w:val="single" w:sz="4" w:space="0" w:color="auto"/>
            </w:tcBorders>
          </w:tcPr>
          <w:p w:rsidR="007F55AD" w:rsidRPr="00555372" w:rsidRDefault="00C37BF1"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519,682</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2,769</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13,847</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503,066</w:t>
            </w:r>
          </w:p>
        </w:tc>
      </w:tr>
      <w:tr w:rsidR="00C37BF1" w:rsidRPr="005C0EF3" w:rsidTr="00C37BF1">
        <w:trPr>
          <w:trHeight w:val="315"/>
        </w:trPr>
        <w:tc>
          <w:tcPr>
            <w:tcW w:w="691" w:type="dxa"/>
            <w:vMerge/>
            <w:tcBorders>
              <w:top w:val="nil"/>
              <w:left w:val="single" w:sz="8"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Минимальный перечень:</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Cs/>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381,212</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381,212</w:t>
            </w:r>
          </w:p>
        </w:tc>
      </w:tr>
      <w:tr w:rsidR="00C37BF1" w:rsidRPr="005C0EF3" w:rsidTr="00C37BF1">
        <w:trPr>
          <w:trHeight w:val="315"/>
        </w:trPr>
        <w:tc>
          <w:tcPr>
            <w:tcW w:w="691" w:type="dxa"/>
            <w:vMerge/>
            <w:tcBorders>
              <w:top w:val="nil"/>
              <w:left w:val="single" w:sz="8"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дворовых проездов</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381,212</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201,6</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381,212</w:t>
            </w:r>
          </w:p>
        </w:tc>
      </w:tr>
      <w:tr w:rsidR="00C37BF1" w:rsidRPr="005C0EF3" w:rsidTr="00C37BF1">
        <w:trPr>
          <w:trHeight w:val="315"/>
        </w:trPr>
        <w:tc>
          <w:tcPr>
            <w:tcW w:w="691" w:type="dxa"/>
            <w:vMerge/>
            <w:tcBorders>
              <w:top w:val="nil"/>
              <w:left w:val="single" w:sz="8"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Дополнительный перечень</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Cs/>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138,470</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2,769</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13,847</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121,854</w:t>
            </w:r>
          </w:p>
        </w:tc>
      </w:tr>
      <w:tr w:rsidR="00C37BF1" w:rsidRPr="005C0EF3" w:rsidTr="00C37BF1">
        <w:trPr>
          <w:trHeight w:val="300"/>
        </w:trPr>
        <w:tc>
          <w:tcPr>
            <w:tcW w:w="691" w:type="dxa"/>
            <w:vMerge/>
            <w:tcBorders>
              <w:top w:val="nil"/>
              <w:left w:val="single" w:sz="8"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и (или) устройство тротуаров</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138,470</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20</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2,769</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13,847</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121,854</w:t>
            </w:r>
          </w:p>
        </w:tc>
      </w:tr>
      <w:tr w:rsidR="00C37BF1" w:rsidRPr="005C0EF3" w:rsidTr="00C37BF1">
        <w:trPr>
          <w:trHeight w:val="315"/>
        </w:trPr>
        <w:tc>
          <w:tcPr>
            <w:tcW w:w="69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1.2.</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19гс 13.11.2017г.  в 11:31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25</w:t>
            </w: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п.Чегдомын ул.Центральная, дом 9</w:t>
            </w:r>
          </w:p>
        </w:tc>
        <w:tc>
          <w:tcPr>
            <w:tcW w:w="1563" w:type="dxa"/>
            <w:gridSpan w:val="2"/>
            <w:tcBorders>
              <w:top w:val="single" w:sz="4" w:space="0" w:color="auto"/>
              <w:left w:val="nil"/>
              <w:bottom w:val="single" w:sz="4" w:space="0" w:color="auto"/>
              <w:right w:val="single" w:sz="4" w:space="0" w:color="auto"/>
            </w:tcBorders>
          </w:tcPr>
          <w:p w:rsidR="007F55AD" w:rsidRPr="00555372" w:rsidRDefault="00C37BF1"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883,709</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8,513</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42,568</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832,628</w:t>
            </w:r>
          </w:p>
        </w:tc>
      </w:tr>
      <w:tr w:rsidR="00C37BF1" w:rsidRPr="005C0EF3" w:rsidTr="00C37BF1">
        <w:trPr>
          <w:trHeight w:val="315"/>
        </w:trPr>
        <w:tc>
          <w:tcPr>
            <w:tcW w:w="691" w:type="dxa"/>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Минимальный перечень:</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Cs/>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458,030</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458,030</w:t>
            </w:r>
          </w:p>
        </w:tc>
      </w:tr>
      <w:tr w:rsidR="00C37BF1" w:rsidRPr="005C0EF3" w:rsidTr="00C37BF1">
        <w:trPr>
          <w:trHeight w:val="300"/>
        </w:trPr>
        <w:tc>
          <w:tcPr>
            <w:tcW w:w="691" w:type="dxa"/>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дворовых проездов</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458,030</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259,2</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458,030</w:t>
            </w:r>
          </w:p>
        </w:tc>
      </w:tr>
      <w:tr w:rsidR="00C37BF1" w:rsidRPr="005C0EF3" w:rsidTr="00C37BF1">
        <w:trPr>
          <w:trHeight w:val="315"/>
        </w:trPr>
        <w:tc>
          <w:tcPr>
            <w:tcW w:w="691" w:type="dxa"/>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Дополнительный перечень</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Cs/>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425,679</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8,513</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42,568</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374,598</w:t>
            </w:r>
          </w:p>
        </w:tc>
      </w:tr>
      <w:tr w:rsidR="00C37BF1" w:rsidRPr="005C0EF3" w:rsidTr="00C37BF1">
        <w:trPr>
          <w:trHeight w:val="300"/>
        </w:trPr>
        <w:tc>
          <w:tcPr>
            <w:tcW w:w="691" w:type="dxa"/>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 xml:space="preserve">ремонт и (или) устройство </w:t>
            </w:r>
            <w:r w:rsidRPr="00555372">
              <w:rPr>
                <w:rFonts w:ascii="Times New Roman" w:eastAsia="Times New Roman" w:hAnsi="Times New Roman" w:cs="Times New Roman"/>
                <w:sz w:val="20"/>
                <w:szCs w:val="20"/>
                <w:lang w:bidi="ar-SA"/>
              </w:rPr>
              <w:lastRenderedPageBreak/>
              <w:t>тротуаров</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187,022</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65</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3,740</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18,702</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164,580</w:t>
            </w:r>
          </w:p>
        </w:tc>
      </w:tr>
      <w:tr w:rsidR="00C37BF1" w:rsidRPr="005C0EF3" w:rsidTr="00C37BF1">
        <w:trPr>
          <w:trHeight w:val="525"/>
        </w:trPr>
        <w:tc>
          <w:tcPr>
            <w:tcW w:w="691" w:type="dxa"/>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238,657</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144</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4,773</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23,866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210,018</w:t>
            </w:r>
          </w:p>
        </w:tc>
      </w:tr>
      <w:tr w:rsidR="00C37BF1" w:rsidRPr="005C0EF3" w:rsidTr="00C37BF1">
        <w:trPr>
          <w:trHeight w:val="630"/>
        </w:trPr>
        <w:tc>
          <w:tcPr>
            <w:tcW w:w="691" w:type="dxa"/>
            <w:vMerge w:val="restart"/>
            <w:tcBorders>
              <w:top w:val="nil"/>
              <w:left w:val="single" w:sz="8" w:space="0" w:color="auto"/>
              <w:bottom w:val="single" w:sz="8" w:space="0" w:color="000000"/>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1.3.</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24гс 01.10.2018г.  в 10:15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22</w:t>
            </w: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п.Чегдомын ул.60 лет Октября, дом 5</w:t>
            </w:r>
          </w:p>
        </w:tc>
        <w:tc>
          <w:tcPr>
            <w:tcW w:w="1563" w:type="dxa"/>
            <w:gridSpan w:val="2"/>
            <w:tcBorders>
              <w:top w:val="single" w:sz="4" w:space="0" w:color="auto"/>
              <w:left w:val="nil"/>
              <w:bottom w:val="single" w:sz="4" w:space="0" w:color="auto"/>
              <w:right w:val="single" w:sz="4" w:space="0" w:color="auto"/>
            </w:tcBorders>
          </w:tcPr>
          <w:p w:rsidR="007F55AD" w:rsidRPr="00555372" w:rsidRDefault="00C37BF1"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6859,196</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33,575</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33,575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6792,046</w:t>
            </w:r>
          </w:p>
        </w:tc>
      </w:tr>
      <w:tr w:rsidR="00C37BF1" w:rsidRPr="005C0EF3" w:rsidTr="00C37BF1">
        <w:trPr>
          <w:trHeight w:val="315"/>
        </w:trPr>
        <w:tc>
          <w:tcPr>
            <w:tcW w:w="691" w:type="dxa"/>
            <w:vMerge/>
            <w:tcBorders>
              <w:top w:val="nil"/>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Минимальный перечень:</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Cs/>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5180,431</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5180,431</w:t>
            </w:r>
          </w:p>
        </w:tc>
      </w:tr>
      <w:tr w:rsidR="00C37BF1" w:rsidRPr="005C0EF3" w:rsidTr="00C37BF1">
        <w:trPr>
          <w:trHeight w:val="300"/>
        </w:trPr>
        <w:tc>
          <w:tcPr>
            <w:tcW w:w="691" w:type="dxa"/>
            <w:vMerge/>
            <w:tcBorders>
              <w:top w:val="nil"/>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дворовых проездов</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5180,431</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2152</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5180,431</w:t>
            </w:r>
          </w:p>
        </w:tc>
      </w:tr>
      <w:tr w:rsidR="00C37BF1" w:rsidRPr="005C0EF3" w:rsidTr="00C37BF1">
        <w:trPr>
          <w:trHeight w:val="315"/>
        </w:trPr>
        <w:tc>
          <w:tcPr>
            <w:tcW w:w="691" w:type="dxa"/>
            <w:vMerge/>
            <w:tcBorders>
              <w:top w:val="nil"/>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Дополнительный перечень</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Cs/>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1678,765</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33,575</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33,575</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1611,615</w:t>
            </w:r>
          </w:p>
        </w:tc>
      </w:tr>
      <w:tr w:rsidR="00C37BF1" w:rsidRPr="005C0EF3" w:rsidTr="00C37BF1">
        <w:trPr>
          <w:trHeight w:val="300"/>
        </w:trPr>
        <w:tc>
          <w:tcPr>
            <w:tcW w:w="691" w:type="dxa"/>
            <w:vMerge/>
            <w:tcBorders>
              <w:top w:val="nil"/>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и (или) устройство тротуаров</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234,470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97,5</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4,689</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4,689</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225,092</w:t>
            </w:r>
          </w:p>
        </w:tc>
      </w:tr>
      <w:tr w:rsidR="00C37BF1" w:rsidRPr="005C0EF3" w:rsidTr="00C37BF1">
        <w:trPr>
          <w:trHeight w:val="525"/>
        </w:trPr>
        <w:tc>
          <w:tcPr>
            <w:tcW w:w="691" w:type="dxa"/>
            <w:vMerge/>
            <w:tcBorders>
              <w:top w:val="nil"/>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962,863</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400</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19,257</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19,257</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924,349</w:t>
            </w:r>
          </w:p>
        </w:tc>
      </w:tr>
      <w:tr w:rsidR="00C37BF1" w:rsidRPr="005C0EF3" w:rsidTr="00C37BF1">
        <w:trPr>
          <w:trHeight w:val="960"/>
        </w:trPr>
        <w:tc>
          <w:tcPr>
            <w:tcW w:w="691" w:type="dxa"/>
            <w:vMerge/>
            <w:tcBorders>
              <w:top w:val="nil"/>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автомобильных дорог, образующих проезды к территориям, прилегающим к многоквартирным домам</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481,432</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200</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9,629</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9,629</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462,174</w:t>
            </w:r>
          </w:p>
        </w:tc>
      </w:tr>
      <w:tr w:rsidR="00C37BF1" w:rsidRPr="005C0EF3" w:rsidTr="00C37BF1">
        <w:trPr>
          <w:trHeight w:val="630"/>
        </w:trPr>
        <w:tc>
          <w:tcPr>
            <w:tcW w:w="691" w:type="dxa"/>
            <w:vMerge w:val="restart"/>
            <w:tcBorders>
              <w:top w:val="nil"/>
              <w:left w:val="single" w:sz="8"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1.4.</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25гс 25.10.2018г.  в 12:00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22</w:t>
            </w: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п.Чегдомын ул.Парковая, дом 11</w:t>
            </w:r>
          </w:p>
        </w:tc>
        <w:tc>
          <w:tcPr>
            <w:tcW w:w="1563" w:type="dxa"/>
            <w:gridSpan w:val="2"/>
            <w:tcBorders>
              <w:top w:val="single" w:sz="4" w:space="0" w:color="auto"/>
              <w:left w:val="nil"/>
              <w:bottom w:val="single" w:sz="4" w:space="0" w:color="auto"/>
              <w:right w:val="single" w:sz="4" w:space="0" w:color="auto"/>
            </w:tcBorders>
          </w:tcPr>
          <w:p w:rsidR="007F55AD" w:rsidRPr="00555372" w:rsidRDefault="00C37BF1"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2700,500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87,133</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87,133</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2526,234</w:t>
            </w:r>
          </w:p>
        </w:tc>
      </w:tr>
      <w:tr w:rsidR="00C37BF1" w:rsidRPr="005C0EF3" w:rsidTr="00C37BF1">
        <w:trPr>
          <w:trHeight w:val="315"/>
        </w:trPr>
        <w:tc>
          <w:tcPr>
            <w:tcW w:w="691" w:type="dxa"/>
            <w:vMerge/>
            <w:tcBorders>
              <w:top w:val="nil"/>
              <w:left w:val="single" w:sz="8"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Минимальный перечень:</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Cs/>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957,837</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957,837</w:t>
            </w:r>
          </w:p>
        </w:tc>
      </w:tr>
      <w:tr w:rsidR="00C37BF1" w:rsidRPr="005C0EF3" w:rsidTr="00C37BF1">
        <w:trPr>
          <w:trHeight w:val="300"/>
        </w:trPr>
        <w:tc>
          <w:tcPr>
            <w:tcW w:w="691" w:type="dxa"/>
            <w:vMerge/>
            <w:tcBorders>
              <w:top w:val="nil"/>
              <w:left w:val="single" w:sz="8"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дворовых проездов</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957,837</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382</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957,837</w:t>
            </w:r>
          </w:p>
        </w:tc>
      </w:tr>
      <w:tr w:rsidR="00C37BF1" w:rsidRPr="005C0EF3" w:rsidTr="00C37BF1">
        <w:trPr>
          <w:trHeight w:val="315"/>
        </w:trPr>
        <w:tc>
          <w:tcPr>
            <w:tcW w:w="691" w:type="dxa"/>
            <w:vMerge/>
            <w:tcBorders>
              <w:top w:val="nil"/>
              <w:left w:val="single" w:sz="8"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Дополнительный перечень</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Cs/>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1742,663</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87,133</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87,133</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1568,397</w:t>
            </w:r>
          </w:p>
        </w:tc>
      </w:tr>
      <w:tr w:rsidR="00C37BF1" w:rsidRPr="005C0EF3" w:rsidTr="00C37BF1">
        <w:trPr>
          <w:trHeight w:val="300"/>
        </w:trPr>
        <w:tc>
          <w:tcPr>
            <w:tcW w:w="691" w:type="dxa"/>
            <w:vMerge/>
            <w:tcBorders>
              <w:top w:val="nil"/>
              <w:left w:val="single" w:sz="8"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и (или) устройство тротуаров</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175,520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70</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8,776</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8,776</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157,968</w:t>
            </w:r>
          </w:p>
        </w:tc>
      </w:tr>
      <w:tr w:rsidR="00C37BF1" w:rsidRPr="005C0EF3" w:rsidTr="00C37BF1">
        <w:trPr>
          <w:trHeight w:val="525"/>
        </w:trPr>
        <w:tc>
          <w:tcPr>
            <w:tcW w:w="691" w:type="dxa"/>
            <w:vMerge/>
            <w:tcBorders>
              <w:top w:val="nil"/>
              <w:left w:val="single" w:sz="8"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1567,143</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625</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78,357</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78,357</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1410,429</w:t>
            </w:r>
          </w:p>
        </w:tc>
      </w:tr>
      <w:tr w:rsidR="00C37BF1" w:rsidRPr="005C0EF3" w:rsidTr="00C37BF1">
        <w:trPr>
          <w:trHeight w:val="315"/>
        </w:trPr>
        <w:tc>
          <w:tcPr>
            <w:tcW w:w="3237"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ИТОГО</w:t>
            </w:r>
          </w:p>
        </w:tc>
        <w:tc>
          <w:tcPr>
            <w:tcW w:w="2969" w:type="dxa"/>
            <w:gridSpan w:val="2"/>
            <w:tcBorders>
              <w:top w:val="single" w:sz="8"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ИТОГО</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Cs/>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10963,087</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8"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single" w:sz="8"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131,990</w:t>
            </w:r>
          </w:p>
        </w:tc>
        <w:tc>
          <w:tcPr>
            <w:tcW w:w="1421" w:type="dxa"/>
            <w:gridSpan w:val="2"/>
            <w:tcBorders>
              <w:top w:val="single" w:sz="8"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177,123</w:t>
            </w:r>
          </w:p>
        </w:tc>
        <w:tc>
          <w:tcPr>
            <w:tcW w:w="1137" w:type="dxa"/>
            <w:tcBorders>
              <w:top w:val="single" w:sz="8" w:space="0" w:color="auto"/>
              <w:left w:val="nil"/>
              <w:bottom w:val="single" w:sz="4" w:space="0" w:color="auto"/>
              <w:right w:val="single" w:sz="8"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10653,974</w:t>
            </w:r>
          </w:p>
        </w:tc>
      </w:tr>
      <w:tr w:rsidR="00C37BF1" w:rsidRPr="005C0EF3" w:rsidTr="00C37BF1">
        <w:trPr>
          <w:trHeight w:val="315"/>
        </w:trPr>
        <w:tc>
          <w:tcPr>
            <w:tcW w:w="3237" w:type="dxa"/>
            <w:gridSpan w:val="3"/>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Минимальный перечень:</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Cs/>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6977,510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421"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37" w:type="dxa"/>
            <w:tcBorders>
              <w:top w:val="nil"/>
              <w:left w:val="nil"/>
              <w:bottom w:val="single" w:sz="4" w:space="0" w:color="auto"/>
              <w:right w:val="single" w:sz="8"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6977,510</w:t>
            </w:r>
          </w:p>
        </w:tc>
      </w:tr>
      <w:tr w:rsidR="00C37BF1" w:rsidRPr="005C0EF3" w:rsidTr="00C37BF1">
        <w:trPr>
          <w:trHeight w:val="315"/>
        </w:trPr>
        <w:tc>
          <w:tcPr>
            <w:tcW w:w="3237" w:type="dxa"/>
            <w:gridSpan w:val="3"/>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дворовых проездов</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6977,510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2994,800</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21"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6977,510</w:t>
            </w:r>
          </w:p>
        </w:tc>
      </w:tr>
      <w:tr w:rsidR="00C37BF1" w:rsidRPr="005C0EF3" w:rsidTr="00C37BF1">
        <w:trPr>
          <w:trHeight w:val="315"/>
        </w:trPr>
        <w:tc>
          <w:tcPr>
            <w:tcW w:w="3237" w:type="dxa"/>
            <w:gridSpan w:val="3"/>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обеспечение освещения дворовых территорий</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21"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r>
      <w:tr w:rsidR="00C37BF1" w:rsidRPr="005C0EF3" w:rsidTr="00C37BF1">
        <w:trPr>
          <w:trHeight w:val="315"/>
        </w:trPr>
        <w:tc>
          <w:tcPr>
            <w:tcW w:w="3237" w:type="dxa"/>
            <w:gridSpan w:val="3"/>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 xml:space="preserve">установка скамеек </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21"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r>
      <w:tr w:rsidR="00C37BF1" w:rsidRPr="005C0EF3" w:rsidTr="00C37BF1">
        <w:trPr>
          <w:trHeight w:val="315"/>
        </w:trPr>
        <w:tc>
          <w:tcPr>
            <w:tcW w:w="3237" w:type="dxa"/>
            <w:gridSpan w:val="3"/>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урн для мусора</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21"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r>
      <w:tr w:rsidR="00C37BF1" w:rsidRPr="005C0EF3" w:rsidTr="00C37BF1">
        <w:trPr>
          <w:trHeight w:val="315"/>
        </w:trPr>
        <w:tc>
          <w:tcPr>
            <w:tcW w:w="3237" w:type="dxa"/>
            <w:gridSpan w:val="3"/>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Дополнительный перечень</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bCs/>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3985,577</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131,990</w:t>
            </w:r>
          </w:p>
        </w:tc>
        <w:tc>
          <w:tcPr>
            <w:tcW w:w="1421"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177,123</w:t>
            </w:r>
          </w:p>
        </w:tc>
        <w:tc>
          <w:tcPr>
            <w:tcW w:w="1137" w:type="dxa"/>
            <w:tcBorders>
              <w:top w:val="nil"/>
              <w:left w:val="nil"/>
              <w:bottom w:val="single" w:sz="4" w:space="0" w:color="auto"/>
              <w:right w:val="single" w:sz="8"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3676,464</w:t>
            </w:r>
          </w:p>
        </w:tc>
      </w:tr>
      <w:tr w:rsidR="00C37BF1" w:rsidRPr="005C0EF3" w:rsidTr="00C37BF1">
        <w:trPr>
          <w:trHeight w:val="315"/>
        </w:trPr>
        <w:tc>
          <w:tcPr>
            <w:tcW w:w="3237" w:type="dxa"/>
            <w:gridSpan w:val="3"/>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и (или) устройство тротуаров</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735,482</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252,500</w:t>
            </w:r>
          </w:p>
        </w:tc>
        <w:tc>
          <w:tcPr>
            <w:tcW w:w="1137"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19,974</w:t>
            </w:r>
          </w:p>
        </w:tc>
        <w:tc>
          <w:tcPr>
            <w:tcW w:w="1421" w:type="dxa"/>
            <w:gridSpan w:val="2"/>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46,014</w:t>
            </w:r>
          </w:p>
        </w:tc>
        <w:tc>
          <w:tcPr>
            <w:tcW w:w="1137" w:type="dxa"/>
            <w:tcBorders>
              <w:top w:val="nil"/>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669,494</w:t>
            </w:r>
          </w:p>
        </w:tc>
      </w:tr>
      <w:tr w:rsidR="00C37BF1" w:rsidRPr="005C0EF3" w:rsidTr="00C37BF1">
        <w:trPr>
          <w:trHeight w:val="765"/>
        </w:trPr>
        <w:tc>
          <w:tcPr>
            <w:tcW w:w="3237" w:type="dxa"/>
            <w:gridSpan w:val="3"/>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автомобильных дорог, образующих проезды к территориям, прилегающим к многоквартирным домам</w:t>
            </w:r>
          </w:p>
        </w:tc>
        <w:tc>
          <w:tcPr>
            <w:tcW w:w="1563" w:type="dxa"/>
            <w:gridSpan w:val="2"/>
            <w:tcBorders>
              <w:top w:val="single" w:sz="4" w:space="0" w:color="auto"/>
              <w:left w:val="single" w:sz="4" w:space="0" w:color="auto"/>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481,432</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200,000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9,629</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9,629</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462,174</w:t>
            </w:r>
          </w:p>
        </w:tc>
      </w:tr>
      <w:tr w:rsidR="00C37BF1" w:rsidRPr="005C0EF3" w:rsidTr="00C37BF1">
        <w:trPr>
          <w:trHeight w:val="510"/>
        </w:trPr>
        <w:tc>
          <w:tcPr>
            <w:tcW w:w="3237" w:type="dxa"/>
            <w:gridSpan w:val="3"/>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63" w:type="dxa"/>
            <w:gridSpan w:val="2"/>
            <w:tcBorders>
              <w:top w:val="single" w:sz="4" w:space="0" w:color="auto"/>
              <w:left w:val="single" w:sz="4" w:space="0" w:color="auto"/>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2768,663</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1169,000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102,387</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121,480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2544,796</w:t>
            </w:r>
          </w:p>
        </w:tc>
      </w:tr>
      <w:tr w:rsidR="00C37BF1" w:rsidRPr="005C0EF3" w:rsidTr="00C37BF1">
        <w:trPr>
          <w:trHeight w:val="510"/>
        </w:trPr>
        <w:tc>
          <w:tcPr>
            <w:tcW w:w="3237" w:type="dxa"/>
            <w:gridSpan w:val="3"/>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устройство и оборудование детских, спортивных площадок, иных площадок</w:t>
            </w:r>
          </w:p>
        </w:tc>
        <w:tc>
          <w:tcPr>
            <w:tcW w:w="1563" w:type="dxa"/>
            <w:gridSpan w:val="2"/>
            <w:tcBorders>
              <w:top w:val="single" w:sz="4" w:space="0" w:color="auto"/>
              <w:left w:val="single" w:sz="4" w:space="0" w:color="auto"/>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r>
      <w:tr w:rsidR="00C37BF1" w:rsidRPr="005C0EF3" w:rsidTr="00C37BF1">
        <w:trPr>
          <w:trHeight w:val="510"/>
        </w:trPr>
        <w:tc>
          <w:tcPr>
            <w:tcW w:w="3237" w:type="dxa"/>
            <w:gridSpan w:val="3"/>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организация площадок для установки мусоросборников</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21" w:type="dxa"/>
            <w:gridSpan w:val="2"/>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r>
      <w:tr w:rsidR="00C37BF1" w:rsidRPr="005C0EF3" w:rsidTr="00C37BF1">
        <w:trPr>
          <w:trHeight w:val="330"/>
        </w:trPr>
        <w:tc>
          <w:tcPr>
            <w:tcW w:w="3237" w:type="dxa"/>
            <w:gridSpan w:val="3"/>
            <w:vMerge/>
            <w:tcBorders>
              <w:top w:val="single" w:sz="8" w:space="0" w:color="auto"/>
              <w:left w:val="single" w:sz="8" w:space="0" w:color="auto"/>
              <w:bottom w:val="single" w:sz="8" w:space="0" w:color="000000"/>
              <w:right w:val="single" w:sz="4" w:space="0" w:color="auto"/>
            </w:tcBorders>
            <w:vAlign w:val="center"/>
            <w:hideMark/>
          </w:tcPr>
          <w:p w:rsidR="007F55AD" w:rsidRPr="00555372" w:rsidRDefault="007F55AD" w:rsidP="005C0EF3">
            <w:pPr>
              <w:widowControl/>
              <w:rPr>
                <w:rFonts w:ascii="Times New Roman" w:eastAsia="Times New Roman" w:hAnsi="Times New Roman" w:cs="Times New Roman"/>
                <w:bCs/>
                <w:lang w:bidi="ar-SA"/>
              </w:rPr>
            </w:pPr>
          </w:p>
        </w:tc>
        <w:tc>
          <w:tcPr>
            <w:tcW w:w="2969" w:type="dxa"/>
            <w:gridSpan w:val="2"/>
            <w:tcBorders>
              <w:top w:val="nil"/>
              <w:left w:val="nil"/>
              <w:bottom w:val="single" w:sz="8"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озеленение территорий</w:t>
            </w:r>
          </w:p>
        </w:tc>
        <w:tc>
          <w:tcPr>
            <w:tcW w:w="1563" w:type="dxa"/>
            <w:gridSpan w:val="2"/>
            <w:tcBorders>
              <w:top w:val="single" w:sz="4" w:space="0" w:color="auto"/>
              <w:left w:val="nil"/>
              <w:bottom w:val="single" w:sz="4" w:space="0" w:color="auto"/>
              <w:right w:val="single" w:sz="4" w:space="0" w:color="auto"/>
            </w:tcBorders>
          </w:tcPr>
          <w:p w:rsidR="007F55AD" w:rsidRPr="00555372" w:rsidRDefault="007F55AD" w:rsidP="005C0EF3">
            <w:pPr>
              <w:widowControl/>
              <w:jc w:val="center"/>
              <w:rPr>
                <w:rFonts w:ascii="Times New Roman" w:eastAsia="Times New Roman" w:hAnsi="Times New Roman" w:cs="Times New Roman"/>
                <w:lang w:bidi="ar-SA"/>
              </w:rPr>
            </w:pPr>
          </w:p>
        </w:tc>
        <w:tc>
          <w:tcPr>
            <w:tcW w:w="1845" w:type="dxa"/>
            <w:gridSpan w:val="2"/>
            <w:tcBorders>
              <w:top w:val="nil"/>
              <w:left w:val="single" w:sz="4" w:space="0" w:color="auto"/>
              <w:bottom w:val="single" w:sz="8"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gridSpan w:val="2"/>
            <w:tcBorders>
              <w:top w:val="nil"/>
              <w:left w:val="nil"/>
              <w:bottom w:val="single" w:sz="8"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7" w:type="dxa"/>
            <w:gridSpan w:val="2"/>
            <w:tcBorders>
              <w:top w:val="nil"/>
              <w:left w:val="nil"/>
              <w:bottom w:val="single" w:sz="8"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gridSpan w:val="2"/>
            <w:tcBorders>
              <w:top w:val="nil"/>
              <w:left w:val="nil"/>
              <w:bottom w:val="single" w:sz="8"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21" w:type="dxa"/>
            <w:gridSpan w:val="2"/>
            <w:tcBorders>
              <w:top w:val="nil"/>
              <w:left w:val="nil"/>
              <w:bottom w:val="single" w:sz="8"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7" w:type="dxa"/>
            <w:tcBorders>
              <w:top w:val="nil"/>
              <w:left w:val="nil"/>
              <w:bottom w:val="single" w:sz="8"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r>
      <w:tr w:rsidR="00C37BF1" w:rsidRPr="005C0EF3" w:rsidTr="00C37BF1">
        <w:trPr>
          <w:gridAfter w:val="1"/>
          <w:wAfter w:w="1137" w:type="dxa"/>
          <w:trHeight w:val="300"/>
        </w:trPr>
        <w:tc>
          <w:tcPr>
            <w:tcW w:w="14446" w:type="dxa"/>
            <w:gridSpan w:val="17"/>
            <w:tcBorders>
              <w:top w:val="nil"/>
              <w:left w:val="single" w:sz="8" w:space="0" w:color="auto"/>
              <w:bottom w:val="single" w:sz="4" w:space="0" w:color="auto"/>
              <w:right w:val="single" w:sz="8" w:space="0" w:color="000000"/>
            </w:tcBorders>
          </w:tcPr>
          <w:p w:rsidR="00C37BF1" w:rsidRPr="00555372" w:rsidRDefault="00C37BF1" w:rsidP="005C0EF3">
            <w:pPr>
              <w:widowControl/>
              <w:jc w:val="center"/>
              <w:rPr>
                <w:rFonts w:ascii="Times New Roman" w:eastAsia="Times New Roman" w:hAnsi="Times New Roman" w:cs="Times New Roman"/>
                <w:b/>
                <w:bCs/>
                <w:sz w:val="22"/>
                <w:szCs w:val="22"/>
                <w:lang w:bidi="ar-SA"/>
              </w:rPr>
            </w:pPr>
            <w:r w:rsidRPr="00555372">
              <w:rPr>
                <w:rFonts w:ascii="Times New Roman" w:eastAsia="Times New Roman" w:hAnsi="Times New Roman" w:cs="Times New Roman"/>
                <w:b/>
                <w:bCs/>
                <w:sz w:val="22"/>
                <w:szCs w:val="22"/>
                <w:lang w:bidi="ar-SA"/>
              </w:rPr>
              <w:t>2. Повышение уровня благоустройства наиболее посещаемых муниципальных территорий общего пользования</w:t>
            </w:r>
          </w:p>
        </w:tc>
      </w:tr>
      <w:tr w:rsidR="00C37BF1" w:rsidRPr="005C0EF3" w:rsidTr="00C37BF1">
        <w:trPr>
          <w:trHeight w:val="315"/>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2.1.</w:t>
            </w:r>
          </w:p>
        </w:tc>
        <w:tc>
          <w:tcPr>
            <w:tcW w:w="2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общественная территория</w:t>
            </w:r>
          </w:p>
        </w:tc>
        <w:tc>
          <w:tcPr>
            <w:tcW w:w="1560" w:type="dxa"/>
            <w:gridSpan w:val="2"/>
            <w:tcBorders>
              <w:top w:val="single" w:sz="4" w:space="0" w:color="auto"/>
              <w:left w:val="single" w:sz="4" w:space="0" w:color="auto"/>
              <w:bottom w:val="single" w:sz="4" w:space="0" w:color="auto"/>
              <w:right w:val="single" w:sz="4" w:space="0" w:color="auto"/>
            </w:tcBorders>
          </w:tcPr>
          <w:p w:rsidR="007F55AD" w:rsidRPr="00555372" w:rsidRDefault="00C37BF1" w:rsidP="005C0EF3">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5326,987000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5AD" w:rsidRPr="00555372" w:rsidRDefault="007F55AD" w:rsidP="005C0EF3">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5326,987</w:t>
            </w:r>
          </w:p>
        </w:tc>
      </w:tr>
    </w:tbl>
    <w:p w:rsidR="005C0EF3" w:rsidRDefault="005C0EF3" w:rsidP="00E0655F">
      <w:pPr>
        <w:pStyle w:val="a4"/>
        <w:jc w:val="right"/>
        <w:rPr>
          <w:rStyle w:val="11"/>
          <w:rFonts w:eastAsiaTheme="minorHAnsi"/>
          <w:color w:val="000000" w:themeColor="text1"/>
          <w:lang w:eastAsia="en-US" w:bidi="ar-SA"/>
        </w:rPr>
      </w:pPr>
    </w:p>
    <w:tbl>
      <w:tblPr>
        <w:tblW w:w="15816" w:type="dxa"/>
        <w:tblInd w:w="118" w:type="dxa"/>
        <w:tblLayout w:type="fixed"/>
        <w:tblLook w:val="04A0" w:firstRow="1" w:lastRow="0" w:firstColumn="1" w:lastColumn="0" w:noHBand="0" w:noVBand="1"/>
      </w:tblPr>
      <w:tblGrid>
        <w:gridCol w:w="691"/>
        <w:gridCol w:w="1278"/>
        <w:gridCol w:w="1279"/>
        <w:gridCol w:w="2973"/>
        <w:gridCol w:w="6"/>
        <w:gridCol w:w="1554"/>
        <w:gridCol w:w="6"/>
        <w:gridCol w:w="1836"/>
        <w:gridCol w:w="6"/>
        <w:gridCol w:w="1128"/>
        <w:gridCol w:w="6"/>
        <w:gridCol w:w="1128"/>
        <w:gridCol w:w="6"/>
        <w:gridCol w:w="1128"/>
        <w:gridCol w:w="6"/>
        <w:gridCol w:w="1412"/>
        <w:gridCol w:w="6"/>
        <w:gridCol w:w="1134"/>
        <w:gridCol w:w="233"/>
      </w:tblGrid>
      <w:tr w:rsidR="00C37BF1" w:rsidRPr="00555372" w:rsidTr="007356BA">
        <w:trPr>
          <w:gridAfter w:val="2"/>
          <w:wAfter w:w="1367" w:type="dxa"/>
          <w:trHeight w:val="300"/>
        </w:trPr>
        <w:tc>
          <w:tcPr>
            <w:tcW w:w="14449" w:type="dxa"/>
            <w:gridSpan w:val="17"/>
            <w:tcBorders>
              <w:top w:val="single" w:sz="8" w:space="0" w:color="auto"/>
              <w:left w:val="single" w:sz="8" w:space="0" w:color="auto"/>
              <w:bottom w:val="single" w:sz="4" w:space="0" w:color="000000"/>
              <w:right w:val="single" w:sz="8" w:space="0" w:color="auto"/>
            </w:tcBorders>
          </w:tcPr>
          <w:p w:rsidR="00C37BF1" w:rsidRPr="00555372" w:rsidRDefault="00C37BF1" w:rsidP="00555372">
            <w:pPr>
              <w:widowControl/>
              <w:rPr>
                <w:rFonts w:ascii="Times New Roman" w:eastAsia="Times New Roman" w:hAnsi="Times New Roman" w:cs="Times New Roman"/>
                <w:b/>
                <w:lang w:bidi="ar-SA"/>
              </w:rPr>
            </w:pPr>
            <w:r w:rsidRPr="00555372">
              <w:rPr>
                <w:rFonts w:ascii="Times New Roman" w:eastAsia="Times New Roman" w:hAnsi="Times New Roman" w:cs="Times New Roman"/>
                <w:b/>
                <w:lang w:bidi="ar-SA"/>
              </w:rPr>
              <w:t>н</w:t>
            </w:r>
            <w:r w:rsidRPr="00555372">
              <w:rPr>
                <w:rFonts w:ascii="Times New Roman" w:eastAsia="Times New Roman" w:hAnsi="Times New Roman" w:cs="Times New Roman"/>
                <w:b/>
              </w:rPr>
              <w:t>а 2022 год</w:t>
            </w:r>
          </w:p>
        </w:tc>
      </w:tr>
      <w:tr w:rsidR="00C37BF1" w:rsidRPr="00555372" w:rsidTr="007356BA">
        <w:trPr>
          <w:gridAfter w:val="1"/>
          <w:wAfter w:w="233" w:type="dxa"/>
          <w:trHeight w:val="300"/>
        </w:trPr>
        <w:tc>
          <w:tcPr>
            <w:tcW w:w="691"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xml:space="preserve">№ </w:t>
            </w:r>
            <w:proofErr w:type="gramStart"/>
            <w:r w:rsidRPr="00555372">
              <w:rPr>
                <w:rFonts w:ascii="Times New Roman" w:eastAsia="Times New Roman" w:hAnsi="Times New Roman" w:cs="Times New Roman"/>
                <w:lang w:bidi="ar-SA"/>
              </w:rPr>
              <w:t>п</w:t>
            </w:r>
            <w:proofErr w:type="gramEnd"/>
            <w:r w:rsidRPr="00555372">
              <w:rPr>
                <w:rFonts w:ascii="Times New Roman" w:eastAsia="Times New Roman" w:hAnsi="Times New Roman" w:cs="Times New Roman"/>
                <w:lang w:bidi="ar-SA"/>
              </w:rPr>
              <w:t>/п</w:t>
            </w:r>
          </w:p>
        </w:tc>
        <w:tc>
          <w:tcPr>
            <w:tcW w:w="127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и дата подачи заявки</w:t>
            </w:r>
          </w:p>
        </w:tc>
        <w:tc>
          <w:tcPr>
            <w:tcW w:w="127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количество набранных баллов</w:t>
            </w:r>
          </w:p>
        </w:tc>
        <w:tc>
          <w:tcPr>
            <w:tcW w:w="297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Адрес объекта</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C37BF1" w:rsidRPr="00555372" w:rsidRDefault="007356BA" w:rsidP="00555372">
            <w:pPr>
              <w:widowControl/>
              <w:jc w:val="center"/>
              <w:rPr>
                <w:rFonts w:ascii="Times New Roman" w:eastAsia="Times New Roman" w:hAnsi="Times New Roman" w:cs="Times New Roman"/>
                <w:lang w:bidi="ar-SA"/>
              </w:rPr>
            </w:pPr>
            <w:r>
              <w:rPr>
                <w:rFonts w:ascii="Times New Roman" w:hAnsi="Times New Roman" w:cs="Times New Roman"/>
              </w:rPr>
              <w:t>Физическое состояние объекта благоустройства</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xml:space="preserve">стоимость работ указанных в заявке, тыс. </w:t>
            </w:r>
            <w:proofErr w:type="spellStart"/>
            <w:r w:rsidRPr="00555372">
              <w:rPr>
                <w:rFonts w:ascii="Times New Roman" w:eastAsia="Times New Roman" w:hAnsi="Times New Roman" w:cs="Times New Roman"/>
                <w:lang w:bidi="ar-SA"/>
              </w:rPr>
              <w:t>руб</w:t>
            </w:r>
            <w:proofErr w:type="spellEnd"/>
          </w:p>
        </w:tc>
        <w:tc>
          <w:tcPr>
            <w:tcW w:w="2268" w:type="dxa"/>
            <w:gridSpan w:val="4"/>
            <w:tcBorders>
              <w:top w:val="single" w:sz="8" w:space="0" w:color="auto"/>
              <w:left w:val="nil"/>
              <w:bottom w:val="single" w:sz="4" w:space="0" w:color="auto"/>
              <w:right w:val="single" w:sz="4" w:space="0" w:color="000000"/>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объем</w:t>
            </w:r>
          </w:p>
        </w:tc>
        <w:tc>
          <w:tcPr>
            <w:tcW w:w="1134"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2"/>
                <w:szCs w:val="22"/>
                <w:lang w:bidi="ar-SA"/>
              </w:rPr>
            </w:pPr>
            <w:r w:rsidRPr="00555372">
              <w:rPr>
                <w:rFonts w:ascii="Times New Roman" w:eastAsia="Times New Roman" w:hAnsi="Times New Roman" w:cs="Times New Roman"/>
                <w:sz w:val="22"/>
                <w:szCs w:val="22"/>
                <w:lang w:bidi="ar-SA"/>
              </w:rPr>
              <w:t>трудовое участие, тыс. руб.</w:t>
            </w:r>
          </w:p>
        </w:tc>
        <w:tc>
          <w:tcPr>
            <w:tcW w:w="1418"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2"/>
                <w:szCs w:val="22"/>
                <w:lang w:bidi="ar-SA"/>
              </w:rPr>
            </w:pPr>
            <w:r w:rsidRPr="00555372">
              <w:rPr>
                <w:rFonts w:ascii="Times New Roman" w:eastAsia="Times New Roman" w:hAnsi="Times New Roman" w:cs="Times New Roman"/>
                <w:sz w:val="22"/>
                <w:szCs w:val="22"/>
                <w:lang w:bidi="ar-SA"/>
              </w:rPr>
              <w:t>финансовое участие, тыс. руб.</w:t>
            </w:r>
          </w:p>
        </w:tc>
        <w:tc>
          <w:tcPr>
            <w:tcW w:w="1140"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2"/>
                <w:szCs w:val="22"/>
                <w:lang w:bidi="ar-SA"/>
              </w:rPr>
            </w:pPr>
            <w:r w:rsidRPr="00555372">
              <w:rPr>
                <w:rFonts w:ascii="Times New Roman" w:eastAsia="Times New Roman" w:hAnsi="Times New Roman" w:cs="Times New Roman"/>
                <w:sz w:val="22"/>
                <w:szCs w:val="22"/>
                <w:lang w:bidi="ar-SA"/>
              </w:rPr>
              <w:t>Размер субсидии, тыс. руб.</w:t>
            </w:r>
          </w:p>
        </w:tc>
      </w:tr>
      <w:tr w:rsidR="00C37BF1" w:rsidRPr="00555372" w:rsidTr="007356BA">
        <w:trPr>
          <w:gridAfter w:val="1"/>
          <w:wAfter w:w="233" w:type="dxa"/>
          <w:trHeight w:val="675"/>
        </w:trPr>
        <w:tc>
          <w:tcPr>
            <w:tcW w:w="691" w:type="dxa"/>
            <w:vMerge/>
            <w:tcBorders>
              <w:top w:val="single" w:sz="8" w:space="0" w:color="auto"/>
              <w:left w:val="single" w:sz="8" w:space="0" w:color="auto"/>
              <w:bottom w:val="single" w:sz="4"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lang w:bidi="ar-SA"/>
              </w:rPr>
            </w:pPr>
          </w:p>
        </w:tc>
        <w:tc>
          <w:tcPr>
            <w:tcW w:w="1278" w:type="dxa"/>
            <w:vMerge/>
            <w:tcBorders>
              <w:top w:val="single" w:sz="8" w:space="0" w:color="auto"/>
              <w:left w:val="single" w:sz="4" w:space="0" w:color="auto"/>
              <w:bottom w:val="single" w:sz="4"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lang w:bidi="ar-SA"/>
              </w:rPr>
            </w:pPr>
          </w:p>
        </w:tc>
        <w:tc>
          <w:tcPr>
            <w:tcW w:w="1279" w:type="dxa"/>
            <w:vMerge/>
            <w:tcBorders>
              <w:top w:val="single" w:sz="8" w:space="0" w:color="auto"/>
              <w:left w:val="single" w:sz="4" w:space="0" w:color="auto"/>
              <w:bottom w:val="single" w:sz="4"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lang w:bidi="ar-SA"/>
              </w:rPr>
            </w:pPr>
          </w:p>
        </w:tc>
        <w:tc>
          <w:tcPr>
            <w:tcW w:w="2973" w:type="dxa"/>
            <w:vMerge/>
            <w:tcBorders>
              <w:top w:val="single" w:sz="8" w:space="0" w:color="auto"/>
              <w:left w:val="single" w:sz="4" w:space="0" w:color="auto"/>
              <w:bottom w:val="single" w:sz="4"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lang w:bidi="ar-SA"/>
              </w:rPr>
            </w:pPr>
          </w:p>
        </w:tc>
        <w:tc>
          <w:tcPr>
            <w:tcW w:w="1560" w:type="dxa"/>
            <w:gridSpan w:val="2"/>
            <w:vMerge/>
            <w:tcBorders>
              <w:top w:val="single" w:sz="4" w:space="0" w:color="auto"/>
              <w:left w:val="single" w:sz="4" w:space="0" w:color="auto"/>
              <w:bottom w:val="single" w:sz="4" w:space="0" w:color="auto"/>
              <w:right w:val="single" w:sz="4" w:space="0" w:color="auto"/>
            </w:tcBorders>
          </w:tcPr>
          <w:p w:rsidR="00C37BF1" w:rsidRPr="00555372" w:rsidRDefault="00C37BF1" w:rsidP="00555372">
            <w:pPr>
              <w:widowControl/>
              <w:rPr>
                <w:rFonts w:ascii="Times New Roman" w:eastAsia="Times New Roman" w:hAnsi="Times New Roman" w:cs="Times New Roman"/>
                <w:lang w:bidi="ar-SA"/>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lang w:bidi="ar-SA"/>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proofErr w:type="spellStart"/>
            <w:r w:rsidRPr="00555372">
              <w:rPr>
                <w:rFonts w:ascii="Times New Roman" w:eastAsia="Times New Roman" w:hAnsi="Times New Roman" w:cs="Times New Roman"/>
                <w:lang w:bidi="ar-SA"/>
              </w:rPr>
              <w:t>ед</w:t>
            </w:r>
            <w:proofErr w:type="gramStart"/>
            <w:r w:rsidRPr="00555372">
              <w:rPr>
                <w:rFonts w:ascii="Times New Roman" w:eastAsia="Times New Roman" w:hAnsi="Times New Roman" w:cs="Times New Roman"/>
                <w:lang w:bidi="ar-SA"/>
              </w:rPr>
              <w:t>.и</w:t>
            </w:r>
            <w:proofErr w:type="gramEnd"/>
            <w:r w:rsidRPr="00555372">
              <w:rPr>
                <w:rFonts w:ascii="Times New Roman" w:eastAsia="Times New Roman" w:hAnsi="Times New Roman" w:cs="Times New Roman"/>
                <w:lang w:bidi="ar-SA"/>
              </w:rPr>
              <w:t>зм</w:t>
            </w:r>
            <w:proofErr w:type="spellEnd"/>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кол-во</w:t>
            </w:r>
          </w:p>
        </w:tc>
        <w:tc>
          <w:tcPr>
            <w:tcW w:w="1134" w:type="dxa"/>
            <w:gridSpan w:val="2"/>
            <w:vMerge/>
            <w:tcBorders>
              <w:top w:val="single" w:sz="8" w:space="0" w:color="auto"/>
              <w:left w:val="single" w:sz="4" w:space="0" w:color="auto"/>
              <w:bottom w:val="single" w:sz="4"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sz w:val="22"/>
                <w:szCs w:val="22"/>
                <w:lang w:bidi="ar-SA"/>
              </w:rPr>
            </w:pPr>
          </w:p>
        </w:tc>
        <w:tc>
          <w:tcPr>
            <w:tcW w:w="1418" w:type="dxa"/>
            <w:gridSpan w:val="2"/>
            <w:vMerge/>
            <w:tcBorders>
              <w:top w:val="single" w:sz="8" w:space="0" w:color="auto"/>
              <w:left w:val="single" w:sz="4" w:space="0" w:color="auto"/>
              <w:bottom w:val="single" w:sz="4"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sz w:val="22"/>
                <w:szCs w:val="22"/>
                <w:lang w:bidi="ar-SA"/>
              </w:rPr>
            </w:pPr>
          </w:p>
        </w:tc>
        <w:tc>
          <w:tcPr>
            <w:tcW w:w="1140" w:type="dxa"/>
            <w:gridSpan w:val="2"/>
            <w:vMerge/>
            <w:tcBorders>
              <w:top w:val="single" w:sz="8" w:space="0" w:color="auto"/>
              <w:left w:val="single" w:sz="4" w:space="0" w:color="auto"/>
              <w:bottom w:val="single" w:sz="4" w:space="0" w:color="000000"/>
              <w:right w:val="single" w:sz="8" w:space="0" w:color="auto"/>
            </w:tcBorders>
            <w:vAlign w:val="center"/>
            <w:hideMark/>
          </w:tcPr>
          <w:p w:rsidR="00C37BF1" w:rsidRPr="00555372" w:rsidRDefault="00C37BF1" w:rsidP="00555372">
            <w:pPr>
              <w:widowControl/>
              <w:rPr>
                <w:rFonts w:ascii="Times New Roman" w:eastAsia="Times New Roman" w:hAnsi="Times New Roman" w:cs="Times New Roman"/>
                <w:sz w:val="22"/>
                <w:szCs w:val="22"/>
                <w:lang w:bidi="ar-SA"/>
              </w:rPr>
            </w:pPr>
          </w:p>
        </w:tc>
      </w:tr>
      <w:tr w:rsidR="007356BA" w:rsidRPr="00555372" w:rsidTr="007356BA">
        <w:trPr>
          <w:gridAfter w:val="1"/>
          <w:wAfter w:w="233" w:type="dxa"/>
          <w:trHeight w:val="330"/>
        </w:trPr>
        <w:tc>
          <w:tcPr>
            <w:tcW w:w="691" w:type="dxa"/>
            <w:tcBorders>
              <w:top w:val="nil"/>
              <w:left w:val="single" w:sz="8" w:space="0" w:color="auto"/>
              <w:bottom w:val="nil"/>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w:t>
            </w:r>
          </w:p>
        </w:tc>
        <w:tc>
          <w:tcPr>
            <w:tcW w:w="1278" w:type="dxa"/>
            <w:tcBorders>
              <w:top w:val="nil"/>
              <w:left w:val="nil"/>
              <w:bottom w:val="nil"/>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w:t>
            </w:r>
          </w:p>
        </w:tc>
        <w:tc>
          <w:tcPr>
            <w:tcW w:w="1279" w:type="dxa"/>
            <w:tcBorders>
              <w:top w:val="nil"/>
              <w:left w:val="single" w:sz="8" w:space="0" w:color="auto"/>
              <w:bottom w:val="nil"/>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3</w:t>
            </w:r>
          </w:p>
        </w:tc>
        <w:tc>
          <w:tcPr>
            <w:tcW w:w="2973" w:type="dxa"/>
            <w:tcBorders>
              <w:top w:val="nil"/>
              <w:left w:val="nil"/>
              <w:bottom w:val="nil"/>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w:t>
            </w:r>
          </w:p>
        </w:tc>
        <w:tc>
          <w:tcPr>
            <w:tcW w:w="1560" w:type="dxa"/>
            <w:gridSpan w:val="2"/>
            <w:tcBorders>
              <w:top w:val="single" w:sz="4" w:space="0" w:color="auto"/>
              <w:left w:val="single" w:sz="4" w:space="0" w:color="auto"/>
              <w:bottom w:val="single" w:sz="4" w:space="0" w:color="auto"/>
              <w:right w:val="single" w:sz="4" w:space="0" w:color="auto"/>
            </w:tcBorders>
          </w:tcPr>
          <w:p w:rsidR="00C37BF1" w:rsidRPr="00555372" w:rsidRDefault="007356BA" w:rsidP="0055537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7356BA" w:rsidP="0055537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6</w:t>
            </w:r>
          </w:p>
        </w:tc>
        <w:tc>
          <w:tcPr>
            <w:tcW w:w="1134" w:type="dxa"/>
            <w:gridSpan w:val="2"/>
            <w:tcBorders>
              <w:top w:val="nil"/>
              <w:left w:val="nil"/>
              <w:bottom w:val="nil"/>
              <w:right w:val="single" w:sz="4" w:space="0" w:color="auto"/>
            </w:tcBorders>
            <w:shd w:val="clear" w:color="auto" w:fill="auto"/>
            <w:vAlign w:val="center"/>
            <w:hideMark/>
          </w:tcPr>
          <w:p w:rsidR="00C37BF1" w:rsidRPr="00555372" w:rsidRDefault="007356BA" w:rsidP="0055537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7</w:t>
            </w:r>
          </w:p>
        </w:tc>
        <w:tc>
          <w:tcPr>
            <w:tcW w:w="1134" w:type="dxa"/>
            <w:gridSpan w:val="2"/>
            <w:tcBorders>
              <w:top w:val="nil"/>
              <w:left w:val="single" w:sz="8" w:space="0" w:color="auto"/>
              <w:bottom w:val="nil"/>
              <w:right w:val="single" w:sz="4" w:space="0" w:color="auto"/>
            </w:tcBorders>
            <w:shd w:val="clear" w:color="auto" w:fill="auto"/>
            <w:vAlign w:val="center"/>
            <w:hideMark/>
          </w:tcPr>
          <w:p w:rsidR="00C37BF1" w:rsidRPr="00555372" w:rsidRDefault="007356BA" w:rsidP="0055537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8</w:t>
            </w:r>
          </w:p>
        </w:tc>
        <w:tc>
          <w:tcPr>
            <w:tcW w:w="1134" w:type="dxa"/>
            <w:gridSpan w:val="2"/>
            <w:tcBorders>
              <w:top w:val="nil"/>
              <w:left w:val="nil"/>
              <w:bottom w:val="nil"/>
              <w:right w:val="single" w:sz="4" w:space="0" w:color="auto"/>
            </w:tcBorders>
            <w:shd w:val="clear" w:color="auto" w:fill="auto"/>
            <w:vAlign w:val="center"/>
            <w:hideMark/>
          </w:tcPr>
          <w:p w:rsidR="00C37BF1" w:rsidRPr="00555372" w:rsidRDefault="007356BA" w:rsidP="0055537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9</w:t>
            </w:r>
          </w:p>
        </w:tc>
        <w:tc>
          <w:tcPr>
            <w:tcW w:w="1418" w:type="dxa"/>
            <w:gridSpan w:val="2"/>
            <w:tcBorders>
              <w:top w:val="nil"/>
              <w:left w:val="single" w:sz="8" w:space="0" w:color="auto"/>
              <w:bottom w:val="nil"/>
              <w:right w:val="single" w:sz="4" w:space="0" w:color="auto"/>
            </w:tcBorders>
            <w:shd w:val="clear" w:color="auto" w:fill="auto"/>
            <w:vAlign w:val="center"/>
            <w:hideMark/>
          </w:tcPr>
          <w:p w:rsidR="00C37BF1" w:rsidRPr="00555372" w:rsidRDefault="007356BA" w:rsidP="0055537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10</w:t>
            </w:r>
          </w:p>
        </w:tc>
        <w:tc>
          <w:tcPr>
            <w:tcW w:w="1140" w:type="dxa"/>
            <w:gridSpan w:val="2"/>
            <w:tcBorders>
              <w:top w:val="nil"/>
              <w:left w:val="nil"/>
              <w:bottom w:val="nil"/>
              <w:right w:val="single" w:sz="4" w:space="0" w:color="auto"/>
            </w:tcBorders>
            <w:shd w:val="clear" w:color="auto" w:fill="auto"/>
            <w:vAlign w:val="center"/>
            <w:hideMark/>
          </w:tcPr>
          <w:p w:rsidR="00C37BF1" w:rsidRPr="00555372" w:rsidRDefault="007356BA" w:rsidP="00555372">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11</w:t>
            </w:r>
          </w:p>
        </w:tc>
      </w:tr>
      <w:tr w:rsidR="00C37BF1" w:rsidRPr="00555372" w:rsidTr="007356BA">
        <w:trPr>
          <w:gridAfter w:val="2"/>
          <w:wAfter w:w="1367" w:type="dxa"/>
          <w:trHeight w:val="315"/>
        </w:trPr>
        <w:tc>
          <w:tcPr>
            <w:tcW w:w="14449" w:type="dxa"/>
            <w:gridSpan w:val="17"/>
            <w:tcBorders>
              <w:top w:val="single" w:sz="8" w:space="0" w:color="auto"/>
              <w:left w:val="single" w:sz="8" w:space="0" w:color="auto"/>
              <w:bottom w:val="single" w:sz="8"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b/>
                <w:bCs/>
                <w:lang w:bidi="ar-SA"/>
              </w:rPr>
            </w:pPr>
            <w:r w:rsidRPr="00555372">
              <w:rPr>
                <w:rFonts w:ascii="Times New Roman" w:eastAsia="Times New Roman" w:hAnsi="Times New Roman" w:cs="Times New Roman"/>
                <w:b/>
                <w:bCs/>
                <w:lang w:bidi="ar-SA"/>
              </w:rPr>
              <w:t>1. Повышение уровня благоустройства дворовых территорий городского поселения «Рабочий поселок Чегдомын»</w:t>
            </w:r>
          </w:p>
        </w:tc>
      </w:tr>
      <w:tr w:rsidR="00C37BF1" w:rsidRPr="00555372" w:rsidTr="007356BA">
        <w:trPr>
          <w:gridAfter w:val="1"/>
          <w:wAfter w:w="233" w:type="dxa"/>
          <w:trHeight w:val="315"/>
        </w:trPr>
        <w:tc>
          <w:tcPr>
            <w:tcW w:w="691" w:type="dxa"/>
            <w:vMerge w:val="restart"/>
            <w:tcBorders>
              <w:top w:val="nil"/>
              <w:left w:val="single" w:sz="8"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1.1.</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8гс 20.04.2017г.  в 16:29</w:t>
            </w:r>
          </w:p>
        </w:tc>
        <w:tc>
          <w:tcPr>
            <w:tcW w:w="1279" w:type="dxa"/>
            <w:vMerge w:val="restart"/>
            <w:tcBorders>
              <w:top w:val="nil"/>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15</w:t>
            </w: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п.Чегдомын ул.Парковая, дом 15</w:t>
            </w:r>
          </w:p>
        </w:tc>
        <w:tc>
          <w:tcPr>
            <w:tcW w:w="1560" w:type="dxa"/>
            <w:gridSpan w:val="2"/>
            <w:tcBorders>
              <w:top w:val="single" w:sz="4" w:space="0" w:color="auto"/>
              <w:left w:val="nil"/>
              <w:bottom w:val="single" w:sz="4" w:space="0" w:color="auto"/>
              <w:right w:val="single" w:sz="4" w:space="0" w:color="auto"/>
            </w:tcBorders>
          </w:tcPr>
          <w:p w:rsidR="00C37BF1" w:rsidRPr="00555372" w:rsidRDefault="007356BA" w:rsidP="00555372">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2092,218</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2,736</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2089,482</w:t>
            </w:r>
          </w:p>
        </w:tc>
      </w:tr>
      <w:tr w:rsidR="00C37BF1" w:rsidRPr="00555372" w:rsidTr="007356BA">
        <w:trPr>
          <w:gridAfter w:val="1"/>
          <w:wAfter w:w="233" w:type="dxa"/>
          <w:trHeight w:val="315"/>
        </w:trPr>
        <w:tc>
          <w:tcPr>
            <w:tcW w:w="691" w:type="dxa"/>
            <w:vMerge/>
            <w:tcBorders>
              <w:top w:val="nil"/>
              <w:left w:val="single" w:sz="8"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8" w:type="dxa"/>
            <w:vMerge/>
            <w:tcBorders>
              <w:top w:val="nil"/>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9" w:type="dxa"/>
            <w:vMerge/>
            <w:tcBorders>
              <w:top w:val="nil"/>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Минимальный перечень:</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bCs/>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1818,618</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1818,618</w:t>
            </w:r>
          </w:p>
        </w:tc>
      </w:tr>
      <w:tr w:rsidR="00C37BF1" w:rsidRPr="00555372" w:rsidTr="007356BA">
        <w:trPr>
          <w:gridAfter w:val="1"/>
          <w:wAfter w:w="233" w:type="dxa"/>
          <w:trHeight w:val="315"/>
        </w:trPr>
        <w:tc>
          <w:tcPr>
            <w:tcW w:w="691" w:type="dxa"/>
            <w:vMerge/>
            <w:tcBorders>
              <w:top w:val="nil"/>
              <w:left w:val="single" w:sz="8"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8" w:type="dxa"/>
            <w:vMerge/>
            <w:tcBorders>
              <w:top w:val="nil"/>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9" w:type="dxa"/>
            <w:vMerge/>
            <w:tcBorders>
              <w:top w:val="nil"/>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дворовых проездов</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1818,618</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п.м.</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162,2</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1818,618</w:t>
            </w:r>
          </w:p>
        </w:tc>
      </w:tr>
      <w:tr w:rsidR="00C37BF1" w:rsidRPr="00555372" w:rsidTr="007356BA">
        <w:trPr>
          <w:gridAfter w:val="1"/>
          <w:wAfter w:w="233" w:type="dxa"/>
          <w:trHeight w:val="315"/>
        </w:trPr>
        <w:tc>
          <w:tcPr>
            <w:tcW w:w="691" w:type="dxa"/>
            <w:vMerge/>
            <w:tcBorders>
              <w:top w:val="nil"/>
              <w:left w:val="single" w:sz="8"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8" w:type="dxa"/>
            <w:vMerge/>
            <w:tcBorders>
              <w:top w:val="nil"/>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9" w:type="dxa"/>
            <w:vMerge/>
            <w:tcBorders>
              <w:top w:val="nil"/>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Дополнительный перечень</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bCs/>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273,600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2,736</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270,864</w:t>
            </w:r>
          </w:p>
        </w:tc>
      </w:tr>
      <w:tr w:rsidR="00C37BF1" w:rsidRPr="00555372" w:rsidTr="007356BA">
        <w:trPr>
          <w:gridAfter w:val="1"/>
          <w:wAfter w:w="233" w:type="dxa"/>
          <w:trHeight w:val="660"/>
        </w:trPr>
        <w:tc>
          <w:tcPr>
            <w:tcW w:w="691" w:type="dxa"/>
            <w:vMerge/>
            <w:tcBorders>
              <w:top w:val="nil"/>
              <w:left w:val="single" w:sz="8"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8" w:type="dxa"/>
            <w:vMerge/>
            <w:tcBorders>
              <w:top w:val="nil"/>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9" w:type="dxa"/>
            <w:vMerge/>
            <w:tcBorders>
              <w:top w:val="nil"/>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устройство и оборудование детских, спортивных площадок, иных площадок</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273,600</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1,5</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2,736</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270,864</w:t>
            </w:r>
          </w:p>
        </w:tc>
      </w:tr>
      <w:tr w:rsidR="00C37BF1" w:rsidRPr="00555372" w:rsidTr="007356BA">
        <w:trPr>
          <w:gridAfter w:val="1"/>
          <w:wAfter w:w="233" w:type="dxa"/>
          <w:trHeight w:val="315"/>
        </w:trPr>
        <w:tc>
          <w:tcPr>
            <w:tcW w:w="69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xml:space="preserve"> 1.2.</w:t>
            </w:r>
          </w:p>
        </w:tc>
        <w:tc>
          <w:tcPr>
            <w:tcW w:w="127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1гс 13.04.2017г.  в 15:05</w:t>
            </w:r>
          </w:p>
        </w:tc>
        <w:tc>
          <w:tcPr>
            <w:tcW w:w="12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10</w:t>
            </w:r>
          </w:p>
        </w:tc>
        <w:tc>
          <w:tcPr>
            <w:tcW w:w="2973" w:type="dxa"/>
            <w:tcBorders>
              <w:top w:val="single" w:sz="8"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п.Чегдомын ул.Софийская, дом 3</w:t>
            </w:r>
          </w:p>
        </w:tc>
        <w:tc>
          <w:tcPr>
            <w:tcW w:w="1560" w:type="dxa"/>
            <w:gridSpan w:val="2"/>
            <w:tcBorders>
              <w:top w:val="single" w:sz="4" w:space="0" w:color="auto"/>
              <w:left w:val="nil"/>
              <w:bottom w:val="single" w:sz="4" w:space="0" w:color="auto"/>
              <w:right w:val="single" w:sz="4" w:space="0" w:color="auto"/>
            </w:tcBorders>
          </w:tcPr>
          <w:p w:rsidR="00C37BF1" w:rsidRPr="00555372" w:rsidRDefault="007356BA" w:rsidP="00555372">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1918,265</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36,299</w:t>
            </w:r>
          </w:p>
        </w:tc>
        <w:tc>
          <w:tcPr>
            <w:tcW w:w="1418" w:type="dxa"/>
            <w:gridSpan w:val="2"/>
            <w:tcBorders>
              <w:top w:val="single" w:sz="8"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40" w:type="dxa"/>
            <w:gridSpan w:val="2"/>
            <w:tcBorders>
              <w:top w:val="single" w:sz="8" w:space="0" w:color="auto"/>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1881,966</w:t>
            </w:r>
          </w:p>
        </w:tc>
      </w:tr>
      <w:tr w:rsidR="00C37BF1" w:rsidRPr="00555372" w:rsidTr="007356BA">
        <w:trPr>
          <w:gridAfter w:val="1"/>
          <w:wAfter w:w="233" w:type="dxa"/>
          <w:trHeight w:val="315"/>
        </w:trPr>
        <w:tc>
          <w:tcPr>
            <w:tcW w:w="691" w:type="dxa"/>
            <w:vMerge/>
            <w:tcBorders>
              <w:top w:val="single" w:sz="8" w:space="0" w:color="auto"/>
              <w:left w:val="single" w:sz="8"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8" w:type="dxa"/>
            <w:vMerge/>
            <w:tcBorders>
              <w:top w:val="single" w:sz="8"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9" w:type="dxa"/>
            <w:vMerge/>
            <w:tcBorders>
              <w:top w:val="single" w:sz="8"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Минимальный перечень:</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bCs/>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103,351</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103,351</w:t>
            </w:r>
          </w:p>
        </w:tc>
      </w:tr>
      <w:tr w:rsidR="00C37BF1" w:rsidRPr="00555372" w:rsidTr="007356BA">
        <w:trPr>
          <w:gridAfter w:val="1"/>
          <w:wAfter w:w="233" w:type="dxa"/>
          <w:trHeight w:val="300"/>
        </w:trPr>
        <w:tc>
          <w:tcPr>
            <w:tcW w:w="691" w:type="dxa"/>
            <w:vMerge/>
            <w:tcBorders>
              <w:top w:val="single" w:sz="8" w:space="0" w:color="auto"/>
              <w:left w:val="single" w:sz="8"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8" w:type="dxa"/>
            <w:vMerge/>
            <w:tcBorders>
              <w:top w:val="single" w:sz="8"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9" w:type="dxa"/>
            <w:vMerge/>
            <w:tcBorders>
              <w:top w:val="single" w:sz="8"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дворовых проездов</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103,351</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54</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103,351</w:t>
            </w:r>
          </w:p>
        </w:tc>
      </w:tr>
      <w:tr w:rsidR="00C37BF1" w:rsidRPr="00555372" w:rsidTr="007356BA">
        <w:trPr>
          <w:gridAfter w:val="1"/>
          <w:wAfter w:w="233" w:type="dxa"/>
          <w:trHeight w:val="315"/>
        </w:trPr>
        <w:tc>
          <w:tcPr>
            <w:tcW w:w="691" w:type="dxa"/>
            <w:vMerge/>
            <w:tcBorders>
              <w:top w:val="single" w:sz="8" w:space="0" w:color="auto"/>
              <w:left w:val="single" w:sz="8"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8" w:type="dxa"/>
            <w:vMerge/>
            <w:tcBorders>
              <w:top w:val="single" w:sz="8"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9" w:type="dxa"/>
            <w:vMerge/>
            <w:tcBorders>
              <w:top w:val="single" w:sz="8"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Дополнительный перечень</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bCs/>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1814,914</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36,299</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1778,615</w:t>
            </w:r>
          </w:p>
        </w:tc>
      </w:tr>
      <w:tr w:rsidR="00C37BF1" w:rsidRPr="00555372" w:rsidTr="007356BA">
        <w:trPr>
          <w:gridAfter w:val="1"/>
          <w:wAfter w:w="233" w:type="dxa"/>
          <w:trHeight w:val="795"/>
        </w:trPr>
        <w:tc>
          <w:tcPr>
            <w:tcW w:w="691" w:type="dxa"/>
            <w:vMerge/>
            <w:tcBorders>
              <w:top w:val="single" w:sz="8" w:space="0" w:color="auto"/>
              <w:left w:val="single" w:sz="8"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8" w:type="dxa"/>
            <w:vMerge/>
            <w:tcBorders>
              <w:top w:val="single" w:sz="8"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9" w:type="dxa"/>
            <w:vMerge/>
            <w:tcBorders>
              <w:top w:val="single" w:sz="8"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автомобильных дорог, образующих проезды к территориям, прилегающим к многоквартирным домам</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475,178</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284</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9,504</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465,674</w:t>
            </w:r>
          </w:p>
        </w:tc>
      </w:tr>
      <w:tr w:rsidR="00C37BF1" w:rsidRPr="00555372" w:rsidTr="007356BA">
        <w:trPr>
          <w:gridAfter w:val="1"/>
          <w:wAfter w:w="233" w:type="dxa"/>
          <w:trHeight w:val="675"/>
        </w:trPr>
        <w:tc>
          <w:tcPr>
            <w:tcW w:w="691" w:type="dxa"/>
            <w:vMerge/>
            <w:tcBorders>
              <w:top w:val="single" w:sz="8" w:space="0" w:color="auto"/>
              <w:left w:val="single" w:sz="8"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8" w:type="dxa"/>
            <w:vMerge/>
            <w:tcBorders>
              <w:top w:val="single" w:sz="8"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9" w:type="dxa"/>
            <w:vMerge/>
            <w:tcBorders>
              <w:top w:val="single" w:sz="8"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1339,736</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26,795</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1312,941</w:t>
            </w:r>
          </w:p>
        </w:tc>
      </w:tr>
      <w:tr w:rsidR="00C37BF1" w:rsidRPr="00555372" w:rsidTr="007356BA">
        <w:trPr>
          <w:gridAfter w:val="1"/>
          <w:wAfter w:w="233" w:type="dxa"/>
          <w:trHeight w:val="630"/>
        </w:trPr>
        <w:tc>
          <w:tcPr>
            <w:tcW w:w="69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1.3.</w:t>
            </w:r>
          </w:p>
        </w:tc>
        <w:tc>
          <w:tcPr>
            <w:tcW w:w="12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14гс 13.11.2017г.  в 10:30</w:t>
            </w:r>
          </w:p>
        </w:tc>
        <w:tc>
          <w:tcPr>
            <w:tcW w:w="127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14</w:t>
            </w:r>
          </w:p>
        </w:tc>
        <w:tc>
          <w:tcPr>
            <w:tcW w:w="2973" w:type="dxa"/>
            <w:tcBorders>
              <w:top w:val="single" w:sz="8"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п.Чегдомын ул.Заводская, дом 10б</w:t>
            </w:r>
          </w:p>
        </w:tc>
        <w:tc>
          <w:tcPr>
            <w:tcW w:w="1560" w:type="dxa"/>
            <w:gridSpan w:val="2"/>
            <w:tcBorders>
              <w:top w:val="single" w:sz="4" w:space="0" w:color="auto"/>
              <w:left w:val="nil"/>
              <w:bottom w:val="single" w:sz="4" w:space="0" w:color="auto"/>
              <w:right w:val="single" w:sz="4" w:space="0" w:color="auto"/>
            </w:tcBorders>
          </w:tcPr>
          <w:p w:rsidR="00C37BF1" w:rsidRPr="00555372" w:rsidRDefault="007356BA" w:rsidP="00555372">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1050,010</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418" w:type="dxa"/>
            <w:gridSpan w:val="2"/>
            <w:tcBorders>
              <w:top w:val="single" w:sz="8"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10,481</w:t>
            </w:r>
          </w:p>
        </w:tc>
        <w:tc>
          <w:tcPr>
            <w:tcW w:w="1140" w:type="dxa"/>
            <w:gridSpan w:val="2"/>
            <w:tcBorders>
              <w:top w:val="single" w:sz="8" w:space="0" w:color="auto"/>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1039,529</w:t>
            </w:r>
          </w:p>
        </w:tc>
      </w:tr>
      <w:tr w:rsidR="00C37BF1" w:rsidRPr="00555372" w:rsidTr="007356BA">
        <w:trPr>
          <w:gridAfter w:val="1"/>
          <w:wAfter w:w="233" w:type="dxa"/>
          <w:trHeight w:val="315"/>
        </w:trPr>
        <w:tc>
          <w:tcPr>
            <w:tcW w:w="691" w:type="dxa"/>
            <w:vMerge/>
            <w:tcBorders>
              <w:top w:val="single" w:sz="8" w:space="0" w:color="auto"/>
              <w:left w:val="single" w:sz="8" w:space="0" w:color="auto"/>
              <w:bottom w:val="single" w:sz="8"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8" w:type="dxa"/>
            <w:vMerge/>
            <w:tcBorders>
              <w:top w:val="single" w:sz="8" w:space="0" w:color="auto"/>
              <w:left w:val="single" w:sz="4" w:space="0" w:color="auto"/>
              <w:bottom w:val="single" w:sz="8"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9" w:type="dxa"/>
            <w:vMerge/>
            <w:tcBorders>
              <w:top w:val="single" w:sz="8" w:space="0" w:color="auto"/>
              <w:left w:val="single" w:sz="4" w:space="0" w:color="auto"/>
              <w:bottom w:val="single" w:sz="8"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Минимальный перечень:</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bCs/>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1,925</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1,925</w:t>
            </w:r>
          </w:p>
        </w:tc>
      </w:tr>
      <w:tr w:rsidR="00C37BF1" w:rsidRPr="00555372" w:rsidTr="007356BA">
        <w:trPr>
          <w:gridAfter w:val="1"/>
          <w:wAfter w:w="233" w:type="dxa"/>
          <w:trHeight w:val="315"/>
        </w:trPr>
        <w:tc>
          <w:tcPr>
            <w:tcW w:w="691" w:type="dxa"/>
            <w:vMerge/>
            <w:tcBorders>
              <w:top w:val="single" w:sz="8" w:space="0" w:color="auto"/>
              <w:left w:val="single" w:sz="8" w:space="0" w:color="auto"/>
              <w:bottom w:val="single" w:sz="8"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8" w:type="dxa"/>
            <w:vMerge/>
            <w:tcBorders>
              <w:top w:val="single" w:sz="8" w:space="0" w:color="auto"/>
              <w:left w:val="single" w:sz="4" w:space="0" w:color="auto"/>
              <w:bottom w:val="single" w:sz="8"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9" w:type="dxa"/>
            <w:vMerge/>
            <w:tcBorders>
              <w:top w:val="single" w:sz="8" w:space="0" w:color="auto"/>
              <w:left w:val="single" w:sz="4" w:space="0" w:color="auto"/>
              <w:bottom w:val="single" w:sz="8"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урн для мусора</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1,925</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шт.</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1,925</w:t>
            </w:r>
          </w:p>
        </w:tc>
      </w:tr>
      <w:tr w:rsidR="00C37BF1" w:rsidRPr="00555372" w:rsidTr="007356BA">
        <w:trPr>
          <w:gridAfter w:val="1"/>
          <w:wAfter w:w="233" w:type="dxa"/>
          <w:trHeight w:val="315"/>
        </w:trPr>
        <w:tc>
          <w:tcPr>
            <w:tcW w:w="691" w:type="dxa"/>
            <w:vMerge/>
            <w:tcBorders>
              <w:top w:val="single" w:sz="8" w:space="0" w:color="auto"/>
              <w:left w:val="single" w:sz="8" w:space="0" w:color="auto"/>
              <w:bottom w:val="single" w:sz="8"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8" w:type="dxa"/>
            <w:vMerge/>
            <w:tcBorders>
              <w:top w:val="single" w:sz="8" w:space="0" w:color="auto"/>
              <w:left w:val="single" w:sz="4" w:space="0" w:color="auto"/>
              <w:bottom w:val="single" w:sz="8"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9" w:type="dxa"/>
            <w:vMerge/>
            <w:tcBorders>
              <w:top w:val="single" w:sz="8" w:space="0" w:color="auto"/>
              <w:left w:val="single" w:sz="4" w:space="0" w:color="auto"/>
              <w:bottom w:val="single" w:sz="8" w:space="0" w:color="000000"/>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Дополнительный перечень</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bCs/>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1048,085</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10,481</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1037,604</w:t>
            </w:r>
          </w:p>
        </w:tc>
      </w:tr>
      <w:tr w:rsidR="00C37BF1" w:rsidRPr="00555372" w:rsidTr="007356BA">
        <w:trPr>
          <w:gridAfter w:val="1"/>
          <w:wAfter w:w="233" w:type="dxa"/>
          <w:trHeight w:val="780"/>
        </w:trPr>
        <w:tc>
          <w:tcPr>
            <w:tcW w:w="691" w:type="dxa"/>
            <w:vMerge/>
            <w:tcBorders>
              <w:top w:val="single" w:sz="8" w:space="0" w:color="auto"/>
              <w:left w:val="single" w:sz="8"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8" w:type="dxa"/>
            <w:vMerge/>
            <w:tcBorders>
              <w:top w:val="single" w:sz="8"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1279" w:type="dxa"/>
            <w:vMerge/>
            <w:tcBorders>
              <w:top w:val="single" w:sz="8"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автомобильных дорог, образующих проезды к территориям, прилегающим к многоквартирным домам</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1048,085</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кв</w:t>
            </w:r>
            <w:proofErr w:type="gramStart"/>
            <w:r w:rsidRPr="00555372">
              <w:rPr>
                <w:rFonts w:ascii="Times New Roman" w:eastAsia="Times New Roman" w:hAnsi="Times New Roman" w:cs="Times New Roman"/>
                <w:lang w:bidi="ar-SA"/>
              </w:rPr>
              <w:t>.м</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592,8</w:t>
            </w:r>
          </w:p>
        </w:tc>
        <w:tc>
          <w:tcPr>
            <w:tcW w:w="1134"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10,481</w:t>
            </w:r>
          </w:p>
        </w:tc>
        <w:tc>
          <w:tcPr>
            <w:tcW w:w="1140" w:type="dxa"/>
            <w:gridSpan w:val="2"/>
            <w:tcBorders>
              <w:top w:val="nil"/>
              <w:left w:val="nil"/>
              <w:bottom w:val="single" w:sz="8"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1037,604</w:t>
            </w:r>
          </w:p>
        </w:tc>
      </w:tr>
      <w:tr w:rsidR="00C37BF1" w:rsidRPr="00555372" w:rsidTr="007356BA">
        <w:trPr>
          <w:gridAfter w:val="1"/>
          <w:wAfter w:w="233" w:type="dxa"/>
          <w:trHeight w:val="315"/>
        </w:trPr>
        <w:tc>
          <w:tcPr>
            <w:tcW w:w="32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ИТОГО</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ИТОГО</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bCs/>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5060,493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36,299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13,217</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5010,977</w:t>
            </w:r>
          </w:p>
        </w:tc>
      </w:tr>
      <w:tr w:rsidR="00C37BF1" w:rsidRPr="00555372" w:rsidTr="007356BA">
        <w:trPr>
          <w:gridAfter w:val="1"/>
          <w:wAfter w:w="233" w:type="dxa"/>
          <w:trHeight w:val="315"/>
        </w:trPr>
        <w:tc>
          <w:tcPr>
            <w:tcW w:w="3248" w:type="dxa"/>
            <w:gridSpan w:val="3"/>
            <w:vMerge/>
            <w:tcBorders>
              <w:top w:val="single" w:sz="4"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Минимальный перечень:</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bCs/>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1923,894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1923,894</w:t>
            </w:r>
          </w:p>
        </w:tc>
      </w:tr>
      <w:tr w:rsidR="00C37BF1" w:rsidRPr="00555372" w:rsidTr="007356BA">
        <w:trPr>
          <w:gridAfter w:val="1"/>
          <w:wAfter w:w="233" w:type="dxa"/>
          <w:trHeight w:val="315"/>
        </w:trPr>
        <w:tc>
          <w:tcPr>
            <w:tcW w:w="3248" w:type="dxa"/>
            <w:gridSpan w:val="3"/>
            <w:vMerge/>
            <w:tcBorders>
              <w:top w:val="single" w:sz="4"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дворовых проездов</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1921,969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216,200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1921,969</w:t>
            </w:r>
          </w:p>
        </w:tc>
      </w:tr>
      <w:tr w:rsidR="00C37BF1" w:rsidRPr="00555372" w:rsidTr="007356BA">
        <w:trPr>
          <w:gridAfter w:val="1"/>
          <w:wAfter w:w="233" w:type="dxa"/>
          <w:trHeight w:val="315"/>
        </w:trPr>
        <w:tc>
          <w:tcPr>
            <w:tcW w:w="3248" w:type="dxa"/>
            <w:gridSpan w:val="3"/>
            <w:vMerge/>
            <w:tcBorders>
              <w:top w:val="single" w:sz="4"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обеспечение освещения дворовых территорий</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r>
      <w:tr w:rsidR="00C37BF1" w:rsidRPr="00555372" w:rsidTr="007356BA">
        <w:trPr>
          <w:gridAfter w:val="1"/>
          <w:wAfter w:w="233" w:type="dxa"/>
          <w:trHeight w:val="315"/>
        </w:trPr>
        <w:tc>
          <w:tcPr>
            <w:tcW w:w="3248" w:type="dxa"/>
            <w:gridSpan w:val="3"/>
            <w:vMerge/>
            <w:tcBorders>
              <w:top w:val="single" w:sz="4"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 xml:space="preserve">установка скамеек </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r>
      <w:tr w:rsidR="00C37BF1" w:rsidRPr="00555372" w:rsidTr="007356BA">
        <w:trPr>
          <w:gridAfter w:val="1"/>
          <w:wAfter w:w="233" w:type="dxa"/>
          <w:trHeight w:val="315"/>
        </w:trPr>
        <w:tc>
          <w:tcPr>
            <w:tcW w:w="3248" w:type="dxa"/>
            <w:gridSpan w:val="3"/>
            <w:vMerge/>
            <w:tcBorders>
              <w:top w:val="single" w:sz="4"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урн для мусора</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1,925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1,925</w:t>
            </w:r>
          </w:p>
        </w:tc>
      </w:tr>
      <w:tr w:rsidR="00C37BF1" w:rsidRPr="00555372" w:rsidTr="007356BA">
        <w:trPr>
          <w:gridAfter w:val="1"/>
          <w:wAfter w:w="233" w:type="dxa"/>
          <w:trHeight w:val="315"/>
        </w:trPr>
        <w:tc>
          <w:tcPr>
            <w:tcW w:w="3248" w:type="dxa"/>
            <w:gridSpan w:val="3"/>
            <w:vMerge/>
            <w:tcBorders>
              <w:top w:val="single" w:sz="4"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sz w:val="20"/>
                <w:szCs w:val="20"/>
                <w:lang w:bidi="ar-SA"/>
              </w:rPr>
            </w:pPr>
            <w:r w:rsidRPr="00555372">
              <w:rPr>
                <w:rFonts w:ascii="Times New Roman" w:eastAsia="Times New Roman" w:hAnsi="Times New Roman" w:cs="Times New Roman"/>
                <w:bCs/>
                <w:sz w:val="20"/>
                <w:szCs w:val="20"/>
                <w:lang w:bidi="ar-SA"/>
              </w:rPr>
              <w:t>Дополнительный перечень</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bCs/>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3136,599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36,299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13,217</w:t>
            </w:r>
          </w:p>
        </w:tc>
        <w:tc>
          <w:tcPr>
            <w:tcW w:w="1140" w:type="dxa"/>
            <w:gridSpan w:val="2"/>
            <w:tcBorders>
              <w:top w:val="nil"/>
              <w:left w:val="nil"/>
              <w:bottom w:val="single" w:sz="4" w:space="0" w:color="auto"/>
              <w:right w:val="single" w:sz="8"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3087,083</w:t>
            </w:r>
          </w:p>
        </w:tc>
      </w:tr>
      <w:tr w:rsidR="00C37BF1" w:rsidRPr="00555372" w:rsidTr="007356BA">
        <w:trPr>
          <w:gridAfter w:val="1"/>
          <w:wAfter w:w="233" w:type="dxa"/>
          <w:trHeight w:val="315"/>
        </w:trPr>
        <w:tc>
          <w:tcPr>
            <w:tcW w:w="3248" w:type="dxa"/>
            <w:gridSpan w:val="3"/>
            <w:vMerge/>
            <w:tcBorders>
              <w:top w:val="single" w:sz="4"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и (или) устройство тротуаров</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r>
      <w:tr w:rsidR="00C37BF1" w:rsidRPr="00555372" w:rsidTr="007356BA">
        <w:trPr>
          <w:gridAfter w:val="1"/>
          <w:wAfter w:w="233" w:type="dxa"/>
          <w:trHeight w:val="765"/>
        </w:trPr>
        <w:tc>
          <w:tcPr>
            <w:tcW w:w="3248" w:type="dxa"/>
            <w:gridSpan w:val="3"/>
            <w:vMerge/>
            <w:tcBorders>
              <w:top w:val="single" w:sz="4"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автомобильных дорог, образующих проезды к территориям, прилегающим к многоквартирным домам</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1523,263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876,800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9,504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10,481</w:t>
            </w:r>
          </w:p>
        </w:tc>
        <w:tc>
          <w:tcPr>
            <w:tcW w:w="1140"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1503,278</w:t>
            </w:r>
          </w:p>
        </w:tc>
      </w:tr>
      <w:tr w:rsidR="00C37BF1" w:rsidRPr="00555372" w:rsidTr="007356BA">
        <w:trPr>
          <w:gridAfter w:val="1"/>
          <w:wAfter w:w="233" w:type="dxa"/>
          <w:trHeight w:val="510"/>
        </w:trPr>
        <w:tc>
          <w:tcPr>
            <w:tcW w:w="3248" w:type="dxa"/>
            <w:gridSpan w:val="3"/>
            <w:vMerge/>
            <w:tcBorders>
              <w:top w:val="single" w:sz="4"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ремонт и устройство автомобильных парковок (парковочных мест)</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1339,736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700,000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26,795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40" w:type="dxa"/>
            <w:gridSpan w:val="2"/>
            <w:tcBorders>
              <w:top w:val="nil"/>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1312,941</w:t>
            </w:r>
          </w:p>
        </w:tc>
      </w:tr>
      <w:tr w:rsidR="00C37BF1" w:rsidRPr="00555372" w:rsidTr="007356BA">
        <w:trPr>
          <w:gridAfter w:val="1"/>
          <w:wAfter w:w="233" w:type="dxa"/>
          <w:trHeight w:val="510"/>
        </w:trPr>
        <w:tc>
          <w:tcPr>
            <w:tcW w:w="3248" w:type="dxa"/>
            <w:gridSpan w:val="3"/>
            <w:vMerge/>
            <w:tcBorders>
              <w:top w:val="single" w:sz="4"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устройство и оборудование детских, спортивных площадок, иных площадок</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273,600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1,500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2,736</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270,864</w:t>
            </w:r>
          </w:p>
        </w:tc>
      </w:tr>
      <w:tr w:rsidR="00C37BF1" w:rsidRPr="00555372" w:rsidTr="007356BA">
        <w:trPr>
          <w:gridAfter w:val="1"/>
          <w:wAfter w:w="233" w:type="dxa"/>
          <w:trHeight w:val="510"/>
        </w:trPr>
        <w:tc>
          <w:tcPr>
            <w:tcW w:w="3248" w:type="dxa"/>
            <w:gridSpan w:val="3"/>
            <w:vMerge/>
            <w:tcBorders>
              <w:top w:val="single" w:sz="4"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организация площадок для установки мусоросборников</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r>
      <w:tr w:rsidR="00C37BF1" w:rsidRPr="00555372" w:rsidTr="007356BA">
        <w:trPr>
          <w:gridAfter w:val="1"/>
          <w:wAfter w:w="233" w:type="dxa"/>
          <w:trHeight w:val="330"/>
        </w:trPr>
        <w:tc>
          <w:tcPr>
            <w:tcW w:w="3248" w:type="dxa"/>
            <w:gridSpan w:val="3"/>
            <w:vMerge/>
            <w:tcBorders>
              <w:top w:val="single" w:sz="4" w:space="0" w:color="auto"/>
              <w:left w:val="single" w:sz="4" w:space="0" w:color="auto"/>
              <w:bottom w:val="single" w:sz="4" w:space="0" w:color="auto"/>
              <w:right w:val="single" w:sz="4" w:space="0" w:color="auto"/>
            </w:tcBorders>
            <w:vAlign w:val="center"/>
            <w:hideMark/>
          </w:tcPr>
          <w:p w:rsidR="00C37BF1" w:rsidRPr="00555372" w:rsidRDefault="00C37BF1" w:rsidP="00555372">
            <w:pPr>
              <w:widowControl/>
              <w:rPr>
                <w:rFonts w:ascii="Times New Roman" w:eastAsia="Times New Roman" w:hAnsi="Times New Roman" w:cs="Times New Roman"/>
                <w:bCs/>
                <w:lang w:bidi="ar-SA"/>
              </w:rPr>
            </w:pP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sz w:val="20"/>
                <w:szCs w:val="20"/>
                <w:lang w:bidi="ar-SA"/>
              </w:rPr>
            </w:pPr>
            <w:r w:rsidRPr="00555372">
              <w:rPr>
                <w:rFonts w:ascii="Times New Roman" w:eastAsia="Times New Roman" w:hAnsi="Times New Roman" w:cs="Times New Roman"/>
                <w:sz w:val="20"/>
                <w:szCs w:val="20"/>
                <w:lang w:bidi="ar-SA"/>
              </w:rPr>
              <w:t>озеленение территорий</w:t>
            </w:r>
          </w:p>
        </w:tc>
        <w:tc>
          <w:tcPr>
            <w:tcW w:w="1560" w:type="dxa"/>
            <w:gridSpan w:val="2"/>
            <w:tcBorders>
              <w:top w:val="single" w:sz="4" w:space="0" w:color="auto"/>
              <w:left w:val="nil"/>
              <w:bottom w:val="single" w:sz="4" w:space="0" w:color="auto"/>
              <w:right w:val="single" w:sz="4" w:space="0" w:color="auto"/>
            </w:tcBorders>
          </w:tcPr>
          <w:p w:rsidR="00C37BF1" w:rsidRPr="00555372" w:rsidRDefault="00C37BF1" w:rsidP="00555372">
            <w:pPr>
              <w:widowControl/>
              <w:jc w:val="center"/>
              <w:rPr>
                <w:rFonts w:ascii="Times New Roman" w:eastAsia="Times New Roman" w:hAnsi="Times New Roman" w:cs="Times New Roman"/>
                <w:lang w:bidi="ar-S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lang w:bidi="ar-SA"/>
              </w:rPr>
            </w:pPr>
            <w:r w:rsidRPr="00555372">
              <w:rPr>
                <w:rFonts w:ascii="Times New Roman" w:eastAsia="Times New Roman" w:hAnsi="Times New Roman" w:cs="Times New Roman"/>
                <w:lang w:bidi="ar-SA"/>
              </w:rPr>
              <w:t>0,000</w:t>
            </w:r>
          </w:p>
        </w:tc>
      </w:tr>
      <w:tr w:rsidR="00C37BF1" w:rsidRPr="00555372" w:rsidTr="007356BA">
        <w:trPr>
          <w:gridAfter w:val="2"/>
          <w:wAfter w:w="1367" w:type="dxa"/>
          <w:trHeight w:val="300"/>
        </w:trPr>
        <w:tc>
          <w:tcPr>
            <w:tcW w:w="14449" w:type="dxa"/>
            <w:gridSpan w:val="17"/>
            <w:tcBorders>
              <w:top w:val="single" w:sz="4" w:space="0" w:color="auto"/>
              <w:left w:val="single" w:sz="4" w:space="0" w:color="auto"/>
              <w:bottom w:val="single" w:sz="4" w:space="0" w:color="auto"/>
              <w:right w:val="single" w:sz="4" w:space="0" w:color="auto"/>
            </w:tcBorders>
          </w:tcPr>
          <w:p w:rsidR="00C37BF1" w:rsidRPr="00555372" w:rsidRDefault="00C37BF1" w:rsidP="007356BA">
            <w:pPr>
              <w:widowControl/>
              <w:ind w:right="598"/>
              <w:jc w:val="center"/>
              <w:rPr>
                <w:rFonts w:ascii="Times New Roman" w:eastAsia="Times New Roman" w:hAnsi="Times New Roman" w:cs="Times New Roman"/>
                <w:b/>
                <w:bCs/>
                <w:sz w:val="22"/>
                <w:szCs w:val="22"/>
                <w:lang w:bidi="ar-SA"/>
              </w:rPr>
            </w:pPr>
            <w:r w:rsidRPr="00555372">
              <w:rPr>
                <w:rFonts w:ascii="Times New Roman" w:eastAsia="Times New Roman" w:hAnsi="Times New Roman" w:cs="Times New Roman"/>
                <w:b/>
                <w:bCs/>
                <w:sz w:val="22"/>
                <w:szCs w:val="22"/>
                <w:lang w:bidi="ar-SA"/>
              </w:rPr>
              <w:t>2. Повышение уровня благоустройства наиболее посещаемых муниципальных территорий общего пользования</w:t>
            </w:r>
          </w:p>
        </w:tc>
      </w:tr>
      <w:tr w:rsidR="00C37BF1" w:rsidRPr="00555372" w:rsidTr="007356BA">
        <w:trPr>
          <w:trHeight w:val="886"/>
        </w:trPr>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2.1.</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29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общественная территория</w:t>
            </w:r>
          </w:p>
        </w:tc>
        <w:tc>
          <w:tcPr>
            <w:tcW w:w="1560" w:type="dxa"/>
            <w:gridSpan w:val="2"/>
            <w:tcBorders>
              <w:top w:val="single" w:sz="4" w:space="0" w:color="auto"/>
              <w:left w:val="nil"/>
              <w:bottom w:val="single" w:sz="4" w:space="0" w:color="auto"/>
              <w:right w:val="single" w:sz="4" w:space="0" w:color="auto"/>
            </w:tcBorders>
          </w:tcPr>
          <w:p w:rsidR="00C37BF1" w:rsidRPr="00555372" w:rsidRDefault="007356BA" w:rsidP="00555372">
            <w:pPr>
              <w:widowControl/>
              <w:jc w:val="center"/>
              <w:rPr>
                <w:rFonts w:ascii="Times New Roman" w:eastAsia="Times New Roman" w:hAnsi="Times New Roman" w:cs="Times New Roman"/>
                <w:bCs/>
                <w:lang w:bidi="ar-SA"/>
              </w:rPr>
            </w:pPr>
            <w:r>
              <w:rPr>
                <w:rFonts w:ascii="Times New Roman" w:hAnsi="Times New Roman" w:cs="Times New Roman"/>
                <w:bCs/>
              </w:rPr>
              <w:t>неудовлетворительное</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2505,48900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0,000</w:t>
            </w:r>
          </w:p>
        </w:tc>
        <w:tc>
          <w:tcPr>
            <w:tcW w:w="1367" w:type="dxa"/>
            <w:gridSpan w:val="2"/>
            <w:tcBorders>
              <w:top w:val="single" w:sz="4" w:space="0" w:color="auto"/>
              <w:left w:val="nil"/>
              <w:bottom w:val="single" w:sz="4" w:space="0" w:color="auto"/>
              <w:right w:val="single" w:sz="4" w:space="0" w:color="auto"/>
            </w:tcBorders>
            <w:shd w:val="clear" w:color="auto" w:fill="auto"/>
            <w:vAlign w:val="center"/>
            <w:hideMark/>
          </w:tcPr>
          <w:p w:rsidR="00C37BF1" w:rsidRPr="00555372" w:rsidRDefault="00C37BF1" w:rsidP="00555372">
            <w:pPr>
              <w:widowControl/>
              <w:jc w:val="center"/>
              <w:rPr>
                <w:rFonts w:ascii="Times New Roman" w:eastAsia="Times New Roman" w:hAnsi="Times New Roman" w:cs="Times New Roman"/>
                <w:bCs/>
                <w:lang w:bidi="ar-SA"/>
              </w:rPr>
            </w:pPr>
            <w:r w:rsidRPr="00555372">
              <w:rPr>
                <w:rFonts w:ascii="Times New Roman" w:eastAsia="Times New Roman" w:hAnsi="Times New Roman" w:cs="Times New Roman"/>
                <w:bCs/>
                <w:lang w:bidi="ar-SA"/>
              </w:rPr>
              <w:t>2505,489</w:t>
            </w:r>
          </w:p>
        </w:tc>
      </w:tr>
    </w:tbl>
    <w:p w:rsidR="00555372" w:rsidRDefault="00555372" w:rsidP="00E0655F">
      <w:pPr>
        <w:pStyle w:val="a4"/>
        <w:jc w:val="right"/>
        <w:rPr>
          <w:rStyle w:val="11"/>
          <w:rFonts w:eastAsiaTheme="minorHAnsi"/>
          <w:color w:val="000000" w:themeColor="text1"/>
          <w:lang w:eastAsia="en-US" w:bidi="ar-SA"/>
        </w:rPr>
      </w:pPr>
    </w:p>
    <w:p w:rsidR="00555372" w:rsidRDefault="00555372" w:rsidP="00E0655F">
      <w:pPr>
        <w:pStyle w:val="a4"/>
        <w:jc w:val="right"/>
        <w:rPr>
          <w:rStyle w:val="11"/>
          <w:rFonts w:eastAsiaTheme="minorHAnsi"/>
          <w:color w:val="000000" w:themeColor="text1"/>
          <w:lang w:eastAsia="en-US" w:bidi="ar-SA"/>
        </w:rPr>
      </w:pPr>
    </w:p>
    <w:p w:rsidR="00555372" w:rsidRDefault="00555372" w:rsidP="00E0655F">
      <w:pPr>
        <w:pStyle w:val="a4"/>
        <w:jc w:val="right"/>
        <w:rPr>
          <w:rStyle w:val="11"/>
          <w:rFonts w:eastAsiaTheme="minorHAnsi"/>
          <w:color w:val="000000" w:themeColor="text1"/>
          <w:lang w:eastAsia="en-US" w:bidi="ar-SA"/>
        </w:rPr>
        <w:sectPr w:rsidR="00555372" w:rsidSect="005C0EF3">
          <w:pgSz w:w="16838" w:h="11909" w:orient="landscape"/>
          <w:pgMar w:top="1276" w:right="1332" w:bottom="851" w:left="975" w:header="0" w:footer="6" w:gutter="0"/>
          <w:pgNumType w:start="2"/>
          <w:cols w:space="720"/>
          <w:noEndnote/>
          <w:docGrid w:linePitch="360"/>
        </w:sectPr>
      </w:pPr>
    </w:p>
    <w:p w:rsidR="0022025C" w:rsidRPr="0094779D" w:rsidRDefault="0022025C" w:rsidP="00E0655F">
      <w:pPr>
        <w:pStyle w:val="a4"/>
        <w:jc w:val="right"/>
        <w:rPr>
          <w:rStyle w:val="11"/>
          <w:rFonts w:eastAsiaTheme="minorHAnsi"/>
          <w:color w:val="000000" w:themeColor="text1"/>
          <w:lang w:eastAsia="en-US" w:bidi="ar-SA"/>
        </w:rPr>
      </w:pPr>
      <w:r w:rsidRPr="0094779D">
        <w:rPr>
          <w:rStyle w:val="11"/>
          <w:rFonts w:eastAsiaTheme="minorHAnsi"/>
          <w:color w:val="000000" w:themeColor="text1"/>
          <w:lang w:eastAsia="en-US" w:bidi="ar-SA"/>
        </w:rPr>
        <w:lastRenderedPageBreak/>
        <w:t xml:space="preserve">Приложение № </w:t>
      </w:r>
      <w:r w:rsidR="005C0121">
        <w:rPr>
          <w:rStyle w:val="11"/>
          <w:rFonts w:eastAsiaTheme="minorHAnsi"/>
          <w:color w:val="000000" w:themeColor="text1"/>
          <w:lang w:eastAsia="en-US" w:bidi="ar-SA"/>
        </w:rPr>
        <w:t>5</w:t>
      </w:r>
    </w:p>
    <w:p w:rsidR="005E07C1" w:rsidRPr="0094779D" w:rsidRDefault="005E07C1" w:rsidP="005E07C1">
      <w:pPr>
        <w:pStyle w:val="a4"/>
        <w:jc w:val="right"/>
        <w:rPr>
          <w:rStyle w:val="11"/>
          <w:rFonts w:eastAsiaTheme="minorHAnsi"/>
          <w:color w:val="000000" w:themeColor="text1"/>
          <w:lang w:eastAsia="en-US" w:bidi="ar-SA"/>
        </w:rPr>
      </w:pPr>
      <w:r w:rsidRPr="0094779D">
        <w:rPr>
          <w:rStyle w:val="11"/>
          <w:rFonts w:eastAsiaTheme="minorHAnsi"/>
          <w:color w:val="000000" w:themeColor="text1"/>
          <w:lang w:eastAsia="en-US" w:bidi="ar-SA"/>
        </w:rPr>
        <w:t xml:space="preserve">к муниципальной программе </w:t>
      </w:r>
    </w:p>
    <w:p w:rsidR="005E07C1" w:rsidRPr="0094779D" w:rsidRDefault="005E07C1" w:rsidP="005E07C1">
      <w:pPr>
        <w:pStyle w:val="a4"/>
        <w:jc w:val="right"/>
        <w:rPr>
          <w:rStyle w:val="11"/>
          <w:rFonts w:eastAsiaTheme="minorHAnsi"/>
          <w:color w:val="000000" w:themeColor="text1"/>
          <w:lang w:eastAsia="en-US" w:bidi="ar-SA"/>
        </w:rPr>
      </w:pPr>
      <w:r w:rsidRPr="0094779D">
        <w:rPr>
          <w:rStyle w:val="11"/>
          <w:rFonts w:eastAsiaTheme="minorHAnsi"/>
          <w:color w:val="000000" w:themeColor="text1"/>
          <w:lang w:eastAsia="en-US" w:bidi="ar-SA"/>
        </w:rPr>
        <w:t xml:space="preserve">«Формирование современной </w:t>
      </w:r>
    </w:p>
    <w:p w:rsidR="005E07C1" w:rsidRPr="0094779D" w:rsidRDefault="005E07C1" w:rsidP="005E07C1">
      <w:pPr>
        <w:pStyle w:val="a4"/>
        <w:jc w:val="right"/>
        <w:rPr>
          <w:rStyle w:val="11"/>
          <w:rFonts w:eastAsiaTheme="minorHAnsi"/>
          <w:color w:val="000000" w:themeColor="text1"/>
          <w:lang w:eastAsia="en-US" w:bidi="ar-SA"/>
        </w:rPr>
      </w:pPr>
      <w:r w:rsidRPr="0094779D">
        <w:rPr>
          <w:rStyle w:val="11"/>
          <w:rFonts w:eastAsiaTheme="minorHAnsi"/>
          <w:color w:val="000000" w:themeColor="text1"/>
          <w:lang w:eastAsia="en-US" w:bidi="ar-SA"/>
        </w:rPr>
        <w:t xml:space="preserve">городской среды городского поселения </w:t>
      </w:r>
    </w:p>
    <w:p w:rsidR="0022025C" w:rsidRPr="0094779D" w:rsidRDefault="005E07C1" w:rsidP="005E07C1">
      <w:pPr>
        <w:pStyle w:val="a4"/>
        <w:jc w:val="right"/>
        <w:rPr>
          <w:rStyle w:val="11"/>
          <w:rFonts w:eastAsiaTheme="minorHAnsi"/>
          <w:color w:val="000000" w:themeColor="text1"/>
          <w:lang w:eastAsia="en-US" w:bidi="ar-SA"/>
        </w:rPr>
      </w:pPr>
      <w:r w:rsidRPr="0094779D">
        <w:rPr>
          <w:rStyle w:val="11"/>
          <w:rFonts w:eastAsiaTheme="minorHAnsi"/>
          <w:color w:val="000000" w:themeColor="text1"/>
          <w:lang w:eastAsia="en-US" w:bidi="ar-SA"/>
        </w:rPr>
        <w:t>«Рабочий поселок Чегдомын» на 201</w:t>
      </w:r>
      <w:r w:rsidR="00456531">
        <w:rPr>
          <w:rStyle w:val="11"/>
          <w:rFonts w:eastAsiaTheme="minorHAnsi"/>
          <w:color w:val="000000" w:themeColor="text1"/>
          <w:lang w:eastAsia="en-US" w:bidi="ar-SA"/>
        </w:rPr>
        <w:t>9</w:t>
      </w:r>
      <w:r w:rsidR="0094779D" w:rsidRPr="0094779D">
        <w:rPr>
          <w:rStyle w:val="11"/>
          <w:rFonts w:eastAsiaTheme="minorHAnsi"/>
          <w:color w:val="000000" w:themeColor="text1"/>
          <w:lang w:eastAsia="en-US" w:bidi="ar-SA"/>
        </w:rPr>
        <w:t>-2022</w:t>
      </w:r>
      <w:r w:rsidRPr="0094779D">
        <w:rPr>
          <w:rStyle w:val="11"/>
          <w:rFonts w:eastAsiaTheme="minorHAnsi"/>
          <w:color w:val="000000" w:themeColor="text1"/>
          <w:lang w:eastAsia="en-US" w:bidi="ar-SA"/>
        </w:rPr>
        <w:t xml:space="preserve"> год</w:t>
      </w:r>
      <w:r w:rsidR="0094779D" w:rsidRPr="0094779D">
        <w:rPr>
          <w:rStyle w:val="11"/>
          <w:rFonts w:eastAsiaTheme="minorHAnsi"/>
          <w:color w:val="000000" w:themeColor="text1"/>
          <w:lang w:eastAsia="en-US" w:bidi="ar-SA"/>
        </w:rPr>
        <w:t>ы</w:t>
      </w:r>
      <w:r w:rsidRPr="0094779D">
        <w:rPr>
          <w:rStyle w:val="11"/>
          <w:rFonts w:eastAsiaTheme="minorHAnsi"/>
          <w:color w:val="000000" w:themeColor="text1"/>
          <w:lang w:eastAsia="en-US" w:bidi="ar-SA"/>
        </w:rPr>
        <w:t>»</w:t>
      </w:r>
      <w:r w:rsidR="0022025C" w:rsidRPr="0094779D">
        <w:rPr>
          <w:rStyle w:val="11"/>
          <w:rFonts w:eastAsiaTheme="minorHAnsi"/>
          <w:color w:val="000000" w:themeColor="text1"/>
          <w:lang w:eastAsia="en-US" w:bidi="ar-SA"/>
        </w:rPr>
        <w:t xml:space="preserve"> </w:t>
      </w:r>
    </w:p>
    <w:p w:rsidR="0022025C" w:rsidRPr="00791845" w:rsidRDefault="00791845" w:rsidP="00791845">
      <w:pPr>
        <w:pStyle w:val="21"/>
        <w:tabs>
          <w:tab w:val="left" w:pos="5372"/>
        </w:tabs>
        <w:ind w:firstLine="0"/>
        <w:jc w:val="right"/>
        <w:rPr>
          <w:rStyle w:val="11"/>
          <w:rFonts w:eastAsiaTheme="minorHAnsi"/>
          <w:color w:val="000000" w:themeColor="text1"/>
          <w:lang w:eastAsia="en-US" w:bidi="ar-SA"/>
        </w:rPr>
      </w:pPr>
      <w:r w:rsidRPr="00791845">
        <w:rPr>
          <w:rFonts w:eastAsiaTheme="minorHAnsi"/>
          <w:color w:val="000000" w:themeColor="text1"/>
          <w:lang w:eastAsia="en-US" w:bidi="ar-SA"/>
        </w:rPr>
        <w:t>от  «13» 03.2019  № 15</w:t>
      </w:r>
      <w:r>
        <w:rPr>
          <w:rFonts w:eastAsiaTheme="minorHAnsi"/>
          <w:color w:val="000000" w:themeColor="text1"/>
          <w:lang w:eastAsia="en-US" w:bidi="ar-SA"/>
        </w:rPr>
        <w:t>4</w:t>
      </w:r>
    </w:p>
    <w:p w:rsidR="00AD3199" w:rsidRPr="0094779D" w:rsidRDefault="0022025C" w:rsidP="0022025C">
      <w:pPr>
        <w:pStyle w:val="Heading10"/>
        <w:keepNext/>
        <w:keepLines/>
        <w:shd w:val="clear" w:color="auto" w:fill="auto"/>
        <w:spacing w:before="0"/>
        <w:rPr>
          <w:color w:val="000000" w:themeColor="text1"/>
          <w:sz w:val="24"/>
          <w:szCs w:val="24"/>
        </w:rPr>
      </w:pPr>
      <w:bookmarkStart w:id="2" w:name="bookmark0"/>
      <w:r w:rsidRPr="0094779D">
        <w:rPr>
          <w:color w:val="000000" w:themeColor="text1"/>
          <w:sz w:val="24"/>
          <w:szCs w:val="24"/>
        </w:rPr>
        <w:t xml:space="preserve">Порядок разработки, согласования и утверждения </w:t>
      </w:r>
    </w:p>
    <w:p w:rsidR="0022025C" w:rsidRPr="0094779D" w:rsidRDefault="0022025C" w:rsidP="00F5050E">
      <w:pPr>
        <w:pStyle w:val="Heading10"/>
        <w:keepNext/>
        <w:keepLines/>
        <w:shd w:val="clear" w:color="auto" w:fill="auto"/>
        <w:spacing w:before="0"/>
        <w:ind w:left="-426"/>
        <w:rPr>
          <w:color w:val="000000" w:themeColor="text1"/>
          <w:sz w:val="24"/>
          <w:szCs w:val="24"/>
        </w:rPr>
      </w:pPr>
      <w:r w:rsidRPr="0094779D">
        <w:rPr>
          <w:color w:val="000000" w:themeColor="text1"/>
          <w:sz w:val="24"/>
          <w:szCs w:val="24"/>
        </w:rPr>
        <w:t>дизайн-проектов благоустройства дворовых и общественных территорий</w:t>
      </w:r>
      <w:bookmarkEnd w:id="2"/>
    </w:p>
    <w:p w:rsidR="00AD3199" w:rsidRPr="0094779D" w:rsidRDefault="0022025C" w:rsidP="0022025C">
      <w:pPr>
        <w:pStyle w:val="Bodytext30"/>
        <w:shd w:val="clear" w:color="auto" w:fill="auto"/>
        <w:ind w:left="20"/>
        <w:rPr>
          <w:color w:val="000000" w:themeColor="text1"/>
          <w:sz w:val="24"/>
          <w:szCs w:val="24"/>
        </w:rPr>
      </w:pPr>
      <w:r w:rsidRPr="0094779D">
        <w:rPr>
          <w:color w:val="000000" w:themeColor="text1"/>
          <w:sz w:val="24"/>
          <w:szCs w:val="24"/>
        </w:rPr>
        <w:t xml:space="preserve">при включении предложений в муниципальную программу </w:t>
      </w:r>
    </w:p>
    <w:p w:rsidR="00AD3199" w:rsidRPr="0094779D" w:rsidRDefault="0022025C" w:rsidP="0022025C">
      <w:pPr>
        <w:pStyle w:val="Bodytext30"/>
        <w:shd w:val="clear" w:color="auto" w:fill="auto"/>
        <w:ind w:left="20"/>
        <w:rPr>
          <w:color w:val="000000" w:themeColor="text1"/>
          <w:sz w:val="24"/>
          <w:szCs w:val="24"/>
        </w:rPr>
      </w:pPr>
      <w:r w:rsidRPr="0094779D">
        <w:rPr>
          <w:color w:val="000000" w:themeColor="text1"/>
          <w:sz w:val="24"/>
          <w:szCs w:val="24"/>
        </w:rPr>
        <w:t xml:space="preserve">«Формирование современной городской среды </w:t>
      </w:r>
      <w:r w:rsidR="00F5050E" w:rsidRPr="0094779D">
        <w:rPr>
          <w:color w:val="000000" w:themeColor="text1"/>
          <w:sz w:val="24"/>
          <w:szCs w:val="24"/>
        </w:rPr>
        <w:t xml:space="preserve">в </w:t>
      </w:r>
      <w:r w:rsidR="00AD3199" w:rsidRPr="0094779D">
        <w:rPr>
          <w:color w:val="000000" w:themeColor="text1"/>
          <w:sz w:val="24"/>
          <w:szCs w:val="24"/>
        </w:rPr>
        <w:t>городско</w:t>
      </w:r>
      <w:r w:rsidR="00F5050E" w:rsidRPr="0094779D">
        <w:rPr>
          <w:color w:val="000000" w:themeColor="text1"/>
          <w:sz w:val="24"/>
          <w:szCs w:val="24"/>
        </w:rPr>
        <w:t>м</w:t>
      </w:r>
      <w:r w:rsidR="00AD3199" w:rsidRPr="0094779D">
        <w:rPr>
          <w:color w:val="000000" w:themeColor="text1"/>
          <w:sz w:val="24"/>
          <w:szCs w:val="24"/>
        </w:rPr>
        <w:t xml:space="preserve"> поселени</w:t>
      </w:r>
      <w:r w:rsidR="00F5050E" w:rsidRPr="0094779D">
        <w:rPr>
          <w:color w:val="000000" w:themeColor="text1"/>
          <w:sz w:val="24"/>
          <w:szCs w:val="24"/>
        </w:rPr>
        <w:t>и</w:t>
      </w:r>
      <w:r w:rsidR="00AD3199" w:rsidRPr="0094779D">
        <w:rPr>
          <w:color w:val="000000" w:themeColor="text1"/>
          <w:sz w:val="24"/>
          <w:szCs w:val="24"/>
        </w:rPr>
        <w:t xml:space="preserve"> </w:t>
      </w:r>
    </w:p>
    <w:p w:rsidR="00AD3199" w:rsidRDefault="00AD3199" w:rsidP="005E07C1">
      <w:pPr>
        <w:pStyle w:val="Bodytext30"/>
        <w:shd w:val="clear" w:color="auto" w:fill="auto"/>
        <w:ind w:left="20"/>
        <w:rPr>
          <w:color w:val="000000" w:themeColor="text1"/>
          <w:sz w:val="24"/>
          <w:szCs w:val="24"/>
        </w:rPr>
      </w:pPr>
      <w:r w:rsidRPr="0094779D">
        <w:rPr>
          <w:color w:val="000000" w:themeColor="text1"/>
          <w:sz w:val="24"/>
          <w:szCs w:val="24"/>
        </w:rPr>
        <w:t>«Рабочий поселок Чегдомын»</w:t>
      </w:r>
      <w:r w:rsidR="0022025C" w:rsidRPr="0094779D">
        <w:rPr>
          <w:color w:val="000000" w:themeColor="text1"/>
          <w:sz w:val="24"/>
          <w:szCs w:val="24"/>
        </w:rPr>
        <w:t xml:space="preserve"> на 201</w:t>
      </w:r>
      <w:bookmarkStart w:id="3" w:name="bookmark1"/>
      <w:r w:rsidR="00456531">
        <w:rPr>
          <w:color w:val="000000" w:themeColor="text1"/>
          <w:sz w:val="24"/>
          <w:szCs w:val="24"/>
        </w:rPr>
        <w:t>9</w:t>
      </w:r>
      <w:r w:rsidR="0094779D" w:rsidRPr="0094779D">
        <w:rPr>
          <w:color w:val="000000" w:themeColor="text1"/>
          <w:sz w:val="24"/>
          <w:szCs w:val="24"/>
        </w:rPr>
        <w:t>-2022</w:t>
      </w:r>
      <w:r w:rsidRPr="0094779D">
        <w:rPr>
          <w:color w:val="000000" w:themeColor="text1"/>
          <w:sz w:val="24"/>
          <w:szCs w:val="24"/>
        </w:rPr>
        <w:t xml:space="preserve"> </w:t>
      </w:r>
      <w:r w:rsidR="0022025C" w:rsidRPr="0094779D">
        <w:rPr>
          <w:color w:val="000000" w:themeColor="text1"/>
          <w:sz w:val="24"/>
          <w:szCs w:val="24"/>
        </w:rPr>
        <w:t>год</w:t>
      </w:r>
      <w:r w:rsidR="0094779D" w:rsidRPr="0094779D">
        <w:rPr>
          <w:color w:val="000000" w:themeColor="text1"/>
          <w:sz w:val="24"/>
          <w:szCs w:val="24"/>
        </w:rPr>
        <w:t>ы</w:t>
      </w:r>
      <w:r w:rsidR="0022025C" w:rsidRPr="0094779D">
        <w:rPr>
          <w:color w:val="000000" w:themeColor="text1"/>
          <w:sz w:val="24"/>
          <w:szCs w:val="24"/>
        </w:rPr>
        <w:t>»</w:t>
      </w:r>
      <w:bookmarkEnd w:id="3"/>
    </w:p>
    <w:p w:rsidR="00FE4B12" w:rsidRPr="0094779D" w:rsidRDefault="00FE4B12" w:rsidP="005E07C1">
      <w:pPr>
        <w:pStyle w:val="Bodytext30"/>
        <w:shd w:val="clear" w:color="auto" w:fill="auto"/>
        <w:ind w:left="20"/>
        <w:rPr>
          <w:color w:val="000000" w:themeColor="text1"/>
          <w:sz w:val="24"/>
          <w:szCs w:val="24"/>
        </w:rPr>
      </w:pPr>
    </w:p>
    <w:p w:rsidR="0022025C" w:rsidRPr="0094779D" w:rsidRDefault="0022025C" w:rsidP="0022025C">
      <w:pPr>
        <w:pStyle w:val="Heading10"/>
        <w:keepNext/>
        <w:keepLines/>
        <w:numPr>
          <w:ilvl w:val="0"/>
          <w:numId w:val="7"/>
        </w:numPr>
        <w:shd w:val="clear" w:color="auto" w:fill="auto"/>
        <w:tabs>
          <w:tab w:val="left" w:pos="3848"/>
        </w:tabs>
        <w:spacing w:before="0" w:after="248" w:line="260" w:lineRule="exact"/>
        <w:ind w:left="3540"/>
        <w:jc w:val="both"/>
        <w:rPr>
          <w:color w:val="000000" w:themeColor="text1"/>
          <w:sz w:val="24"/>
          <w:szCs w:val="24"/>
        </w:rPr>
      </w:pPr>
      <w:bookmarkStart w:id="4" w:name="bookmark2"/>
      <w:r w:rsidRPr="0094779D">
        <w:rPr>
          <w:color w:val="000000" w:themeColor="text1"/>
          <w:sz w:val="24"/>
          <w:szCs w:val="24"/>
        </w:rPr>
        <w:t>Общие положения</w:t>
      </w:r>
      <w:bookmarkEnd w:id="4"/>
    </w:p>
    <w:p w:rsidR="0022025C" w:rsidRPr="00947A12" w:rsidRDefault="0022025C" w:rsidP="00AD3199">
      <w:pPr>
        <w:pStyle w:val="Bodytext20"/>
        <w:numPr>
          <w:ilvl w:val="1"/>
          <w:numId w:val="7"/>
        </w:numPr>
        <w:ind w:left="20" w:right="20" w:firstLine="700"/>
        <w:jc w:val="both"/>
        <w:rPr>
          <w:color w:val="000000" w:themeColor="text1"/>
          <w:sz w:val="24"/>
          <w:szCs w:val="24"/>
        </w:rPr>
      </w:pPr>
      <w:r w:rsidRPr="00496191">
        <w:rPr>
          <w:color w:val="FF0000"/>
          <w:sz w:val="24"/>
          <w:szCs w:val="24"/>
        </w:rPr>
        <w:t xml:space="preserve"> </w:t>
      </w:r>
      <w:r w:rsidRPr="0094779D">
        <w:rPr>
          <w:color w:val="000000" w:themeColor="text1"/>
          <w:sz w:val="24"/>
          <w:szCs w:val="24"/>
        </w:rPr>
        <w:t xml:space="preserve">Настоящий Порядок разработки, согласования и утверждения дизайн- проектов благоустройства дворовых и общественных территорий при включении предложений в муниципальную программу «Формирование современной городской среды </w:t>
      </w:r>
      <w:r w:rsidR="00F5050E" w:rsidRPr="0094779D">
        <w:rPr>
          <w:color w:val="000000" w:themeColor="text1"/>
          <w:sz w:val="24"/>
          <w:szCs w:val="24"/>
        </w:rPr>
        <w:t xml:space="preserve">в </w:t>
      </w:r>
      <w:r w:rsidR="00AD3199" w:rsidRPr="0094779D">
        <w:rPr>
          <w:color w:val="000000" w:themeColor="text1"/>
          <w:sz w:val="24"/>
          <w:szCs w:val="24"/>
        </w:rPr>
        <w:t>городско</w:t>
      </w:r>
      <w:r w:rsidR="00F5050E" w:rsidRPr="0094779D">
        <w:rPr>
          <w:color w:val="000000" w:themeColor="text1"/>
          <w:sz w:val="24"/>
          <w:szCs w:val="24"/>
        </w:rPr>
        <w:t>м</w:t>
      </w:r>
      <w:r w:rsidR="00AD3199" w:rsidRPr="0094779D">
        <w:rPr>
          <w:color w:val="000000" w:themeColor="text1"/>
          <w:sz w:val="24"/>
          <w:szCs w:val="24"/>
        </w:rPr>
        <w:t xml:space="preserve"> поселени</w:t>
      </w:r>
      <w:r w:rsidR="00F5050E" w:rsidRPr="0094779D">
        <w:rPr>
          <w:color w:val="000000" w:themeColor="text1"/>
          <w:sz w:val="24"/>
          <w:szCs w:val="24"/>
        </w:rPr>
        <w:t>и</w:t>
      </w:r>
      <w:r w:rsidR="00AD3199" w:rsidRPr="0094779D">
        <w:rPr>
          <w:color w:val="000000" w:themeColor="text1"/>
          <w:sz w:val="24"/>
          <w:szCs w:val="24"/>
        </w:rPr>
        <w:t xml:space="preserve"> «Рабочий поселок Чегдомын»</w:t>
      </w:r>
      <w:r w:rsidRPr="0094779D">
        <w:rPr>
          <w:color w:val="000000" w:themeColor="text1"/>
          <w:sz w:val="24"/>
          <w:szCs w:val="24"/>
        </w:rPr>
        <w:t xml:space="preserve"> на 201</w:t>
      </w:r>
      <w:r w:rsidR="00456531">
        <w:rPr>
          <w:color w:val="000000" w:themeColor="text1"/>
          <w:sz w:val="24"/>
          <w:szCs w:val="24"/>
        </w:rPr>
        <w:t>9</w:t>
      </w:r>
      <w:r w:rsidR="0094779D" w:rsidRPr="0094779D">
        <w:rPr>
          <w:color w:val="000000" w:themeColor="text1"/>
          <w:sz w:val="24"/>
          <w:szCs w:val="24"/>
        </w:rPr>
        <w:t>-2022</w:t>
      </w:r>
      <w:r w:rsidRPr="0094779D">
        <w:rPr>
          <w:color w:val="000000" w:themeColor="text1"/>
          <w:sz w:val="24"/>
          <w:szCs w:val="24"/>
        </w:rPr>
        <w:t xml:space="preserve"> год</w:t>
      </w:r>
      <w:r w:rsidR="0094779D" w:rsidRPr="0094779D">
        <w:rPr>
          <w:color w:val="000000" w:themeColor="text1"/>
          <w:sz w:val="24"/>
          <w:szCs w:val="24"/>
        </w:rPr>
        <w:t>ы</w:t>
      </w:r>
      <w:r w:rsidRPr="0094779D">
        <w:rPr>
          <w:color w:val="000000" w:themeColor="text1"/>
          <w:sz w:val="24"/>
          <w:szCs w:val="24"/>
        </w:rPr>
        <w:t>» (далее - Порядок) разработан в соответствии Градостроительным кодексом Российской Федерации, Федеральным законом от 06.10.2003 № 131-ФЗ "Об об</w:t>
      </w:r>
      <w:r w:rsidRPr="0094779D">
        <w:rPr>
          <w:rStyle w:val="Bodytext21"/>
          <w:color w:val="000000" w:themeColor="text1"/>
          <w:sz w:val="24"/>
          <w:szCs w:val="24"/>
          <w:u w:val="none"/>
        </w:rPr>
        <w:t>щи</w:t>
      </w:r>
      <w:r w:rsidRPr="0094779D">
        <w:rPr>
          <w:color w:val="000000" w:themeColor="text1"/>
          <w:sz w:val="24"/>
          <w:szCs w:val="24"/>
        </w:rPr>
        <w:t xml:space="preserve">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w:t>
      </w:r>
      <w:r w:rsidRPr="00947A12">
        <w:rPr>
          <w:color w:val="000000" w:themeColor="text1"/>
          <w:sz w:val="24"/>
          <w:szCs w:val="24"/>
        </w:rPr>
        <w:t xml:space="preserve">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proofErr w:type="spellStart"/>
      <w:r w:rsidRPr="00947A12">
        <w:rPr>
          <w:color w:val="000000" w:themeColor="text1"/>
          <w:sz w:val="24"/>
          <w:szCs w:val="24"/>
        </w:rPr>
        <w:t>Российскй</w:t>
      </w:r>
      <w:proofErr w:type="spellEnd"/>
      <w:r w:rsidRPr="00947A12">
        <w:rPr>
          <w:color w:val="000000" w:themeColor="text1"/>
          <w:sz w:val="24"/>
          <w:szCs w:val="24"/>
        </w:rPr>
        <w:t xml:space="preserve"> Федерации и муниципальных программ формирования современной городской среды», </w:t>
      </w:r>
      <w:r w:rsidR="00AD3199" w:rsidRPr="00947A12">
        <w:rPr>
          <w:color w:val="000000" w:themeColor="text1"/>
          <w:sz w:val="24"/>
          <w:szCs w:val="24"/>
        </w:rPr>
        <w:t xml:space="preserve">«Правила благоустройства территории городского поселения «Рабочий поселок Чегдомын» </w:t>
      </w:r>
      <w:proofErr w:type="spellStart"/>
      <w:r w:rsidR="00AD3199" w:rsidRPr="00947A12">
        <w:rPr>
          <w:color w:val="000000" w:themeColor="text1"/>
          <w:sz w:val="24"/>
          <w:szCs w:val="24"/>
        </w:rPr>
        <w:t>Верхнебуреинского</w:t>
      </w:r>
      <w:proofErr w:type="spellEnd"/>
      <w:r w:rsidR="00AD3199" w:rsidRPr="00947A12">
        <w:rPr>
          <w:color w:val="000000" w:themeColor="text1"/>
          <w:sz w:val="24"/>
          <w:szCs w:val="24"/>
        </w:rPr>
        <w:t xml:space="preserve"> муниципального района Хабаровского края» утвержденными решением Совета депутатов городского поселения «рабочий поселок Чегдомын» от </w:t>
      </w:r>
      <w:r w:rsidR="00E4365F">
        <w:rPr>
          <w:color w:val="000000" w:themeColor="text1"/>
          <w:sz w:val="24"/>
          <w:szCs w:val="24"/>
        </w:rPr>
        <w:t>31</w:t>
      </w:r>
      <w:r w:rsidR="00AD3199" w:rsidRPr="00947A12">
        <w:rPr>
          <w:color w:val="000000" w:themeColor="text1"/>
          <w:sz w:val="24"/>
          <w:szCs w:val="24"/>
        </w:rPr>
        <w:t>.</w:t>
      </w:r>
      <w:r w:rsidR="00E4365F">
        <w:rPr>
          <w:color w:val="000000" w:themeColor="text1"/>
          <w:sz w:val="24"/>
          <w:szCs w:val="24"/>
        </w:rPr>
        <w:t>10</w:t>
      </w:r>
      <w:r w:rsidR="00AD3199" w:rsidRPr="00947A12">
        <w:rPr>
          <w:color w:val="000000" w:themeColor="text1"/>
          <w:sz w:val="24"/>
          <w:szCs w:val="24"/>
        </w:rPr>
        <w:t>.201</w:t>
      </w:r>
      <w:r w:rsidR="00E4365F">
        <w:rPr>
          <w:color w:val="000000" w:themeColor="text1"/>
          <w:sz w:val="24"/>
          <w:szCs w:val="24"/>
        </w:rPr>
        <w:t>7</w:t>
      </w:r>
      <w:r w:rsidR="00AD3199" w:rsidRPr="00947A12">
        <w:rPr>
          <w:color w:val="000000" w:themeColor="text1"/>
          <w:sz w:val="24"/>
          <w:szCs w:val="24"/>
        </w:rPr>
        <w:t xml:space="preserve"> № </w:t>
      </w:r>
      <w:r w:rsidR="00E4365F">
        <w:rPr>
          <w:color w:val="000000" w:themeColor="text1"/>
          <w:sz w:val="24"/>
          <w:szCs w:val="24"/>
        </w:rPr>
        <w:t>32</w:t>
      </w:r>
      <w:r w:rsidR="00AD3199" w:rsidRPr="00947A12">
        <w:rPr>
          <w:color w:val="000000" w:themeColor="text1"/>
          <w:sz w:val="24"/>
          <w:szCs w:val="24"/>
        </w:rPr>
        <w:t>1</w:t>
      </w:r>
      <w:r w:rsidRPr="00947A12">
        <w:rPr>
          <w:color w:val="000000" w:themeColor="text1"/>
          <w:sz w:val="24"/>
          <w:szCs w:val="24"/>
        </w:rPr>
        <w:t xml:space="preserve">, в целях обеспечения единой концепции архитектурного облика городской среды </w:t>
      </w:r>
      <w:r w:rsidR="00AD3199" w:rsidRPr="00947A12">
        <w:rPr>
          <w:color w:val="000000" w:themeColor="text1"/>
          <w:sz w:val="24"/>
          <w:szCs w:val="24"/>
        </w:rPr>
        <w:t>городского поселения «Рабочий поселок Чегдомын»</w:t>
      </w:r>
      <w:r w:rsidRPr="00947A12">
        <w:rPr>
          <w:color w:val="000000" w:themeColor="text1"/>
          <w:sz w:val="24"/>
          <w:szCs w:val="24"/>
        </w:rPr>
        <w:t>.</w:t>
      </w:r>
    </w:p>
    <w:p w:rsidR="0022025C" w:rsidRPr="00947A12" w:rsidRDefault="0022025C" w:rsidP="0022025C">
      <w:pPr>
        <w:pStyle w:val="Bodytext20"/>
        <w:numPr>
          <w:ilvl w:val="1"/>
          <w:numId w:val="7"/>
        </w:numPr>
        <w:shd w:val="clear" w:color="auto" w:fill="auto"/>
        <w:spacing w:after="0"/>
        <w:ind w:left="20" w:right="20" w:firstLine="700"/>
        <w:jc w:val="both"/>
        <w:rPr>
          <w:color w:val="000000" w:themeColor="text1"/>
          <w:sz w:val="24"/>
          <w:szCs w:val="24"/>
        </w:rPr>
      </w:pPr>
      <w:r w:rsidRPr="00947A12">
        <w:rPr>
          <w:color w:val="000000" w:themeColor="text1"/>
          <w:sz w:val="28"/>
          <w:szCs w:val="28"/>
        </w:rPr>
        <w:t xml:space="preserve"> </w:t>
      </w:r>
      <w:r w:rsidRPr="00947A12">
        <w:rPr>
          <w:color w:val="000000" w:themeColor="text1"/>
          <w:sz w:val="24"/>
          <w:szCs w:val="24"/>
        </w:rPr>
        <w:t>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22025C" w:rsidRPr="00947A12" w:rsidRDefault="0022025C" w:rsidP="0022025C">
      <w:pPr>
        <w:pStyle w:val="Bodytext20"/>
        <w:shd w:val="clear" w:color="auto" w:fill="auto"/>
        <w:spacing w:after="0"/>
        <w:ind w:left="20" w:right="20" w:firstLine="700"/>
        <w:jc w:val="both"/>
        <w:rPr>
          <w:color w:val="000000" w:themeColor="text1"/>
          <w:sz w:val="24"/>
          <w:szCs w:val="24"/>
        </w:rPr>
      </w:pPr>
      <w:r w:rsidRPr="00947A12">
        <w:rPr>
          <w:color w:val="000000" w:themeColor="text1"/>
          <w:sz w:val="24"/>
          <w:szCs w:val="24"/>
        </w:rPr>
        <w:t>Все элементы благоустройства должны создавать композиционно - целостное единство и подчиняться общему дизайну концепции.</w:t>
      </w:r>
    </w:p>
    <w:p w:rsidR="003B4B3E" w:rsidRDefault="0022025C" w:rsidP="005E07C1">
      <w:pPr>
        <w:pStyle w:val="Bodytext20"/>
        <w:numPr>
          <w:ilvl w:val="1"/>
          <w:numId w:val="7"/>
        </w:numPr>
        <w:shd w:val="clear" w:color="auto" w:fill="auto"/>
        <w:spacing w:after="0"/>
        <w:ind w:left="20" w:right="20" w:firstLine="700"/>
        <w:jc w:val="both"/>
        <w:rPr>
          <w:color w:val="000000" w:themeColor="text1"/>
          <w:sz w:val="24"/>
          <w:szCs w:val="24"/>
        </w:rPr>
      </w:pPr>
      <w:r w:rsidRPr="00947A12">
        <w:rPr>
          <w:color w:val="000000" w:themeColor="text1"/>
          <w:sz w:val="24"/>
          <w:szCs w:val="24"/>
        </w:rPr>
        <w:t xml:space="preserve"> В составе дизайн-проекта благоустройства дворовой или общественной территории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FE4B12" w:rsidRPr="00947A12" w:rsidRDefault="00FE4B12" w:rsidP="00FE4B12">
      <w:pPr>
        <w:pStyle w:val="Bodytext20"/>
        <w:shd w:val="clear" w:color="auto" w:fill="auto"/>
        <w:spacing w:after="0"/>
        <w:ind w:left="720" w:right="20"/>
        <w:jc w:val="both"/>
        <w:rPr>
          <w:color w:val="000000" w:themeColor="text1"/>
          <w:sz w:val="24"/>
          <w:szCs w:val="24"/>
        </w:rPr>
      </w:pPr>
    </w:p>
    <w:p w:rsidR="0022025C" w:rsidRPr="00947A12" w:rsidRDefault="0022025C" w:rsidP="0022025C">
      <w:pPr>
        <w:pStyle w:val="Heading10"/>
        <w:keepNext/>
        <w:keepLines/>
        <w:numPr>
          <w:ilvl w:val="0"/>
          <w:numId w:val="7"/>
        </w:numPr>
        <w:shd w:val="clear" w:color="auto" w:fill="auto"/>
        <w:tabs>
          <w:tab w:val="left" w:pos="3229"/>
        </w:tabs>
        <w:spacing w:before="0" w:after="308" w:line="260" w:lineRule="exact"/>
        <w:ind w:left="2860"/>
        <w:jc w:val="both"/>
        <w:rPr>
          <w:color w:val="000000" w:themeColor="text1"/>
          <w:sz w:val="24"/>
          <w:szCs w:val="24"/>
        </w:rPr>
      </w:pPr>
      <w:bookmarkStart w:id="5" w:name="bookmark3"/>
      <w:r w:rsidRPr="00947A12">
        <w:rPr>
          <w:color w:val="000000" w:themeColor="text1"/>
          <w:sz w:val="24"/>
          <w:szCs w:val="24"/>
        </w:rPr>
        <w:lastRenderedPageBreak/>
        <w:t>Разработка дизайн-проектов</w:t>
      </w:r>
      <w:bookmarkEnd w:id="5"/>
    </w:p>
    <w:p w:rsidR="0022025C" w:rsidRPr="00947A12" w:rsidRDefault="0022025C" w:rsidP="0022025C">
      <w:pPr>
        <w:pStyle w:val="Bodytext20"/>
        <w:numPr>
          <w:ilvl w:val="1"/>
          <w:numId w:val="7"/>
        </w:numPr>
        <w:shd w:val="clear" w:color="auto" w:fill="auto"/>
        <w:spacing w:after="0"/>
        <w:ind w:left="20" w:right="20" w:firstLine="700"/>
        <w:jc w:val="both"/>
        <w:rPr>
          <w:color w:val="000000" w:themeColor="text1"/>
          <w:sz w:val="24"/>
          <w:szCs w:val="24"/>
        </w:rPr>
      </w:pPr>
      <w:r w:rsidRPr="00947A12">
        <w:rPr>
          <w:color w:val="000000" w:themeColor="text1"/>
          <w:sz w:val="24"/>
          <w:szCs w:val="24"/>
        </w:rPr>
        <w:t xml:space="preserve"> Дизайн-проект разрабатывается с учетом единого подхода к</w:t>
      </w:r>
      <w:r w:rsidRPr="00947A12">
        <w:rPr>
          <w:color w:val="000000" w:themeColor="text1"/>
          <w:sz w:val="28"/>
          <w:szCs w:val="28"/>
        </w:rPr>
        <w:t xml:space="preserve"> </w:t>
      </w:r>
      <w:r w:rsidRPr="00947A12">
        <w:rPr>
          <w:color w:val="000000" w:themeColor="text1"/>
          <w:sz w:val="24"/>
          <w:szCs w:val="24"/>
        </w:rPr>
        <w:t>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w:t>
      </w:r>
    </w:p>
    <w:p w:rsidR="003B4B3E" w:rsidRPr="00947A12" w:rsidRDefault="0022025C" w:rsidP="003B4B3E">
      <w:pPr>
        <w:pStyle w:val="Bodytext20"/>
        <w:numPr>
          <w:ilvl w:val="1"/>
          <w:numId w:val="7"/>
        </w:numPr>
        <w:shd w:val="clear" w:color="auto" w:fill="auto"/>
        <w:spacing w:after="0"/>
        <w:ind w:left="20" w:firstLine="700"/>
        <w:jc w:val="both"/>
        <w:rPr>
          <w:color w:val="000000" w:themeColor="text1"/>
          <w:sz w:val="24"/>
          <w:szCs w:val="24"/>
        </w:rPr>
      </w:pPr>
      <w:r w:rsidRPr="00947A12">
        <w:rPr>
          <w:color w:val="000000" w:themeColor="text1"/>
          <w:sz w:val="24"/>
          <w:szCs w:val="24"/>
        </w:rPr>
        <w:t xml:space="preserve"> Текстовая часть включает в себя следующие разделы:</w:t>
      </w:r>
    </w:p>
    <w:p w:rsidR="003B4B3E" w:rsidRPr="00947A12" w:rsidRDefault="003B4B3E" w:rsidP="003B4B3E">
      <w:pPr>
        <w:pStyle w:val="Bodytext20"/>
        <w:shd w:val="clear" w:color="auto" w:fill="auto"/>
        <w:spacing w:after="0"/>
        <w:ind w:left="720"/>
        <w:jc w:val="both"/>
        <w:rPr>
          <w:color w:val="000000" w:themeColor="text1"/>
          <w:sz w:val="24"/>
          <w:szCs w:val="24"/>
        </w:rPr>
      </w:pPr>
      <w:r w:rsidRPr="00947A12">
        <w:rPr>
          <w:color w:val="000000" w:themeColor="text1"/>
          <w:sz w:val="24"/>
          <w:szCs w:val="24"/>
        </w:rPr>
        <w:t>-</w:t>
      </w:r>
      <w:r w:rsidR="0022025C" w:rsidRPr="00947A12">
        <w:rPr>
          <w:color w:val="000000" w:themeColor="text1"/>
          <w:sz w:val="24"/>
          <w:szCs w:val="24"/>
        </w:rPr>
        <w:t xml:space="preserve"> общая пояснительная записка,</w:t>
      </w:r>
    </w:p>
    <w:p w:rsidR="003B4B3E" w:rsidRPr="00947A12" w:rsidRDefault="003B4B3E" w:rsidP="003B4B3E">
      <w:pPr>
        <w:pStyle w:val="Bodytext20"/>
        <w:shd w:val="clear" w:color="auto" w:fill="auto"/>
        <w:spacing w:after="0"/>
        <w:ind w:left="720"/>
        <w:jc w:val="both"/>
        <w:rPr>
          <w:color w:val="000000" w:themeColor="text1"/>
          <w:sz w:val="24"/>
          <w:szCs w:val="24"/>
        </w:rPr>
      </w:pPr>
      <w:r w:rsidRPr="00947A12">
        <w:rPr>
          <w:color w:val="000000" w:themeColor="text1"/>
          <w:sz w:val="24"/>
          <w:szCs w:val="24"/>
        </w:rPr>
        <w:t>-</w:t>
      </w:r>
      <w:r w:rsidR="0022025C" w:rsidRPr="00947A12">
        <w:rPr>
          <w:color w:val="000000" w:themeColor="text1"/>
          <w:sz w:val="24"/>
          <w:szCs w:val="24"/>
        </w:rPr>
        <w:t xml:space="preserve"> фотофиксация и описание существующих объектов,</w:t>
      </w:r>
    </w:p>
    <w:p w:rsidR="00CA7A4C" w:rsidRPr="00947A12" w:rsidRDefault="003B4B3E" w:rsidP="003B4B3E">
      <w:pPr>
        <w:pStyle w:val="Bodytext20"/>
        <w:shd w:val="clear" w:color="auto" w:fill="auto"/>
        <w:spacing w:after="0"/>
        <w:ind w:firstLine="720"/>
        <w:jc w:val="both"/>
        <w:rPr>
          <w:color w:val="000000" w:themeColor="text1"/>
          <w:sz w:val="24"/>
          <w:szCs w:val="24"/>
        </w:rPr>
      </w:pPr>
      <w:r w:rsidRPr="00947A12">
        <w:rPr>
          <w:color w:val="000000" w:themeColor="text1"/>
          <w:sz w:val="24"/>
          <w:szCs w:val="24"/>
        </w:rPr>
        <w:t>-</w:t>
      </w:r>
      <w:r w:rsidR="0022025C" w:rsidRPr="00947A12">
        <w:rPr>
          <w:color w:val="000000" w:themeColor="text1"/>
          <w:sz w:val="24"/>
          <w:szCs w:val="24"/>
        </w:rPr>
        <w:t xml:space="preserve">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CA7A4C" w:rsidRPr="00947A12" w:rsidRDefault="00CA7A4C" w:rsidP="003B4B3E">
      <w:pPr>
        <w:pStyle w:val="Bodytext20"/>
        <w:shd w:val="clear" w:color="auto" w:fill="auto"/>
        <w:spacing w:after="0"/>
        <w:ind w:firstLine="720"/>
        <w:jc w:val="both"/>
        <w:rPr>
          <w:color w:val="000000" w:themeColor="text1"/>
          <w:sz w:val="24"/>
          <w:szCs w:val="24"/>
        </w:rPr>
      </w:pPr>
      <w:r w:rsidRPr="00947A12">
        <w:rPr>
          <w:color w:val="000000" w:themeColor="text1"/>
          <w:sz w:val="24"/>
          <w:szCs w:val="24"/>
        </w:rPr>
        <w:t>- прописывать организационные вопросы по реализации проекта</w:t>
      </w:r>
    </w:p>
    <w:p w:rsidR="0022025C" w:rsidRPr="00947A12" w:rsidRDefault="00CA7A4C" w:rsidP="003B4B3E">
      <w:pPr>
        <w:pStyle w:val="Bodytext20"/>
        <w:shd w:val="clear" w:color="auto" w:fill="auto"/>
        <w:spacing w:after="0"/>
        <w:ind w:firstLine="720"/>
        <w:jc w:val="both"/>
        <w:rPr>
          <w:color w:val="000000" w:themeColor="text1"/>
          <w:sz w:val="24"/>
          <w:szCs w:val="24"/>
        </w:rPr>
      </w:pPr>
      <w:r w:rsidRPr="00947A12">
        <w:rPr>
          <w:color w:val="000000" w:themeColor="text1"/>
          <w:sz w:val="24"/>
          <w:szCs w:val="24"/>
        </w:rPr>
        <w:t xml:space="preserve">- фотофиксация и описание о принятых участиях </w:t>
      </w:r>
      <w:r w:rsidR="00947A12" w:rsidRPr="00947A12">
        <w:rPr>
          <w:color w:val="000000" w:themeColor="text1"/>
          <w:sz w:val="24"/>
          <w:szCs w:val="24"/>
        </w:rPr>
        <w:t xml:space="preserve">в субботниках </w:t>
      </w:r>
      <w:r w:rsidRPr="00947A12">
        <w:rPr>
          <w:color w:val="000000" w:themeColor="text1"/>
          <w:sz w:val="24"/>
          <w:szCs w:val="24"/>
        </w:rPr>
        <w:t>собственников МКД</w:t>
      </w:r>
      <w:r w:rsidR="0022025C" w:rsidRPr="00947A12">
        <w:rPr>
          <w:color w:val="000000" w:themeColor="text1"/>
          <w:sz w:val="24"/>
          <w:szCs w:val="24"/>
        </w:rPr>
        <w:t>.</w:t>
      </w:r>
    </w:p>
    <w:p w:rsidR="0022025C" w:rsidRPr="00947A12" w:rsidRDefault="0022025C" w:rsidP="0022025C">
      <w:pPr>
        <w:pStyle w:val="Bodytext20"/>
        <w:numPr>
          <w:ilvl w:val="1"/>
          <w:numId w:val="7"/>
        </w:numPr>
        <w:shd w:val="clear" w:color="auto" w:fill="auto"/>
        <w:spacing w:after="0"/>
        <w:ind w:left="20" w:firstLine="700"/>
        <w:jc w:val="both"/>
        <w:rPr>
          <w:color w:val="000000" w:themeColor="text1"/>
          <w:sz w:val="24"/>
          <w:szCs w:val="24"/>
        </w:rPr>
      </w:pPr>
      <w:r w:rsidRPr="00947A12">
        <w:rPr>
          <w:color w:val="000000" w:themeColor="text1"/>
          <w:sz w:val="24"/>
          <w:szCs w:val="24"/>
        </w:rPr>
        <w:t xml:space="preserve"> Графическая часть включает в себя:</w:t>
      </w:r>
    </w:p>
    <w:p w:rsidR="005B0880" w:rsidRPr="00947A12" w:rsidRDefault="005B0880" w:rsidP="005B0880">
      <w:pPr>
        <w:pStyle w:val="Bodytext20"/>
        <w:shd w:val="clear" w:color="auto" w:fill="auto"/>
        <w:spacing w:after="0"/>
        <w:ind w:left="20" w:firstLine="689"/>
        <w:jc w:val="both"/>
        <w:rPr>
          <w:color w:val="000000" w:themeColor="text1"/>
          <w:sz w:val="24"/>
          <w:szCs w:val="24"/>
        </w:rPr>
      </w:pPr>
      <w:r w:rsidRPr="00947A12">
        <w:rPr>
          <w:color w:val="000000" w:themeColor="text1"/>
          <w:sz w:val="24"/>
          <w:szCs w:val="24"/>
        </w:rPr>
        <w:t>-</w:t>
      </w:r>
      <w:r w:rsidR="0022025C" w:rsidRPr="00947A12">
        <w:rPr>
          <w:color w:val="000000" w:themeColor="text1"/>
          <w:sz w:val="24"/>
          <w:szCs w:val="24"/>
        </w:rPr>
        <w:t xml:space="preserve"> схему планировочной организации земельного участка;</w:t>
      </w:r>
    </w:p>
    <w:p w:rsidR="005B0880" w:rsidRPr="00947A12" w:rsidRDefault="005B0880" w:rsidP="005B0880">
      <w:pPr>
        <w:pStyle w:val="Bodytext20"/>
        <w:shd w:val="clear" w:color="auto" w:fill="auto"/>
        <w:spacing w:after="0"/>
        <w:ind w:left="20" w:firstLine="689"/>
        <w:jc w:val="both"/>
        <w:rPr>
          <w:color w:val="000000" w:themeColor="text1"/>
          <w:sz w:val="24"/>
          <w:szCs w:val="24"/>
        </w:rPr>
      </w:pPr>
      <w:r w:rsidRPr="00947A12">
        <w:rPr>
          <w:color w:val="000000" w:themeColor="text1"/>
          <w:sz w:val="24"/>
          <w:szCs w:val="24"/>
        </w:rPr>
        <w:t>-</w:t>
      </w:r>
      <w:r w:rsidR="0022025C" w:rsidRPr="00947A12">
        <w:rPr>
          <w:color w:val="000000" w:themeColor="text1"/>
          <w:sz w:val="24"/>
          <w:szCs w:val="24"/>
        </w:rPr>
        <w:t xml:space="preserve"> ситуационный план с указанием инженерных коммуникаций;</w:t>
      </w:r>
    </w:p>
    <w:p w:rsidR="005B0880" w:rsidRPr="00947A12" w:rsidRDefault="005B0880" w:rsidP="005B0880">
      <w:pPr>
        <w:pStyle w:val="Bodytext20"/>
        <w:shd w:val="clear" w:color="auto" w:fill="auto"/>
        <w:spacing w:after="0"/>
        <w:ind w:left="20" w:firstLine="689"/>
        <w:jc w:val="both"/>
        <w:rPr>
          <w:color w:val="000000" w:themeColor="text1"/>
          <w:sz w:val="24"/>
          <w:szCs w:val="24"/>
        </w:rPr>
      </w:pPr>
      <w:r w:rsidRPr="00947A12">
        <w:rPr>
          <w:color w:val="000000" w:themeColor="text1"/>
          <w:sz w:val="24"/>
          <w:szCs w:val="24"/>
        </w:rPr>
        <w:t>-</w:t>
      </w:r>
      <w:r w:rsidR="0022025C" w:rsidRPr="00947A12">
        <w:rPr>
          <w:color w:val="000000" w:themeColor="text1"/>
          <w:sz w:val="24"/>
          <w:szCs w:val="24"/>
        </w:rPr>
        <w:t xml:space="preserve"> план расстановки малых архитектурных форм и оборудования,</w:t>
      </w:r>
    </w:p>
    <w:p w:rsidR="005B0880" w:rsidRPr="00947A12" w:rsidRDefault="005B0880" w:rsidP="005B0880">
      <w:pPr>
        <w:pStyle w:val="Bodytext20"/>
        <w:shd w:val="clear" w:color="auto" w:fill="auto"/>
        <w:spacing w:after="0"/>
        <w:ind w:left="20" w:firstLine="689"/>
        <w:jc w:val="both"/>
        <w:rPr>
          <w:color w:val="000000" w:themeColor="text1"/>
          <w:sz w:val="24"/>
          <w:szCs w:val="24"/>
        </w:rPr>
      </w:pPr>
      <w:r w:rsidRPr="00947A12">
        <w:rPr>
          <w:color w:val="000000" w:themeColor="text1"/>
          <w:sz w:val="24"/>
          <w:szCs w:val="24"/>
        </w:rPr>
        <w:t>-</w:t>
      </w:r>
      <w:r w:rsidR="0022025C" w:rsidRPr="00947A12">
        <w:rPr>
          <w:color w:val="000000" w:themeColor="text1"/>
          <w:sz w:val="24"/>
          <w:szCs w:val="24"/>
        </w:rPr>
        <w:t xml:space="preserve"> спецификацию МАФ и элементов;</w:t>
      </w:r>
    </w:p>
    <w:p w:rsidR="0022025C" w:rsidRPr="00947A12" w:rsidRDefault="005B0880" w:rsidP="005B0880">
      <w:pPr>
        <w:pStyle w:val="Bodytext20"/>
        <w:shd w:val="clear" w:color="auto" w:fill="auto"/>
        <w:spacing w:after="0"/>
        <w:ind w:left="20" w:firstLine="689"/>
        <w:jc w:val="both"/>
        <w:rPr>
          <w:color w:val="000000" w:themeColor="text1"/>
          <w:sz w:val="24"/>
          <w:szCs w:val="24"/>
        </w:rPr>
      </w:pPr>
      <w:r w:rsidRPr="00947A12">
        <w:rPr>
          <w:color w:val="000000" w:themeColor="text1"/>
          <w:sz w:val="24"/>
          <w:szCs w:val="24"/>
        </w:rPr>
        <w:t>-</w:t>
      </w:r>
      <w:r w:rsidR="0022025C" w:rsidRPr="00947A12">
        <w:rPr>
          <w:color w:val="000000" w:themeColor="text1"/>
          <w:sz w:val="24"/>
          <w:szCs w:val="24"/>
        </w:rPr>
        <w:t xml:space="preserve"> 3</w:t>
      </w:r>
      <w:r w:rsidRPr="00947A12">
        <w:rPr>
          <w:color w:val="000000" w:themeColor="text1"/>
          <w:sz w:val="24"/>
          <w:szCs w:val="24"/>
          <w:lang w:val="en-US"/>
        </w:rPr>
        <w:t>D</w:t>
      </w:r>
      <w:r w:rsidR="0022025C" w:rsidRPr="00947A12">
        <w:rPr>
          <w:color w:val="000000" w:themeColor="text1"/>
          <w:sz w:val="24"/>
          <w:szCs w:val="24"/>
        </w:rPr>
        <w:t>-визуализацию (не менее двух изображений).</w:t>
      </w:r>
    </w:p>
    <w:p w:rsidR="0022025C" w:rsidRPr="00947A12" w:rsidRDefault="0022025C" w:rsidP="0022025C">
      <w:pPr>
        <w:pStyle w:val="Bodytext20"/>
        <w:numPr>
          <w:ilvl w:val="1"/>
          <w:numId w:val="7"/>
        </w:numPr>
        <w:shd w:val="clear" w:color="auto" w:fill="auto"/>
        <w:spacing w:after="0"/>
        <w:ind w:left="20" w:right="20" w:firstLine="700"/>
        <w:jc w:val="both"/>
        <w:rPr>
          <w:color w:val="000000" w:themeColor="text1"/>
          <w:sz w:val="24"/>
          <w:szCs w:val="24"/>
        </w:rPr>
      </w:pPr>
      <w:r w:rsidRPr="00947A12">
        <w:rPr>
          <w:color w:val="000000" w:themeColor="text1"/>
          <w:sz w:val="24"/>
          <w:szCs w:val="24"/>
        </w:rPr>
        <w:t xml:space="preserve"> При разработке дизайн-проектов следует учитывать следующие условия:</w:t>
      </w:r>
    </w:p>
    <w:p w:rsidR="005B0880" w:rsidRPr="00947A12" w:rsidRDefault="005B0880" w:rsidP="005B0880">
      <w:pPr>
        <w:pStyle w:val="Bodytext20"/>
        <w:shd w:val="clear" w:color="auto" w:fill="auto"/>
        <w:spacing w:after="0"/>
        <w:ind w:firstLine="567"/>
        <w:jc w:val="both"/>
        <w:rPr>
          <w:color w:val="000000" w:themeColor="text1"/>
          <w:sz w:val="24"/>
          <w:szCs w:val="24"/>
        </w:rPr>
      </w:pPr>
      <w:r w:rsidRPr="00947A12">
        <w:rPr>
          <w:color w:val="000000" w:themeColor="text1"/>
          <w:sz w:val="24"/>
          <w:szCs w:val="24"/>
        </w:rPr>
        <w:t>-</w:t>
      </w:r>
      <w:r w:rsidR="0022025C" w:rsidRPr="00947A12">
        <w:rPr>
          <w:color w:val="000000" w:themeColor="text1"/>
          <w:sz w:val="24"/>
          <w:szCs w:val="24"/>
        </w:rPr>
        <w:t xml:space="preserve"> условия сложившейся застройки;</w:t>
      </w:r>
    </w:p>
    <w:p w:rsidR="005B0880" w:rsidRPr="00947A12" w:rsidRDefault="005B0880" w:rsidP="005B0880">
      <w:pPr>
        <w:pStyle w:val="Bodytext20"/>
        <w:shd w:val="clear" w:color="auto" w:fill="auto"/>
        <w:spacing w:after="0"/>
        <w:ind w:firstLine="567"/>
        <w:jc w:val="both"/>
        <w:rPr>
          <w:color w:val="000000" w:themeColor="text1"/>
          <w:sz w:val="24"/>
          <w:szCs w:val="24"/>
        </w:rPr>
      </w:pPr>
      <w:r w:rsidRPr="00947A12">
        <w:rPr>
          <w:color w:val="000000" w:themeColor="text1"/>
          <w:sz w:val="24"/>
          <w:szCs w:val="24"/>
        </w:rPr>
        <w:t>-</w:t>
      </w:r>
      <w:r w:rsidR="0022025C" w:rsidRPr="00947A12">
        <w:rPr>
          <w:color w:val="000000" w:themeColor="text1"/>
          <w:sz w:val="24"/>
          <w:szCs w:val="24"/>
        </w:rPr>
        <w:t xml:space="preserve"> сеть </w:t>
      </w:r>
      <w:proofErr w:type="spellStart"/>
      <w:r w:rsidR="0022025C" w:rsidRPr="00947A12">
        <w:rPr>
          <w:color w:val="000000" w:themeColor="text1"/>
          <w:sz w:val="24"/>
          <w:szCs w:val="24"/>
        </w:rPr>
        <w:t>внутридворовых</w:t>
      </w:r>
      <w:proofErr w:type="spellEnd"/>
      <w:r w:rsidR="0022025C" w:rsidRPr="00947A12">
        <w:rPr>
          <w:color w:val="000000" w:themeColor="text1"/>
          <w:sz w:val="24"/>
          <w:szCs w:val="24"/>
        </w:rPr>
        <w:t xml:space="preserve"> пешеходных пространств следует формировать как единую общегородскую систему, </w:t>
      </w:r>
      <w:r w:rsidRPr="00947A12">
        <w:rPr>
          <w:color w:val="000000" w:themeColor="text1"/>
          <w:sz w:val="24"/>
          <w:szCs w:val="24"/>
        </w:rPr>
        <w:t>взаимоувязанную с функционально-</w:t>
      </w:r>
      <w:r w:rsidR="0022025C" w:rsidRPr="00947A12">
        <w:rPr>
          <w:color w:val="000000" w:themeColor="text1"/>
          <w:sz w:val="24"/>
          <w:szCs w:val="24"/>
        </w:rPr>
        <w:t>планировочной организацией города и окружающим ландшафтом;</w:t>
      </w:r>
    </w:p>
    <w:p w:rsidR="0022025C" w:rsidRPr="00947A12" w:rsidRDefault="005B0880" w:rsidP="005B0880">
      <w:pPr>
        <w:pStyle w:val="Bodytext20"/>
        <w:shd w:val="clear" w:color="auto" w:fill="auto"/>
        <w:spacing w:after="0"/>
        <w:ind w:firstLine="567"/>
        <w:jc w:val="both"/>
        <w:rPr>
          <w:color w:val="000000" w:themeColor="text1"/>
          <w:sz w:val="24"/>
          <w:szCs w:val="24"/>
        </w:rPr>
      </w:pPr>
      <w:r w:rsidRPr="00947A12">
        <w:rPr>
          <w:color w:val="000000" w:themeColor="text1"/>
          <w:sz w:val="24"/>
          <w:szCs w:val="24"/>
        </w:rPr>
        <w:t>-</w:t>
      </w:r>
      <w:r w:rsidR="0022025C" w:rsidRPr="00947A12">
        <w:rPr>
          <w:color w:val="000000" w:themeColor="text1"/>
          <w:sz w:val="24"/>
          <w:szCs w:val="24"/>
        </w:rPr>
        <w:t xml:space="preserve">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22025C" w:rsidRPr="00947A12" w:rsidRDefault="0022025C" w:rsidP="0022025C">
      <w:pPr>
        <w:pStyle w:val="Bodytext20"/>
        <w:numPr>
          <w:ilvl w:val="1"/>
          <w:numId w:val="7"/>
        </w:numPr>
        <w:shd w:val="clear" w:color="auto" w:fill="auto"/>
        <w:spacing w:after="349"/>
        <w:ind w:left="20" w:right="20" w:firstLine="700"/>
        <w:jc w:val="both"/>
        <w:rPr>
          <w:color w:val="000000" w:themeColor="text1"/>
          <w:sz w:val="24"/>
          <w:szCs w:val="24"/>
        </w:rPr>
      </w:pPr>
      <w:r w:rsidRPr="00947A12">
        <w:rPr>
          <w:color w:val="000000" w:themeColor="text1"/>
          <w:sz w:val="24"/>
          <w:szCs w:val="24"/>
        </w:rPr>
        <w:t xml:space="preserve">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22025C" w:rsidRPr="00947A12" w:rsidRDefault="0022025C" w:rsidP="0022025C">
      <w:pPr>
        <w:pStyle w:val="Heading10"/>
        <w:keepNext/>
        <w:keepLines/>
        <w:numPr>
          <w:ilvl w:val="0"/>
          <w:numId w:val="7"/>
        </w:numPr>
        <w:shd w:val="clear" w:color="auto" w:fill="auto"/>
        <w:tabs>
          <w:tab w:val="left" w:pos="3534"/>
        </w:tabs>
        <w:spacing w:before="0" w:after="312" w:line="260" w:lineRule="exact"/>
        <w:ind w:left="3160"/>
        <w:jc w:val="both"/>
        <w:rPr>
          <w:color w:val="000000" w:themeColor="text1"/>
          <w:sz w:val="24"/>
          <w:szCs w:val="24"/>
        </w:rPr>
      </w:pPr>
      <w:bookmarkStart w:id="6" w:name="bookmark4"/>
      <w:r w:rsidRPr="00947A12">
        <w:rPr>
          <w:color w:val="000000" w:themeColor="text1"/>
          <w:sz w:val="24"/>
          <w:szCs w:val="24"/>
        </w:rPr>
        <w:t>Обсуждение дизайн-проектов</w:t>
      </w:r>
      <w:bookmarkEnd w:id="6"/>
    </w:p>
    <w:p w:rsidR="0022025C" w:rsidRPr="0094779D" w:rsidRDefault="0022025C" w:rsidP="0022025C">
      <w:pPr>
        <w:pStyle w:val="Bodytext20"/>
        <w:numPr>
          <w:ilvl w:val="1"/>
          <w:numId w:val="7"/>
        </w:numPr>
        <w:shd w:val="clear" w:color="auto" w:fill="auto"/>
        <w:spacing w:after="0" w:line="317" w:lineRule="exact"/>
        <w:ind w:left="20" w:right="20" w:firstLine="700"/>
        <w:jc w:val="both"/>
        <w:rPr>
          <w:color w:val="000000" w:themeColor="text1"/>
          <w:sz w:val="24"/>
          <w:szCs w:val="24"/>
        </w:rPr>
      </w:pPr>
      <w:r w:rsidRPr="00947A12">
        <w:rPr>
          <w:color w:val="000000" w:themeColor="text1"/>
          <w:sz w:val="24"/>
          <w:szCs w:val="24"/>
        </w:rPr>
        <w:t xml:space="preserve"> Дизайн-проекты размещаются </w:t>
      </w:r>
      <w:r w:rsidRPr="0094779D">
        <w:rPr>
          <w:color w:val="000000" w:themeColor="text1"/>
          <w:sz w:val="24"/>
          <w:szCs w:val="24"/>
        </w:rPr>
        <w:t>на официальном сайте органов местного самоуправле</w:t>
      </w:r>
      <w:r w:rsidR="0094779D" w:rsidRPr="0094779D">
        <w:rPr>
          <w:color w:val="000000" w:themeColor="text1"/>
          <w:sz w:val="24"/>
          <w:szCs w:val="24"/>
        </w:rPr>
        <w:t>ния</w:t>
      </w:r>
      <w:r w:rsidRPr="0094779D">
        <w:rPr>
          <w:color w:val="000000" w:themeColor="text1"/>
          <w:sz w:val="24"/>
          <w:szCs w:val="24"/>
        </w:rPr>
        <w:t xml:space="preserve"> для обсуждения населением.</w:t>
      </w:r>
    </w:p>
    <w:p w:rsidR="0022025C" w:rsidRPr="0094779D" w:rsidRDefault="0022025C" w:rsidP="0022025C">
      <w:pPr>
        <w:pStyle w:val="Bodytext20"/>
        <w:numPr>
          <w:ilvl w:val="1"/>
          <w:numId w:val="7"/>
        </w:numPr>
        <w:shd w:val="clear" w:color="auto" w:fill="auto"/>
        <w:spacing w:after="0" w:line="317" w:lineRule="exact"/>
        <w:ind w:left="20" w:right="20" w:firstLine="700"/>
        <w:jc w:val="both"/>
        <w:rPr>
          <w:color w:val="000000" w:themeColor="text1"/>
          <w:sz w:val="24"/>
          <w:szCs w:val="24"/>
        </w:rPr>
      </w:pPr>
      <w:r w:rsidRPr="0094779D">
        <w:rPr>
          <w:color w:val="000000" w:themeColor="text1"/>
          <w:sz w:val="24"/>
          <w:szCs w:val="24"/>
        </w:rPr>
        <w:t xml:space="preserve"> Дизайн-проекты подлежат обсуждению после утверждения муниципальной программы «Формирование современной городской среды </w:t>
      </w:r>
      <w:r w:rsidR="00F5050E" w:rsidRPr="0094779D">
        <w:rPr>
          <w:color w:val="000000" w:themeColor="text1"/>
          <w:sz w:val="24"/>
          <w:szCs w:val="24"/>
        </w:rPr>
        <w:t xml:space="preserve">в </w:t>
      </w:r>
      <w:r w:rsidR="005866EB" w:rsidRPr="0094779D">
        <w:rPr>
          <w:color w:val="000000" w:themeColor="text1"/>
          <w:sz w:val="24"/>
          <w:szCs w:val="24"/>
        </w:rPr>
        <w:t>городско</w:t>
      </w:r>
      <w:r w:rsidR="00F5050E" w:rsidRPr="0094779D">
        <w:rPr>
          <w:color w:val="000000" w:themeColor="text1"/>
          <w:sz w:val="24"/>
          <w:szCs w:val="24"/>
        </w:rPr>
        <w:t>м</w:t>
      </w:r>
      <w:r w:rsidR="005866EB" w:rsidRPr="0094779D">
        <w:rPr>
          <w:color w:val="000000" w:themeColor="text1"/>
          <w:sz w:val="24"/>
          <w:szCs w:val="24"/>
        </w:rPr>
        <w:t xml:space="preserve"> поселени</w:t>
      </w:r>
      <w:r w:rsidR="00F5050E" w:rsidRPr="0094779D">
        <w:rPr>
          <w:color w:val="000000" w:themeColor="text1"/>
          <w:sz w:val="24"/>
          <w:szCs w:val="24"/>
        </w:rPr>
        <w:t>и</w:t>
      </w:r>
      <w:r w:rsidR="005866EB" w:rsidRPr="0094779D">
        <w:rPr>
          <w:color w:val="000000" w:themeColor="text1"/>
          <w:sz w:val="24"/>
          <w:szCs w:val="24"/>
        </w:rPr>
        <w:t xml:space="preserve"> «Рабочий поселок Чегдомын» </w:t>
      </w:r>
      <w:r w:rsidRPr="0094779D">
        <w:rPr>
          <w:color w:val="000000" w:themeColor="text1"/>
          <w:sz w:val="24"/>
          <w:szCs w:val="24"/>
        </w:rPr>
        <w:t>на 201</w:t>
      </w:r>
      <w:r w:rsidR="00456531">
        <w:rPr>
          <w:color w:val="000000" w:themeColor="text1"/>
          <w:sz w:val="24"/>
          <w:szCs w:val="24"/>
        </w:rPr>
        <w:t>9</w:t>
      </w:r>
      <w:r w:rsidR="0094779D" w:rsidRPr="0094779D">
        <w:rPr>
          <w:color w:val="000000" w:themeColor="text1"/>
          <w:sz w:val="24"/>
          <w:szCs w:val="24"/>
        </w:rPr>
        <w:t>-2022</w:t>
      </w:r>
      <w:r w:rsidRPr="0094779D">
        <w:rPr>
          <w:color w:val="000000" w:themeColor="text1"/>
          <w:sz w:val="24"/>
          <w:szCs w:val="24"/>
        </w:rPr>
        <w:t xml:space="preserve"> год</w:t>
      </w:r>
      <w:r w:rsidR="0094779D" w:rsidRPr="0094779D">
        <w:rPr>
          <w:color w:val="000000" w:themeColor="text1"/>
          <w:sz w:val="24"/>
          <w:szCs w:val="24"/>
        </w:rPr>
        <w:t>ы</w:t>
      </w:r>
      <w:r w:rsidRPr="0094779D">
        <w:rPr>
          <w:color w:val="000000" w:themeColor="text1"/>
          <w:sz w:val="24"/>
          <w:szCs w:val="24"/>
        </w:rPr>
        <w:t xml:space="preserve">» </w:t>
      </w:r>
      <w:r w:rsidRPr="0094779D">
        <w:rPr>
          <w:b/>
          <w:color w:val="000000" w:themeColor="text1"/>
          <w:sz w:val="24"/>
          <w:szCs w:val="24"/>
        </w:rPr>
        <w:t>в течение 10 календарных дней</w:t>
      </w:r>
      <w:r w:rsidRPr="0094779D">
        <w:rPr>
          <w:color w:val="000000" w:themeColor="text1"/>
          <w:sz w:val="24"/>
          <w:szCs w:val="24"/>
        </w:rPr>
        <w:t xml:space="preserve"> (до дня утверждения Плана реализации муниципальной программы «Формирование современной городской среды </w:t>
      </w:r>
      <w:r w:rsidR="005866EB" w:rsidRPr="0094779D">
        <w:rPr>
          <w:color w:val="000000" w:themeColor="text1"/>
          <w:sz w:val="24"/>
          <w:szCs w:val="24"/>
        </w:rPr>
        <w:t>городского поселения «Рабочий поселок Чегдомын»</w:t>
      </w:r>
      <w:r w:rsidRPr="0094779D">
        <w:rPr>
          <w:color w:val="000000" w:themeColor="text1"/>
          <w:sz w:val="24"/>
          <w:szCs w:val="24"/>
        </w:rPr>
        <w:t xml:space="preserve"> на 201</w:t>
      </w:r>
      <w:r w:rsidR="00456531">
        <w:rPr>
          <w:color w:val="000000" w:themeColor="text1"/>
          <w:sz w:val="24"/>
          <w:szCs w:val="24"/>
        </w:rPr>
        <w:t>9</w:t>
      </w:r>
      <w:r w:rsidR="0094779D" w:rsidRPr="0094779D">
        <w:rPr>
          <w:color w:val="000000" w:themeColor="text1"/>
          <w:sz w:val="24"/>
          <w:szCs w:val="24"/>
        </w:rPr>
        <w:t>-2022</w:t>
      </w:r>
      <w:r w:rsidRPr="0094779D">
        <w:rPr>
          <w:color w:val="000000" w:themeColor="text1"/>
          <w:sz w:val="24"/>
          <w:szCs w:val="24"/>
        </w:rPr>
        <w:t xml:space="preserve"> год</w:t>
      </w:r>
      <w:r w:rsidR="0094779D" w:rsidRPr="0094779D">
        <w:rPr>
          <w:color w:val="000000" w:themeColor="text1"/>
          <w:sz w:val="24"/>
          <w:szCs w:val="24"/>
        </w:rPr>
        <w:t>ы</w:t>
      </w:r>
      <w:r w:rsidRPr="0094779D">
        <w:rPr>
          <w:color w:val="000000" w:themeColor="text1"/>
          <w:sz w:val="24"/>
          <w:szCs w:val="24"/>
        </w:rPr>
        <w:t>»).</w:t>
      </w:r>
    </w:p>
    <w:p w:rsidR="0022025C" w:rsidRPr="0094779D" w:rsidRDefault="0022025C" w:rsidP="0022025C">
      <w:pPr>
        <w:pStyle w:val="Bodytext20"/>
        <w:numPr>
          <w:ilvl w:val="1"/>
          <w:numId w:val="7"/>
        </w:numPr>
        <w:shd w:val="clear" w:color="auto" w:fill="auto"/>
        <w:spacing w:after="0"/>
        <w:ind w:left="20" w:right="20" w:firstLine="700"/>
        <w:jc w:val="both"/>
        <w:rPr>
          <w:color w:val="000000" w:themeColor="text1"/>
          <w:sz w:val="24"/>
          <w:szCs w:val="24"/>
        </w:rPr>
      </w:pPr>
      <w:r w:rsidRPr="0094779D">
        <w:rPr>
          <w:color w:val="000000" w:themeColor="text1"/>
          <w:sz w:val="24"/>
          <w:szCs w:val="24"/>
        </w:rPr>
        <w:t xml:space="preserve"> Дополнительно для обсуждения дизайн-проектов создается демонстрационная </w:t>
      </w:r>
      <w:r w:rsidRPr="0094779D">
        <w:rPr>
          <w:color w:val="000000" w:themeColor="text1"/>
          <w:sz w:val="24"/>
          <w:szCs w:val="24"/>
        </w:rPr>
        <w:lastRenderedPageBreak/>
        <w:t xml:space="preserve">экспозиция в </w:t>
      </w:r>
      <w:r w:rsidR="005866EB" w:rsidRPr="0094779D">
        <w:rPr>
          <w:color w:val="000000" w:themeColor="text1"/>
          <w:sz w:val="24"/>
          <w:szCs w:val="24"/>
        </w:rPr>
        <w:t>актовом</w:t>
      </w:r>
      <w:r w:rsidRPr="0094779D">
        <w:rPr>
          <w:color w:val="000000" w:themeColor="text1"/>
          <w:sz w:val="24"/>
          <w:szCs w:val="24"/>
        </w:rPr>
        <w:t xml:space="preserve"> зале </w:t>
      </w:r>
      <w:r w:rsidR="005866EB" w:rsidRPr="0094779D">
        <w:rPr>
          <w:color w:val="000000" w:themeColor="text1"/>
          <w:sz w:val="24"/>
          <w:szCs w:val="24"/>
        </w:rPr>
        <w:t>администрации городского поселения «Рабочий поселок Чегдомын»</w:t>
      </w:r>
      <w:r w:rsidRPr="0094779D">
        <w:rPr>
          <w:color w:val="000000" w:themeColor="text1"/>
          <w:sz w:val="24"/>
          <w:szCs w:val="24"/>
        </w:rPr>
        <w:t>. Информационное сообщение о времени и месте проведения экспозиции размещается на официальном сайте органов местного самоуправле</w:t>
      </w:r>
      <w:r w:rsidR="0094779D" w:rsidRPr="0094779D">
        <w:rPr>
          <w:color w:val="000000" w:themeColor="text1"/>
          <w:sz w:val="24"/>
          <w:szCs w:val="24"/>
        </w:rPr>
        <w:t>ния</w:t>
      </w:r>
      <w:r w:rsidRPr="0094779D">
        <w:rPr>
          <w:color w:val="000000" w:themeColor="text1"/>
          <w:sz w:val="24"/>
          <w:szCs w:val="24"/>
        </w:rPr>
        <w:t>.</w:t>
      </w:r>
    </w:p>
    <w:p w:rsidR="0022025C" w:rsidRPr="0094779D" w:rsidRDefault="0022025C" w:rsidP="0022025C">
      <w:pPr>
        <w:pStyle w:val="Bodytext20"/>
        <w:numPr>
          <w:ilvl w:val="1"/>
          <w:numId w:val="7"/>
        </w:numPr>
        <w:shd w:val="clear" w:color="auto" w:fill="auto"/>
        <w:spacing w:after="0"/>
        <w:ind w:left="20" w:right="20" w:firstLine="700"/>
        <w:jc w:val="both"/>
        <w:rPr>
          <w:color w:val="000000" w:themeColor="text1"/>
          <w:sz w:val="24"/>
          <w:szCs w:val="24"/>
        </w:rPr>
      </w:pPr>
      <w:r w:rsidRPr="0094779D">
        <w:rPr>
          <w:color w:val="000000" w:themeColor="text1"/>
          <w:sz w:val="24"/>
          <w:szCs w:val="24"/>
        </w:rPr>
        <w:t xml:space="preserve"> В обсуждении дизайн-проектов принимают участие граждане, проживающие на территории </w:t>
      </w:r>
      <w:r w:rsidR="005866EB" w:rsidRPr="0094779D">
        <w:rPr>
          <w:color w:val="000000" w:themeColor="text1"/>
          <w:sz w:val="24"/>
          <w:szCs w:val="24"/>
        </w:rPr>
        <w:t>городского поселения «Рабочий поселок Чегдомын»</w:t>
      </w:r>
      <w:r w:rsidRPr="0094779D">
        <w:rPr>
          <w:color w:val="000000" w:themeColor="text1"/>
          <w:sz w:val="24"/>
          <w:szCs w:val="24"/>
        </w:rPr>
        <w:t>.</w:t>
      </w:r>
    </w:p>
    <w:p w:rsidR="0022025C" w:rsidRPr="0094779D" w:rsidRDefault="0022025C" w:rsidP="0022025C">
      <w:pPr>
        <w:pStyle w:val="Bodytext20"/>
        <w:numPr>
          <w:ilvl w:val="1"/>
          <w:numId w:val="7"/>
        </w:numPr>
        <w:shd w:val="clear" w:color="auto" w:fill="auto"/>
        <w:spacing w:after="0"/>
        <w:ind w:left="20" w:right="20" w:firstLine="700"/>
        <w:jc w:val="both"/>
        <w:rPr>
          <w:color w:val="000000" w:themeColor="text1"/>
          <w:sz w:val="24"/>
          <w:szCs w:val="24"/>
        </w:rPr>
      </w:pPr>
      <w:r w:rsidRPr="00496191">
        <w:rPr>
          <w:color w:val="FF0000"/>
          <w:sz w:val="24"/>
          <w:szCs w:val="24"/>
        </w:rPr>
        <w:t xml:space="preserve"> </w:t>
      </w:r>
      <w:r w:rsidRPr="0094779D">
        <w:rPr>
          <w:color w:val="000000" w:themeColor="text1"/>
          <w:sz w:val="24"/>
          <w:szCs w:val="24"/>
        </w:rPr>
        <w:t>Заинтересованные лица, или уполномоченные на представление предложений о включении дворовой или общественной территории в Программу могут подавать в письменном виде или в электронной форме обращения произвольной формы о согласовании или о несогласовании дизайн</w:t>
      </w:r>
      <w:r w:rsidR="005866EB" w:rsidRPr="0094779D">
        <w:rPr>
          <w:color w:val="000000" w:themeColor="text1"/>
          <w:sz w:val="24"/>
          <w:szCs w:val="24"/>
        </w:rPr>
        <w:t xml:space="preserve"> </w:t>
      </w:r>
      <w:r w:rsidRPr="0094779D">
        <w:rPr>
          <w:color w:val="000000" w:themeColor="text1"/>
          <w:sz w:val="24"/>
          <w:szCs w:val="24"/>
        </w:rPr>
        <w:t>- проектов, предлагаемых к обсуждению (рекомендуемая форма обращения приводится в приложении к настоящему порядку).</w:t>
      </w:r>
    </w:p>
    <w:p w:rsidR="0022025C" w:rsidRPr="0094779D" w:rsidRDefault="0022025C" w:rsidP="0022025C">
      <w:pPr>
        <w:pStyle w:val="Bodytext20"/>
        <w:numPr>
          <w:ilvl w:val="1"/>
          <w:numId w:val="7"/>
        </w:numPr>
        <w:shd w:val="clear" w:color="auto" w:fill="auto"/>
        <w:spacing w:after="0"/>
        <w:ind w:left="20" w:right="20" w:firstLine="700"/>
        <w:jc w:val="both"/>
        <w:rPr>
          <w:b/>
          <w:color w:val="000000" w:themeColor="text1"/>
          <w:sz w:val="24"/>
          <w:szCs w:val="24"/>
        </w:rPr>
      </w:pPr>
      <w:r w:rsidRPr="0094779D">
        <w:rPr>
          <w:color w:val="000000" w:themeColor="text1"/>
          <w:sz w:val="24"/>
          <w:szCs w:val="24"/>
        </w:rPr>
        <w:t xml:space="preserve"> </w:t>
      </w:r>
      <w:r w:rsidRPr="0094779D">
        <w:rPr>
          <w:b/>
          <w:color w:val="000000" w:themeColor="text1"/>
          <w:sz w:val="24"/>
          <w:szCs w:val="24"/>
        </w:rPr>
        <w:t xml:space="preserve">Обращения принимаются </w:t>
      </w:r>
      <w:r w:rsidR="005866EB" w:rsidRPr="0094779D">
        <w:rPr>
          <w:b/>
          <w:color w:val="000000" w:themeColor="text1"/>
          <w:sz w:val="24"/>
          <w:szCs w:val="24"/>
        </w:rPr>
        <w:t xml:space="preserve">в администрации городского поселения «Рабочий поселок Чегдомын» </w:t>
      </w:r>
      <w:r w:rsidRPr="0094779D">
        <w:rPr>
          <w:b/>
          <w:color w:val="000000" w:themeColor="text1"/>
          <w:sz w:val="24"/>
          <w:szCs w:val="24"/>
        </w:rPr>
        <w:t xml:space="preserve">в рабочие дни с 9:00 часов до 17:00 часов (перерыв с 13-00 часов до 14:00 часов) по адресу: </w:t>
      </w:r>
      <w:r w:rsidR="005866EB" w:rsidRPr="0094779D">
        <w:rPr>
          <w:b/>
          <w:color w:val="000000" w:themeColor="text1"/>
          <w:sz w:val="24"/>
          <w:szCs w:val="24"/>
        </w:rPr>
        <w:t>п.Чегдомын</w:t>
      </w:r>
      <w:r w:rsidRPr="0094779D">
        <w:rPr>
          <w:b/>
          <w:color w:val="000000" w:themeColor="text1"/>
          <w:sz w:val="24"/>
          <w:szCs w:val="24"/>
        </w:rPr>
        <w:t xml:space="preserve">, </w:t>
      </w:r>
      <w:r w:rsidR="005866EB" w:rsidRPr="0094779D">
        <w:rPr>
          <w:b/>
          <w:color w:val="000000" w:themeColor="text1"/>
          <w:sz w:val="24"/>
          <w:szCs w:val="24"/>
        </w:rPr>
        <w:t>ул.60 лет Октября дом 4 2-й этаж</w:t>
      </w:r>
      <w:r w:rsidRPr="0094779D">
        <w:rPr>
          <w:b/>
          <w:color w:val="000000" w:themeColor="text1"/>
          <w:sz w:val="24"/>
          <w:szCs w:val="24"/>
        </w:rPr>
        <w:t>. Телефон для справок: (8</w:t>
      </w:r>
      <w:r w:rsidR="005866EB" w:rsidRPr="0094779D">
        <w:rPr>
          <w:b/>
          <w:color w:val="000000" w:themeColor="text1"/>
          <w:sz w:val="24"/>
          <w:szCs w:val="24"/>
        </w:rPr>
        <w:t>42149</w:t>
      </w:r>
      <w:r w:rsidRPr="0094779D">
        <w:rPr>
          <w:b/>
          <w:color w:val="000000" w:themeColor="text1"/>
          <w:sz w:val="24"/>
          <w:szCs w:val="24"/>
        </w:rPr>
        <w:t>) 5-</w:t>
      </w:r>
      <w:r w:rsidR="005866EB" w:rsidRPr="0094779D">
        <w:rPr>
          <w:b/>
          <w:color w:val="000000" w:themeColor="text1"/>
          <w:sz w:val="24"/>
          <w:szCs w:val="24"/>
        </w:rPr>
        <w:t>41-83</w:t>
      </w:r>
      <w:r w:rsidRPr="0094779D">
        <w:rPr>
          <w:b/>
          <w:color w:val="000000" w:themeColor="text1"/>
          <w:sz w:val="24"/>
          <w:szCs w:val="24"/>
        </w:rPr>
        <w:t xml:space="preserve"> и 5-</w:t>
      </w:r>
      <w:r w:rsidR="005866EB" w:rsidRPr="0094779D">
        <w:rPr>
          <w:b/>
          <w:color w:val="000000" w:themeColor="text1"/>
          <w:sz w:val="24"/>
          <w:szCs w:val="24"/>
        </w:rPr>
        <w:t>25-25</w:t>
      </w:r>
      <w:r w:rsidRPr="0094779D">
        <w:rPr>
          <w:b/>
          <w:color w:val="000000" w:themeColor="text1"/>
          <w:sz w:val="24"/>
          <w:szCs w:val="24"/>
        </w:rPr>
        <w:t xml:space="preserve">, </w:t>
      </w:r>
      <w:r w:rsidR="005866EB" w:rsidRPr="0094779D">
        <w:rPr>
          <w:b/>
          <w:color w:val="000000" w:themeColor="text1"/>
          <w:sz w:val="24"/>
          <w:szCs w:val="24"/>
        </w:rPr>
        <w:t>e-</w:t>
      </w:r>
      <w:proofErr w:type="spellStart"/>
      <w:r w:rsidR="005866EB" w:rsidRPr="0094779D">
        <w:rPr>
          <w:b/>
          <w:color w:val="000000" w:themeColor="text1"/>
          <w:sz w:val="24"/>
          <w:szCs w:val="24"/>
        </w:rPr>
        <w:t>mail</w:t>
      </w:r>
      <w:proofErr w:type="spellEnd"/>
      <w:r w:rsidR="005866EB" w:rsidRPr="0094779D">
        <w:rPr>
          <w:b/>
          <w:color w:val="000000" w:themeColor="text1"/>
          <w:sz w:val="24"/>
          <w:szCs w:val="24"/>
        </w:rPr>
        <w:t>:</w:t>
      </w:r>
      <w:proofErr w:type="spellStart"/>
      <w:r w:rsidR="005866EB" w:rsidRPr="0094779D">
        <w:rPr>
          <w:b/>
          <w:color w:val="000000" w:themeColor="text1"/>
          <w:sz w:val="24"/>
          <w:szCs w:val="24"/>
          <w:lang w:val="en-US"/>
        </w:rPr>
        <w:t>strela</w:t>
      </w:r>
      <w:proofErr w:type="spellEnd"/>
      <w:r w:rsidR="005866EB" w:rsidRPr="0094779D">
        <w:rPr>
          <w:b/>
          <w:color w:val="000000" w:themeColor="text1"/>
          <w:sz w:val="24"/>
          <w:szCs w:val="24"/>
        </w:rPr>
        <w:t>.</w:t>
      </w:r>
      <w:proofErr w:type="spellStart"/>
      <w:r w:rsidR="005866EB" w:rsidRPr="0094779D">
        <w:rPr>
          <w:b/>
          <w:color w:val="000000" w:themeColor="text1"/>
          <w:sz w:val="24"/>
          <w:szCs w:val="24"/>
          <w:lang w:val="en-US"/>
        </w:rPr>
        <w:t>adm</w:t>
      </w:r>
      <w:proofErr w:type="spellEnd"/>
      <w:r w:rsidR="005866EB" w:rsidRPr="0094779D">
        <w:rPr>
          <w:b/>
          <w:color w:val="000000" w:themeColor="text1"/>
          <w:sz w:val="24"/>
          <w:szCs w:val="24"/>
        </w:rPr>
        <w:t>@</w:t>
      </w:r>
      <w:r w:rsidR="005866EB" w:rsidRPr="0094779D">
        <w:rPr>
          <w:b/>
          <w:color w:val="000000" w:themeColor="text1"/>
          <w:sz w:val="24"/>
          <w:szCs w:val="24"/>
          <w:lang w:val="en-US"/>
        </w:rPr>
        <w:t>mail</w:t>
      </w:r>
      <w:r w:rsidR="005866EB" w:rsidRPr="0094779D">
        <w:rPr>
          <w:b/>
          <w:color w:val="000000" w:themeColor="text1"/>
          <w:sz w:val="24"/>
          <w:szCs w:val="24"/>
        </w:rPr>
        <w:t>.</w:t>
      </w:r>
      <w:proofErr w:type="spellStart"/>
      <w:r w:rsidR="005866EB" w:rsidRPr="0094779D">
        <w:rPr>
          <w:b/>
          <w:color w:val="000000" w:themeColor="text1"/>
          <w:sz w:val="24"/>
          <w:szCs w:val="24"/>
          <w:lang w:val="en-US"/>
        </w:rPr>
        <w:t>ru</w:t>
      </w:r>
      <w:proofErr w:type="spellEnd"/>
      <w:r w:rsidRPr="0094779D">
        <w:rPr>
          <w:b/>
          <w:color w:val="000000" w:themeColor="text1"/>
          <w:sz w:val="24"/>
          <w:szCs w:val="24"/>
        </w:rPr>
        <w:t>.</w:t>
      </w:r>
    </w:p>
    <w:p w:rsidR="00D5398A" w:rsidRDefault="0022025C" w:rsidP="00A07B8C">
      <w:pPr>
        <w:pStyle w:val="Bodytext20"/>
        <w:numPr>
          <w:ilvl w:val="1"/>
          <w:numId w:val="7"/>
        </w:numPr>
        <w:shd w:val="clear" w:color="auto" w:fill="auto"/>
        <w:spacing w:after="0" w:line="240" w:lineRule="auto"/>
        <w:ind w:left="20" w:right="20" w:firstLine="700"/>
        <w:jc w:val="both"/>
        <w:rPr>
          <w:color w:val="000000" w:themeColor="text1"/>
          <w:sz w:val="24"/>
          <w:szCs w:val="24"/>
        </w:rPr>
      </w:pPr>
      <w:r w:rsidRPr="0094779D">
        <w:rPr>
          <w:color w:val="000000" w:themeColor="text1"/>
          <w:sz w:val="24"/>
          <w:szCs w:val="24"/>
        </w:rPr>
        <w:t xml:space="preserve"> В случае отсутствия обращений о согласовании или о несогласовании дизайн</w:t>
      </w:r>
      <w:r w:rsidR="005866EB" w:rsidRPr="0094779D">
        <w:rPr>
          <w:color w:val="000000" w:themeColor="text1"/>
          <w:sz w:val="24"/>
          <w:szCs w:val="24"/>
        </w:rPr>
        <w:t xml:space="preserve"> </w:t>
      </w:r>
      <w:r w:rsidRPr="0094779D">
        <w:rPr>
          <w:color w:val="000000" w:themeColor="text1"/>
          <w:sz w:val="24"/>
          <w:szCs w:val="24"/>
        </w:rPr>
        <w:t>-</w:t>
      </w:r>
      <w:r w:rsidR="005866EB" w:rsidRPr="0094779D">
        <w:rPr>
          <w:color w:val="000000" w:themeColor="text1"/>
          <w:sz w:val="24"/>
          <w:szCs w:val="24"/>
        </w:rPr>
        <w:t xml:space="preserve"> </w:t>
      </w:r>
      <w:r w:rsidRPr="0094779D">
        <w:rPr>
          <w:color w:val="000000" w:themeColor="text1"/>
          <w:sz w:val="24"/>
          <w:szCs w:val="24"/>
        </w:rPr>
        <w:t xml:space="preserve">проектов, предлагаемого к обсуждению, соответствующее решение большинством голосов принимает организационная комиссия, состав которой утвержден постановлением администрации </w:t>
      </w:r>
      <w:r w:rsidR="005866EB" w:rsidRPr="0094779D">
        <w:rPr>
          <w:color w:val="000000" w:themeColor="text1"/>
          <w:sz w:val="24"/>
          <w:szCs w:val="24"/>
        </w:rPr>
        <w:t>городского поселения «Рабочий поселок Чегдомын»</w:t>
      </w:r>
      <w:r w:rsidRPr="0094779D">
        <w:rPr>
          <w:color w:val="000000" w:themeColor="text1"/>
          <w:sz w:val="24"/>
          <w:szCs w:val="24"/>
        </w:rPr>
        <w:t xml:space="preserve"> в установленном порядке.</w:t>
      </w:r>
    </w:p>
    <w:p w:rsidR="00FE4B12" w:rsidRPr="0094779D" w:rsidRDefault="00FE4B12" w:rsidP="00FE4B12">
      <w:pPr>
        <w:pStyle w:val="Bodytext20"/>
        <w:shd w:val="clear" w:color="auto" w:fill="auto"/>
        <w:spacing w:after="0" w:line="240" w:lineRule="auto"/>
        <w:ind w:left="720" w:right="20"/>
        <w:jc w:val="both"/>
        <w:rPr>
          <w:color w:val="000000" w:themeColor="text1"/>
          <w:sz w:val="24"/>
          <w:szCs w:val="24"/>
        </w:rPr>
      </w:pPr>
    </w:p>
    <w:p w:rsidR="0022025C" w:rsidRPr="0094779D" w:rsidRDefault="0022025C" w:rsidP="00A07B8C">
      <w:pPr>
        <w:pStyle w:val="Heading10"/>
        <w:keepNext/>
        <w:keepLines/>
        <w:numPr>
          <w:ilvl w:val="0"/>
          <w:numId w:val="7"/>
        </w:numPr>
        <w:shd w:val="clear" w:color="auto" w:fill="auto"/>
        <w:tabs>
          <w:tab w:val="left" w:pos="2018"/>
        </w:tabs>
        <w:spacing w:before="0" w:after="240" w:line="240" w:lineRule="auto"/>
        <w:ind w:left="1700"/>
        <w:jc w:val="both"/>
        <w:rPr>
          <w:color w:val="000000" w:themeColor="text1"/>
          <w:sz w:val="24"/>
          <w:szCs w:val="24"/>
        </w:rPr>
      </w:pPr>
      <w:bookmarkStart w:id="7" w:name="bookmark5"/>
      <w:r w:rsidRPr="0094779D">
        <w:rPr>
          <w:color w:val="000000" w:themeColor="text1"/>
          <w:sz w:val="24"/>
          <w:szCs w:val="24"/>
        </w:rPr>
        <w:t>Согласование и утверждение дизайн</w:t>
      </w:r>
      <w:r w:rsidR="005866EB" w:rsidRPr="0094779D">
        <w:rPr>
          <w:color w:val="000000" w:themeColor="text1"/>
          <w:sz w:val="24"/>
          <w:szCs w:val="24"/>
        </w:rPr>
        <w:t xml:space="preserve"> </w:t>
      </w:r>
      <w:r w:rsidRPr="0094779D">
        <w:rPr>
          <w:color w:val="000000" w:themeColor="text1"/>
          <w:sz w:val="24"/>
          <w:szCs w:val="24"/>
        </w:rPr>
        <w:t>-</w:t>
      </w:r>
      <w:r w:rsidR="005866EB" w:rsidRPr="0094779D">
        <w:rPr>
          <w:color w:val="000000" w:themeColor="text1"/>
          <w:sz w:val="24"/>
          <w:szCs w:val="24"/>
        </w:rPr>
        <w:t xml:space="preserve"> </w:t>
      </w:r>
      <w:r w:rsidRPr="0094779D">
        <w:rPr>
          <w:color w:val="000000" w:themeColor="text1"/>
          <w:sz w:val="24"/>
          <w:szCs w:val="24"/>
        </w:rPr>
        <w:t>проектов.</w:t>
      </w:r>
      <w:bookmarkEnd w:id="7"/>
    </w:p>
    <w:p w:rsidR="0022025C" w:rsidRPr="0094779D" w:rsidRDefault="0022025C" w:rsidP="00A07B8C">
      <w:pPr>
        <w:pStyle w:val="Bodytext20"/>
        <w:numPr>
          <w:ilvl w:val="1"/>
          <w:numId w:val="7"/>
        </w:numPr>
        <w:shd w:val="clear" w:color="auto" w:fill="auto"/>
        <w:spacing w:after="0" w:line="240" w:lineRule="auto"/>
        <w:ind w:left="20" w:right="20" w:firstLine="700"/>
        <w:jc w:val="both"/>
        <w:rPr>
          <w:color w:val="000000" w:themeColor="text1"/>
          <w:sz w:val="24"/>
          <w:szCs w:val="24"/>
        </w:rPr>
      </w:pPr>
      <w:r w:rsidRPr="0094779D">
        <w:rPr>
          <w:color w:val="000000" w:themeColor="text1"/>
          <w:sz w:val="24"/>
          <w:szCs w:val="24"/>
        </w:rPr>
        <w:t xml:space="preserve"> Обращения, поступающие в Совет депутатов, администрацию </w:t>
      </w:r>
      <w:r w:rsidR="005866EB" w:rsidRPr="0094779D">
        <w:rPr>
          <w:color w:val="000000" w:themeColor="text1"/>
          <w:sz w:val="24"/>
          <w:szCs w:val="24"/>
        </w:rPr>
        <w:t>городского поселения «Рабочий поселок Чегдомын»</w:t>
      </w:r>
      <w:r w:rsidRPr="0094779D">
        <w:rPr>
          <w:color w:val="000000" w:themeColor="text1"/>
          <w:sz w:val="24"/>
          <w:szCs w:val="24"/>
        </w:rPr>
        <w:t xml:space="preserve"> и далее - в общественную комиссию, подлежат обязательной регистрации в журнале учета входящей корреспонденции.</w:t>
      </w:r>
    </w:p>
    <w:p w:rsidR="0022025C" w:rsidRPr="0094779D" w:rsidRDefault="0022025C" w:rsidP="00A07B8C">
      <w:pPr>
        <w:pStyle w:val="Bodytext20"/>
        <w:numPr>
          <w:ilvl w:val="1"/>
          <w:numId w:val="7"/>
        </w:numPr>
        <w:shd w:val="clear" w:color="auto" w:fill="auto"/>
        <w:spacing w:after="0" w:line="240" w:lineRule="auto"/>
        <w:ind w:left="20" w:right="20" w:firstLine="700"/>
        <w:jc w:val="both"/>
        <w:rPr>
          <w:color w:val="000000" w:themeColor="text1"/>
          <w:sz w:val="24"/>
          <w:szCs w:val="24"/>
        </w:rPr>
      </w:pPr>
      <w:r w:rsidRPr="0094779D">
        <w:rPr>
          <w:color w:val="000000" w:themeColor="text1"/>
          <w:sz w:val="24"/>
          <w:szCs w:val="24"/>
        </w:rPr>
        <w:t xml:space="preserve"> Представленные для согласования, оценки и утверждения обращения, указанные в п. 3.3. настоящего Порядка, с нарушением срока подачи обращений, указанном в п. 3.2. настоящего Порядка, по решению общественной комиссии могут быть оставлены без рассмотрения.</w:t>
      </w:r>
    </w:p>
    <w:p w:rsidR="0022025C" w:rsidRPr="0094779D" w:rsidRDefault="0022025C" w:rsidP="00A07B8C">
      <w:pPr>
        <w:pStyle w:val="Bodytext20"/>
        <w:numPr>
          <w:ilvl w:val="1"/>
          <w:numId w:val="7"/>
        </w:numPr>
        <w:shd w:val="clear" w:color="auto" w:fill="auto"/>
        <w:spacing w:after="0" w:line="240" w:lineRule="auto"/>
        <w:ind w:left="20" w:right="20" w:firstLine="700"/>
        <w:jc w:val="both"/>
        <w:rPr>
          <w:color w:val="000000" w:themeColor="text1"/>
          <w:sz w:val="24"/>
          <w:szCs w:val="24"/>
        </w:rPr>
      </w:pPr>
      <w:r w:rsidRPr="0094779D">
        <w:rPr>
          <w:color w:val="000000" w:themeColor="text1"/>
          <w:sz w:val="24"/>
          <w:szCs w:val="24"/>
        </w:rPr>
        <w:t xml:space="preserve"> По итогам рассмотрения каждого из поступивших обращений общественная комиссия принимает решение о рекомендации его к сог</w:t>
      </w:r>
      <w:r w:rsidR="005866EB" w:rsidRPr="0094779D">
        <w:rPr>
          <w:color w:val="000000" w:themeColor="text1"/>
          <w:sz w:val="24"/>
          <w:szCs w:val="24"/>
        </w:rPr>
        <w:t xml:space="preserve">ласованию и утверждению, либо </w:t>
      </w:r>
      <w:r w:rsidRPr="0094779D">
        <w:rPr>
          <w:color w:val="000000" w:themeColor="text1"/>
          <w:sz w:val="24"/>
          <w:szCs w:val="24"/>
        </w:rPr>
        <w:t>к отклонению.</w:t>
      </w:r>
    </w:p>
    <w:p w:rsidR="0022025C" w:rsidRPr="0094779D" w:rsidRDefault="0022025C" w:rsidP="00A07B8C">
      <w:pPr>
        <w:pStyle w:val="Bodytext20"/>
        <w:numPr>
          <w:ilvl w:val="1"/>
          <w:numId w:val="7"/>
        </w:numPr>
        <w:shd w:val="clear" w:color="auto" w:fill="auto"/>
        <w:spacing w:after="0" w:line="240" w:lineRule="auto"/>
        <w:ind w:left="20" w:right="20" w:firstLine="700"/>
        <w:jc w:val="both"/>
        <w:rPr>
          <w:color w:val="000000" w:themeColor="text1"/>
          <w:sz w:val="24"/>
          <w:szCs w:val="24"/>
        </w:rPr>
      </w:pPr>
      <w:r w:rsidRPr="0094779D">
        <w:rPr>
          <w:color w:val="000000" w:themeColor="text1"/>
          <w:sz w:val="24"/>
          <w:szCs w:val="24"/>
        </w:rPr>
        <w:t xml:space="preserve"> По окончании принятия обращений, указанных в п. 3.3. настоящего Порядка, общественная комиссия готовит заключение.</w:t>
      </w:r>
    </w:p>
    <w:p w:rsidR="0022025C" w:rsidRPr="0094779D" w:rsidRDefault="0022025C" w:rsidP="00A07B8C">
      <w:pPr>
        <w:pStyle w:val="Bodytext20"/>
        <w:shd w:val="clear" w:color="auto" w:fill="auto"/>
        <w:spacing w:after="0" w:line="240" w:lineRule="auto"/>
        <w:ind w:left="20" w:firstLine="700"/>
        <w:jc w:val="both"/>
        <w:rPr>
          <w:color w:val="000000" w:themeColor="text1"/>
          <w:sz w:val="24"/>
          <w:szCs w:val="24"/>
        </w:rPr>
      </w:pPr>
      <w:r w:rsidRPr="0094779D">
        <w:rPr>
          <w:color w:val="000000" w:themeColor="text1"/>
          <w:sz w:val="24"/>
          <w:szCs w:val="24"/>
        </w:rPr>
        <w:t>Заключение содержит следующую информацию:</w:t>
      </w:r>
    </w:p>
    <w:p w:rsidR="005866EB" w:rsidRPr="0094779D" w:rsidRDefault="0022025C" w:rsidP="00A07B8C">
      <w:pPr>
        <w:pStyle w:val="Bodytext20"/>
        <w:shd w:val="clear" w:color="auto" w:fill="auto"/>
        <w:spacing w:after="0" w:line="240" w:lineRule="auto"/>
        <w:ind w:left="20" w:firstLine="700"/>
        <w:jc w:val="both"/>
        <w:rPr>
          <w:color w:val="000000" w:themeColor="text1"/>
          <w:sz w:val="24"/>
          <w:szCs w:val="24"/>
        </w:rPr>
      </w:pPr>
      <w:r w:rsidRPr="0094779D">
        <w:rPr>
          <w:color w:val="000000" w:themeColor="text1"/>
          <w:sz w:val="24"/>
          <w:szCs w:val="24"/>
        </w:rPr>
        <w:t>- общее количество поступив</w:t>
      </w:r>
      <w:r w:rsidRPr="0094779D">
        <w:rPr>
          <w:rStyle w:val="Bodytext21"/>
          <w:color w:val="000000" w:themeColor="text1"/>
          <w:sz w:val="24"/>
          <w:szCs w:val="24"/>
          <w:u w:val="none"/>
        </w:rPr>
        <w:t>ши</w:t>
      </w:r>
      <w:r w:rsidRPr="0094779D">
        <w:rPr>
          <w:color w:val="000000" w:themeColor="text1"/>
          <w:sz w:val="24"/>
          <w:szCs w:val="24"/>
        </w:rPr>
        <w:t>х обращений;</w:t>
      </w:r>
    </w:p>
    <w:p w:rsidR="005866EB" w:rsidRPr="0094779D" w:rsidRDefault="005866EB" w:rsidP="00A07B8C">
      <w:pPr>
        <w:pStyle w:val="Bodytext20"/>
        <w:shd w:val="clear" w:color="auto" w:fill="auto"/>
        <w:spacing w:after="0" w:line="240" w:lineRule="auto"/>
        <w:ind w:left="20" w:firstLine="700"/>
        <w:jc w:val="both"/>
        <w:rPr>
          <w:color w:val="000000" w:themeColor="text1"/>
          <w:sz w:val="24"/>
          <w:szCs w:val="24"/>
        </w:rPr>
      </w:pPr>
      <w:r w:rsidRPr="0094779D">
        <w:rPr>
          <w:color w:val="000000" w:themeColor="text1"/>
          <w:sz w:val="24"/>
          <w:szCs w:val="24"/>
        </w:rPr>
        <w:t>-</w:t>
      </w:r>
      <w:r w:rsidR="0022025C" w:rsidRPr="0094779D">
        <w:rPr>
          <w:color w:val="000000" w:themeColor="text1"/>
          <w:sz w:val="24"/>
          <w:szCs w:val="24"/>
        </w:rPr>
        <w:t xml:space="preserve"> количество поступивших обращений, оставленных без рассмотрения, с указанием причин отказа;</w:t>
      </w:r>
    </w:p>
    <w:p w:rsidR="0022025C" w:rsidRPr="0094779D" w:rsidRDefault="005866EB" w:rsidP="00A07B8C">
      <w:pPr>
        <w:pStyle w:val="Bodytext20"/>
        <w:shd w:val="clear" w:color="auto" w:fill="auto"/>
        <w:spacing w:after="0" w:line="240" w:lineRule="auto"/>
        <w:ind w:left="20" w:firstLine="700"/>
        <w:jc w:val="both"/>
        <w:rPr>
          <w:color w:val="000000" w:themeColor="text1"/>
          <w:sz w:val="24"/>
          <w:szCs w:val="24"/>
        </w:rPr>
      </w:pPr>
      <w:r w:rsidRPr="0094779D">
        <w:rPr>
          <w:color w:val="000000" w:themeColor="text1"/>
          <w:sz w:val="24"/>
          <w:szCs w:val="24"/>
        </w:rPr>
        <w:t>-</w:t>
      </w:r>
      <w:r w:rsidR="0022025C" w:rsidRPr="0094779D">
        <w:rPr>
          <w:color w:val="000000" w:themeColor="text1"/>
          <w:sz w:val="24"/>
          <w:szCs w:val="24"/>
        </w:rPr>
        <w:t xml:space="preserve"> количество одобренных обращений, рекомендуемых для согласования и утверждения с указанием причин одобрения.</w:t>
      </w:r>
    </w:p>
    <w:p w:rsidR="0022025C" w:rsidRPr="0094779D" w:rsidRDefault="0022025C" w:rsidP="00A07B8C">
      <w:pPr>
        <w:pStyle w:val="Bodytext20"/>
        <w:shd w:val="clear" w:color="auto" w:fill="auto"/>
        <w:spacing w:after="0" w:line="240" w:lineRule="auto"/>
        <w:ind w:firstLine="700"/>
        <w:jc w:val="both"/>
        <w:rPr>
          <w:color w:val="000000" w:themeColor="text1"/>
          <w:sz w:val="24"/>
          <w:szCs w:val="24"/>
        </w:rPr>
      </w:pPr>
      <w:r w:rsidRPr="0094779D">
        <w:rPr>
          <w:color w:val="000000" w:themeColor="text1"/>
          <w:sz w:val="24"/>
          <w:szCs w:val="24"/>
        </w:rPr>
        <w:t>Результаты заключения носят рекомендательный характер.</w:t>
      </w:r>
    </w:p>
    <w:p w:rsidR="005866EB" w:rsidRPr="0094779D" w:rsidRDefault="0022025C" w:rsidP="00A07B8C">
      <w:pPr>
        <w:pStyle w:val="Bodytext20"/>
        <w:numPr>
          <w:ilvl w:val="1"/>
          <w:numId w:val="7"/>
        </w:numPr>
        <w:shd w:val="clear" w:color="auto" w:fill="auto"/>
        <w:spacing w:after="0" w:line="240" w:lineRule="auto"/>
        <w:ind w:right="20" w:firstLine="700"/>
        <w:jc w:val="both"/>
        <w:rPr>
          <w:color w:val="000000" w:themeColor="text1"/>
          <w:sz w:val="24"/>
          <w:szCs w:val="24"/>
        </w:rPr>
      </w:pPr>
      <w:r w:rsidRPr="0094779D">
        <w:rPr>
          <w:color w:val="000000" w:themeColor="text1"/>
          <w:sz w:val="24"/>
          <w:szCs w:val="24"/>
        </w:rPr>
        <w:t xml:space="preserve"> Одобренные общественной комиссией дизайн</w:t>
      </w:r>
      <w:r w:rsidR="005866EB" w:rsidRPr="0094779D">
        <w:rPr>
          <w:color w:val="000000" w:themeColor="text1"/>
          <w:sz w:val="24"/>
          <w:szCs w:val="24"/>
        </w:rPr>
        <w:t xml:space="preserve"> </w:t>
      </w:r>
      <w:r w:rsidRPr="0094779D">
        <w:rPr>
          <w:color w:val="000000" w:themeColor="text1"/>
          <w:sz w:val="24"/>
          <w:szCs w:val="24"/>
        </w:rPr>
        <w:t>-</w:t>
      </w:r>
      <w:r w:rsidR="005866EB" w:rsidRPr="0094779D">
        <w:rPr>
          <w:color w:val="000000" w:themeColor="text1"/>
          <w:sz w:val="24"/>
          <w:szCs w:val="24"/>
        </w:rPr>
        <w:t xml:space="preserve"> </w:t>
      </w:r>
      <w:r w:rsidRPr="0094779D">
        <w:rPr>
          <w:color w:val="000000" w:themeColor="text1"/>
          <w:sz w:val="24"/>
          <w:szCs w:val="24"/>
        </w:rPr>
        <w:t xml:space="preserve">проекты с указанием адресов размещения объектов, включаются в План реализации муниципальной программы «Формирование современной городской среды </w:t>
      </w:r>
      <w:r w:rsidR="005866EB" w:rsidRPr="0094779D">
        <w:rPr>
          <w:color w:val="000000" w:themeColor="text1"/>
          <w:sz w:val="24"/>
          <w:szCs w:val="24"/>
        </w:rPr>
        <w:t>городского поселения «Рабочий поселок Чегдомын»</w:t>
      </w:r>
      <w:r w:rsidRPr="0094779D">
        <w:rPr>
          <w:color w:val="000000" w:themeColor="text1"/>
          <w:sz w:val="24"/>
          <w:szCs w:val="24"/>
        </w:rPr>
        <w:t xml:space="preserve"> на 201</w:t>
      </w:r>
      <w:r w:rsidR="00456531">
        <w:rPr>
          <w:color w:val="000000" w:themeColor="text1"/>
          <w:sz w:val="24"/>
          <w:szCs w:val="24"/>
        </w:rPr>
        <w:t>9</w:t>
      </w:r>
      <w:r w:rsidR="00496191" w:rsidRPr="0094779D">
        <w:rPr>
          <w:color w:val="000000" w:themeColor="text1"/>
          <w:sz w:val="24"/>
          <w:szCs w:val="24"/>
        </w:rPr>
        <w:t>-2022</w:t>
      </w:r>
      <w:r w:rsidRPr="0094779D">
        <w:rPr>
          <w:color w:val="000000" w:themeColor="text1"/>
          <w:sz w:val="24"/>
          <w:szCs w:val="24"/>
        </w:rPr>
        <w:t xml:space="preserve"> год</w:t>
      </w:r>
      <w:r w:rsidR="00496191" w:rsidRPr="0094779D">
        <w:rPr>
          <w:color w:val="000000" w:themeColor="text1"/>
          <w:sz w:val="24"/>
          <w:szCs w:val="24"/>
        </w:rPr>
        <w:t>ы</w:t>
      </w:r>
      <w:r w:rsidRPr="0094779D">
        <w:rPr>
          <w:color w:val="000000" w:themeColor="text1"/>
          <w:sz w:val="24"/>
          <w:szCs w:val="24"/>
        </w:rPr>
        <w:t>» и утверждаются в установленном порядке.</w:t>
      </w:r>
    </w:p>
    <w:p w:rsidR="00FE4B12" w:rsidRPr="00A07B8C" w:rsidRDefault="0022025C" w:rsidP="00791845">
      <w:pPr>
        <w:pStyle w:val="Bodytext20"/>
        <w:shd w:val="clear" w:color="auto" w:fill="auto"/>
        <w:spacing w:after="0" w:line="240" w:lineRule="auto"/>
        <w:ind w:right="20" w:firstLine="700"/>
        <w:jc w:val="both"/>
        <w:rPr>
          <w:rStyle w:val="11"/>
          <w:color w:val="000000" w:themeColor="text1"/>
        </w:rPr>
      </w:pPr>
      <w:r w:rsidRPr="00A07B8C">
        <w:rPr>
          <w:color w:val="000000" w:themeColor="text1"/>
          <w:sz w:val="24"/>
          <w:szCs w:val="24"/>
        </w:rPr>
        <w:t>По просьбе представителей заинтересованных лиц, уполномоченных на представление предложений, направивших письменные обращения о согласовании или о несогласовании дизайн-проектов,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w:t>
      </w:r>
      <w:r w:rsidR="00D5398A" w:rsidRPr="00A07B8C">
        <w:rPr>
          <w:color w:val="000000" w:themeColor="text1"/>
          <w:sz w:val="24"/>
          <w:szCs w:val="24"/>
        </w:rPr>
        <w:t>.</w:t>
      </w:r>
    </w:p>
    <w:p w:rsidR="00D5398A" w:rsidRPr="00A07B8C" w:rsidRDefault="00D5398A" w:rsidP="003A06A2">
      <w:pPr>
        <w:pStyle w:val="Bodytext20"/>
        <w:shd w:val="clear" w:color="auto" w:fill="auto"/>
        <w:spacing w:after="0"/>
        <w:ind w:left="7088" w:right="620"/>
        <w:jc w:val="left"/>
        <w:rPr>
          <w:color w:val="000000" w:themeColor="text1"/>
          <w:sz w:val="24"/>
          <w:szCs w:val="24"/>
        </w:rPr>
      </w:pPr>
      <w:r w:rsidRPr="00A07B8C">
        <w:rPr>
          <w:color w:val="000000" w:themeColor="text1"/>
          <w:sz w:val="24"/>
          <w:szCs w:val="24"/>
        </w:rPr>
        <w:lastRenderedPageBreak/>
        <w:t xml:space="preserve">Приложение </w:t>
      </w:r>
    </w:p>
    <w:p w:rsidR="00D5398A" w:rsidRPr="00A07B8C" w:rsidRDefault="00D5398A" w:rsidP="003A06A2">
      <w:pPr>
        <w:pStyle w:val="Bodytext20"/>
        <w:shd w:val="clear" w:color="auto" w:fill="auto"/>
        <w:spacing w:after="0"/>
        <w:ind w:left="7088" w:right="620"/>
        <w:jc w:val="left"/>
        <w:rPr>
          <w:color w:val="000000" w:themeColor="text1"/>
          <w:sz w:val="24"/>
          <w:szCs w:val="24"/>
        </w:rPr>
      </w:pPr>
      <w:r w:rsidRPr="00A07B8C">
        <w:rPr>
          <w:color w:val="000000" w:themeColor="text1"/>
          <w:sz w:val="24"/>
          <w:szCs w:val="24"/>
        </w:rPr>
        <w:t>к Порядку</w:t>
      </w:r>
    </w:p>
    <w:p w:rsidR="005E07C1" w:rsidRPr="00A07B8C" w:rsidRDefault="005E07C1" w:rsidP="005E07C1">
      <w:pPr>
        <w:jc w:val="both"/>
        <w:rPr>
          <w:rFonts w:ascii="Times New Roman" w:hAnsi="Times New Roman" w:cs="Times New Roman"/>
          <w:color w:val="000000" w:themeColor="text1"/>
          <w:sz w:val="26"/>
          <w:szCs w:val="26"/>
        </w:rPr>
      </w:pPr>
    </w:p>
    <w:p w:rsidR="005E07C1" w:rsidRPr="00A07B8C" w:rsidRDefault="005E07C1" w:rsidP="005E07C1">
      <w:pPr>
        <w:pStyle w:val="Default"/>
        <w:ind w:firstLine="600"/>
        <w:jc w:val="center"/>
        <w:rPr>
          <w:b/>
          <w:bCs/>
          <w:color w:val="000000" w:themeColor="text1"/>
        </w:rPr>
      </w:pPr>
      <w:r w:rsidRPr="00A07B8C">
        <w:rPr>
          <w:b/>
          <w:bCs/>
          <w:color w:val="000000" w:themeColor="text1"/>
        </w:rPr>
        <w:t>ФОРМА заявки (предложения) на участие в отборе дворовых территорий для формирования адресного перечня на включение дворовой территории в муниципальную программу «Формирование современной городской среды в городском поселении «Рабочий поселок Чегдомын» на 201</w:t>
      </w:r>
      <w:r w:rsidR="00456531">
        <w:rPr>
          <w:b/>
          <w:bCs/>
          <w:color w:val="000000" w:themeColor="text1"/>
        </w:rPr>
        <w:t>9</w:t>
      </w:r>
      <w:r w:rsidR="00A07B8C" w:rsidRPr="00A07B8C">
        <w:rPr>
          <w:b/>
          <w:bCs/>
          <w:color w:val="000000" w:themeColor="text1"/>
        </w:rPr>
        <w:t>-2022</w:t>
      </w:r>
      <w:r w:rsidRPr="00A07B8C">
        <w:rPr>
          <w:b/>
          <w:bCs/>
          <w:color w:val="000000" w:themeColor="text1"/>
        </w:rPr>
        <w:t xml:space="preserve"> год</w:t>
      </w:r>
      <w:r w:rsidR="00A07B8C" w:rsidRPr="00A07B8C">
        <w:rPr>
          <w:b/>
          <w:bCs/>
          <w:color w:val="000000" w:themeColor="text1"/>
        </w:rPr>
        <w:t>ы</w:t>
      </w:r>
      <w:r w:rsidRPr="00A07B8C">
        <w:rPr>
          <w:b/>
          <w:bCs/>
          <w:color w:val="000000" w:themeColor="text1"/>
        </w:rPr>
        <w:t xml:space="preserve">» </w:t>
      </w:r>
    </w:p>
    <w:p w:rsidR="005E07C1" w:rsidRPr="00A07B8C" w:rsidRDefault="005E07C1" w:rsidP="005E07C1">
      <w:pPr>
        <w:pStyle w:val="Default"/>
        <w:ind w:firstLine="600"/>
        <w:jc w:val="center"/>
        <w:rPr>
          <w:b/>
          <w:bCs/>
          <w:color w:val="000000" w:themeColor="text1"/>
        </w:rPr>
      </w:pPr>
    </w:p>
    <w:p w:rsidR="005E07C1" w:rsidRPr="00A07B8C" w:rsidRDefault="005E07C1" w:rsidP="005E07C1">
      <w:pPr>
        <w:pStyle w:val="Default"/>
        <w:ind w:firstLine="851"/>
        <w:jc w:val="both"/>
        <w:rPr>
          <w:color w:val="000000" w:themeColor="text1"/>
        </w:rPr>
      </w:pPr>
      <w:r w:rsidRPr="00A07B8C">
        <w:rPr>
          <w:color w:val="000000" w:themeColor="text1"/>
        </w:rPr>
        <w:t xml:space="preserve">Дата: ___________________ </w:t>
      </w:r>
    </w:p>
    <w:p w:rsidR="005E07C1" w:rsidRPr="00A07B8C" w:rsidRDefault="005E07C1" w:rsidP="005E07C1">
      <w:pPr>
        <w:pStyle w:val="Default"/>
        <w:ind w:firstLine="851"/>
        <w:jc w:val="both"/>
        <w:rPr>
          <w:color w:val="000000" w:themeColor="text1"/>
        </w:rPr>
      </w:pPr>
      <w:r w:rsidRPr="00A07B8C">
        <w:rPr>
          <w:color w:val="000000" w:themeColor="text1"/>
        </w:rPr>
        <w:t xml:space="preserve">Куда: Администрация «Рабочий поселок Чегдомын» 682030, Хабаровский край, </w:t>
      </w:r>
      <w:proofErr w:type="spellStart"/>
      <w:r w:rsidRPr="00A07B8C">
        <w:rPr>
          <w:color w:val="000000" w:themeColor="text1"/>
        </w:rPr>
        <w:t>Верхнебуреинский</w:t>
      </w:r>
      <w:proofErr w:type="spellEnd"/>
      <w:r w:rsidRPr="00A07B8C">
        <w:rPr>
          <w:color w:val="000000" w:themeColor="text1"/>
        </w:rPr>
        <w:t xml:space="preserve"> район, </w:t>
      </w:r>
      <w:proofErr w:type="spellStart"/>
      <w:r w:rsidRPr="00A07B8C">
        <w:rPr>
          <w:color w:val="000000" w:themeColor="text1"/>
        </w:rPr>
        <w:t>п.Чегдомын</w:t>
      </w:r>
      <w:proofErr w:type="spellEnd"/>
      <w:r w:rsidRPr="00A07B8C">
        <w:rPr>
          <w:color w:val="000000" w:themeColor="text1"/>
        </w:rPr>
        <w:t xml:space="preserve">, ул.60 лет Октября, дом 4, </w:t>
      </w:r>
      <w:proofErr w:type="spellStart"/>
      <w:r w:rsidRPr="00A07B8C">
        <w:rPr>
          <w:color w:val="000000" w:themeColor="text1"/>
        </w:rPr>
        <w:t>каб</w:t>
      </w:r>
      <w:proofErr w:type="spellEnd"/>
      <w:r w:rsidRPr="00A07B8C">
        <w:rPr>
          <w:color w:val="000000" w:themeColor="text1"/>
        </w:rPr>
        <w:t>. «приемная»</w:t>
      </w:r>
    </w:p>
    <w:p w:rsidR="005E07C1" w:rsidRPr="00A07B8C" w:rsidRDefault="005E07C1" w:rsidP="005E07C1">
      <w:pPr>
        <w:pStyle w:val="Default"/>
        <w:ind w:firstLine="851"/>
        <w:jc w:val="both"/>
        <w:rPr>
          <w:color w:val="000000" w:themeColor="text1"/>
        </w:rPr>
      </w:pPr>
    </w:p>
    <w:p w:rsidR="005E07C1" w:rsidRPr="00A07B8C" w:rsidRDefault="005E07C1" w:rsidP="005E07C1">
      <w:pPr>
        <w:pStyle w:val="Default"/>
        <w:ind w:firstLine="851"/>
        <w:jc w:val="both"/>
        <w:rPr>
          <w:color w:val="000000" w:themeColor="text1"/>
        </w:rPr>
      </w:pPr>
      <w:r w:rsidRPr="00A07B8C">
        <w:rPr>
          <w:color w:val="000000" w:themeColor="text1"/>
        </w:rPr>
        <w:t xml:space="preserve">Наименование участника отбора: </w:t>
      </w:r>
    </w:p>
    <w:p w:rsidR="005E07C1" w:rsidRPr="00A07B8C" w:rsidRDefault="005E07C1" w:rsidP="005E07C1">
      <w:pPr>
        <w:pStyle w:val="Default"/>
        <w:ind w:left="63"/>
        <w:jc w:val="both"/>
        <w:rPr>
          <w:color w:val="000000" w:themeColor="text1"/>
          <w:sz w:val="28"/>
          <w:szCs w:val="28"/>
        </w:rPr>
      </w:pPr>
      <w:r w:rsidRPr="00A07B8C">
        <w:rPr>
          <w:color w:val="000000" w:themeColor="text1"/>
        </w:rPr>
        <w:t>_____________________________________________</w:t>
      </w:r>
      <w:r w:rsidRPr="00A07B8C">
        <w:rPr>
          <w:color w:val="000000" w:themeColor="text1"/>
          <w:sz w:val="28"/>
          <w:szCs w:val="28"/>
        </w:rPr>
        <w:t xml:space="preserve">___________________________ </w:t>
      </w:r>
    </w:p>
    <w:p w:rsidR="005E07C1" w:rsidRPr="00A07B8C" w:rsidRDefault="005E07C1" w:rsidP="005E07C1">
      <w:pPr>
        <w:pStyle w:val="Default"/>
        <w:ind w:firstLine="851"/>
        <w:jc w:val="both"/>
        <w:rPr>
          <w:color w:val="000000" w:themeColor="text1"/>
          <w:sz w:val="28"/>
          <w:szCs w:val="28"/>
        </w:rPr>
      </w:pPr>
      <w:r w:rsidRPr="00A07B8C">
        <w:rPr>
          <w:color w:val="000000" w:themeColor="text1"/>
        </w:rPr>
        <w:t>Местонахождение участника отбора (юридический адрес и почтовый адрес, место жительства):</w:t>
      </w:r>
      <w:r w:rsidRPr="00A07B8C">
        <w:rPr>
          <w:color w:val="000000" w:themeColor="text1"/>
          <w:sz w:val="28"/>
          <w:szCs w:val="28"/>
        </w:rPr>
        <w:t xml:space="preserve"> ________________________________________________________ </w:t>
      </w:r>
    </w:p>
    <w:p w:rsidR="005E07C1" w:rsidRPr="00A07B8C" w:rsidRDefault="005E07C1" w:rsidP="005E07C1">
      <w:pPr>
        <w:pStyle w:val="Default"/>
        <w:jc w:val="both"/>
        <w:rPr>
          <w:color w:val="000000" w:themeColor="text1"/>
          <w:sz w:val="28"/>
          <w:szCs w:val="28"/>
        </w:rPr>
      </w:pPr>
      <w:r w:rsidRPr="00A07B8C">
        <w:rPr>
          <w:color w:val="000000" w:themeColor="text1"/>
          <w:sz w:val="28"/>
          <w:szCs w:val="28"/>
        </w:rPr>
        <w:t xml:space="preserve">__________________________________________________________________ </w:t>
      </w:r>
    </w:p>
    <w:p w:rsidR="005E07C1" w:rsidRPr="00A07B8C" w:rsidRDefault="005E07C1" w:rsidP="005E07C1">
      <w:pPr>
        <w:pStyle w:val="Default"/>
        <w:ind w:firstLine="851"/>
        <w:jc w:val="both"/>
        <w:rPr>
          <w:color w:val="000000" w:themeColor="text1"/>
          <w:sz w:val="28"/>
          <w:szCs w:val="28"/>
        </w:rPr>
      </w:pPr>
      <w:r w:rsidRPr="00A07B8C">
        <w:rPr>
          <w:color w:val="000000" w:themeColor="text1"/>
        </w:rPr>
        <w:t xml:space="preserve">ИНН, КПП, ОГРН (для юридического лица): </w:t>
      </w:r>
      <w:r w:rsidRPr="00A07B8C">
        <w:rPr>
          <w:color w:val="000000" w:themeColor="text1"/>
          <w:sz w:val="28"/>
          <w:szCs w:val="28"/>
        </w:rPr>
        <w:t>___________________________</w:t>
      </w:r>
    </w:p>
    <w:p w:rsidR="005E07C1" w:rsidRPr="00A07B8C" w:rsidRDefault="005E07C1" w:rsidP="005E07C1">
      <w:pPr>
        <w:pStyle w:val="Default"/>
        <w:jc w:val="both"/>
        <w:rPr>
          <w:color w:val="000000" w:themeColor="text1"/>
          <w:sz w:val="28"/>
          <w:szCs w:val="28"/>
        </w:rPr>
      </w:pPr>
      <w:r w:rsidRPr="00A07B8C">
        <w:rPr>
          <w:color w:val="000000" w:themeColor="text1"/>
          <w:sz w:val="28"/>
          <w:szCs w:val="28"/>
        </w:rPr>
        <w:t xml:space="preserve">__________________________________________________________________ </w:t>
      </w:r>
    </w:p>
    <w:p w:rsidR="005E07C1" w:rsidRPr="00A07B8C" w:rsidRDefault="005E07C1" w:rsidP="005E07C1">
      <w:pPr>
        <w:pStyle w:val="Default"/>
        <w:ind w:firstLine="851"/>
        <w:jc w:val="both"/>
        <w:rPr>
          <w:color w:val="000000" w:themeColor="text1"/>
          <w:sz w:val="28"/>
          <w:szCs w:val="28"/>
        </w:rPr>
      </w:pPr>
      <w:r w:rsidRPr="00A07B8C">
        <w:rPr>
          <w:color w:val="000000" w:themeColor="text1"/>
        </w:rPr>
        <w:t>Паспортные данные (для физического лица):</w:t>
      </w:r>
      <w:r w:rsidRPr="00A07B8C">
        <w:rPr>
          <w:color w:val="000000" w:themeColor="text1"/>
          <w:sz w:val="28"/>
          <w:szCs w:val="28"/>
        </w:rPr>
        <w:t xml:space="preserve"> ___________________________ </w:t>
      </w:r>
    </w:p>
    <w:p w:rsidR="005E07C1" w:rsidRPr="00A07B8C" w:rsidRDefault="005E07C1" w:rsidP="005E07C1">
      <w:pPr>
        <w:pStyle w:val="Default"/>
        <w:jc w:val="both"/>
        <w:rPr>
          <w:color w:val="000000" w:themeColor="text1"/>
          <w:sz w:val="28"/>
          <w:szCs w:val="28"/>
        </w:rPr>
      </w:pPr>
      <w:r w:rsidRPr="00A07B8C">
        <w:rPr>
          <w:color w:val="000000" w:themeColor="text1"/>
          <w:sz w:val="28"/>
          <w:szCs w:val="28"/>
        </w:rPr>
        <w:t xml:space="preserve">__________________________________________________________________ </w:t>
      </w:r>
    </w:p>
    <w:p w:rsidR="005E07C1" w:rsidRPr="00A07B8C" w:rsidRDefault="005E07C1" w:rsidP="005E07C1">
      <w:pPr>
        <w:pStyle w:val="Default"/>
        <w:ind w:firstLine="851"/>
        <w:jc w:val="both"/>
        <w:rPr>
          <w:color w:val="000000" w:themeColor="text1"/>
          <w:sz w:val="28"/>
          <w:szCs w:val="28"/>
        </w:rPr>
      </w:pPr>
      <w:r w:rsidRPr="00A07B8C">
        <w:rPr>
          <w:color w:val="000000" w:themeColor="text1"/>
        </w:rPr>
        <w:t>Номер контактного телефона (факса):</w:t>
      </w:r>
      <w:r w:rsidRPr="00A07B8C">
        <w:rPr>
          <w:color w:val="000000" w:themeColor="text1"/>
          <w:sz w:val="28"/>
          <w:szCs w:val="28"/>
        </w:rPr>
        <w:t xml:space="preserve"> ________________________________ </w:t>
      </w:r>
    </w:p>
    <w:p w:rsidR="005E07C1" w:rsidRPr="00A07B8C" w:rsidRDefault="005E07C1" w:rsidP="005E07C1">
      <w:pPr>
        <w:pStyle w:val="Default"/>
        <w:ind w:firstLine="851"/>
        <w:jc w:val="both"/>
        <w:rPr>
          <w:color w:val="000000" w:themeColor="text1"/>
        </w:rPr>
      </w:pPr>
    </w:p>
    <w:p w:rsidR="005E07C1" w:rsidRPr="00A07B8C" w:rsidRDefault="005E07C1" w:rsidP="005E07C1">
      <w:pPr>
        <w:pStyle w:val="Default"/>
        <w:ind w:firstLine="851"/>
        <w:jc w:val="both"/>
        <w:rPr>
          <w:color w:val="000000" w:themeColor="text1"/>
          <w:sz w:val="27"/>
          <w:szCs w:val="27"/>
        </w:rPr>
      </w:pPr>
      <w:r w:rsidRPr="00A07B8C">
        <w:rPr>
          <w:color w:val="000000" w:themeColor="text1"/>
        </w:rPr>
        <w:t>Изучив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городском поселении «Рабочий поселок Чегдомын» на 201</w:t>
      </w:r>
      <w:r w:rsidR="00456531">
        <w:rPr>
          <w:color w:val="000000" w:themeColor="text1"/>
        </w:rPr>
        <w:t>9</w:t>
      </w:r>
      <w:r w:rsidR="00A07B8C" w:rsidRPr="00A07B8C">
        <w:rPr>
          <w:color w:val="000000" w:themeColor="text1"/>
        </w:rPr>
        <w:t>-2022</w:t>
      </w:r>
      <w:r w:rsidRPr="00A07B8C">
        <w:rPr>
          <w:color w:val="000000" w:themeColor="text1"/>
        </w:rPr>
        <w:t xml:space="preserve"> год</w:t>
      </w:r>
      <w:r w:rsidR="00A07B8C" w:rsidRPr="00A07B8C">
        <w:rPr>
          <w:color w:val="000000" w:themeColor="text1"/>
        </w:rPr>
        <w:t>ы</w:t>
      </w:r>
      <w:r w:rsidRPr="00A07B8C">
        <w:rPr>
          <w:color w:val="000000" w:themeColor="text1"/>
        </w:rPr>
        <w:t xml:space="preserve">», </w:t>
      </w:r>
      <w:r w:rsidRPr="00A07B8C">
        <w:rPr>
          <w:color w:val="000000" w:themeColor="text1"/>
          <w:sz w:val="27"/>
          <w:szCs w:val="27"/>
        </w:rPr>
        <w:t>___________</w:t>
      </w:r>
      <w:r w:rsidR="00A07B8C" w:rsidRPr="00A07B8C">
        <w:rPr>
          <w:color w:val="000000" w:themeColor="text1"/>
          <w:sz w:val="27"/>
          <w:szCs w:val="27"/>
        </w:rPr>
        <w:t>___________________________</w:t>
      </w:r>
      <w:r w:rsidRPr="00A07B8C">
        <w:rPr>
          <w:color w:val="000000" w:themeColor="text1"/>
          <w:sz w:val="27"/>
          <w:szCs w:val="27"/>
        </w:rPr>
        <w:t xml:space="preserve">______ </w:t>
      </w:r>
    </w:p>
    <w:p w:rsidR="005E07C1" w:rsidRPr="00A07B8C" w:rsidRDefault="005E07C1" w:rsidP="005E07C1">
      <w:pPr>
        <w:pStyle w:val="Default"/>
        <w:jc w:val="both"/>
        <w:rPr>
          <w:color w:val="000000" w:themeColor="text1"/>
          <w:sz w:val="27"/>
          <w:szCs w:val="27"/>
        </w:rPr>
      </w:pPr>
      <w:r w:rsidRPr="00A07B8C">
        <w:rPr>
          <w:color w:val="000000" w:themeColor="text1"/>
          <w:sz w:val="27"/>
          <w:szCs w:val="27"/>
        </w:rPr>
        <w:t xml:space="preserve">_____________________________________________________________________ </w:t>
      </w:r>
    </w:p>
    <w:p w:rsidR="005E07C1" w:rsidRPr="00A07B8C" w:rsidRDefault="005E07C1" w:rsidP="005E07C1">
      <w:pPr>
        <w:pStyle w:val="Default"/>
        <w:ind w:firstLine="851"/>
        <w:jc w:val="center"/>
        <w:rPr>
          <w:color w:val="000000" w:themeColor="text1"/>
          <w:sz w:val="20"/>
          <w:szCs w:val="20"/>
        </w:rPr>
      </w:pPr>
      <w:r w:rsidRPr="00A07B8C">
        <w:rPr>
          <w:color w:val="000000" w:themeColor="text1"/>
          <w:sz w:val="20"/>
          <w:szCs w:val="20"/>
        </w:rPr>
        <w:t>(наименование участника отбора)</w:t>
      </w:r>
    </w:p>
    <w:p w:rsidR="005E07C1" w:rsidRPr="00A07B8C" w:rsidRDefault="005E07C1" w:rsidP="005E07C1">
      <w:pPr>
        <w:pStyle w:val="Default"/>
        <w:ind w:left="63"/>
        <w:jc w:val="both"/>
        <w:rPr>
          <w:color w:val="000000" w:themeColor="text1"/>
          <w:sz w:val="28"/>
          <w:szCs w:val="28"/>
        </w:rPr>
      </w:pPr>
      <w:r w:rsidRPr="00A07B8C">
        <w:rPr>
          <w:color w:val="000000" w:themeColor="text1"/>
        </w:rPr>
        <w:t>в лице</w:t>
      </w:r>
      <w:r w:rsidRPr="00A07B8C">
        <w:rPr>
          <w:color w:val="000000" w:themeColor="text1"/>
          <w:sz w:val="28"/>
          <w:szCs w:val="28"/>
        </w:rPr>
        <w:t xml:space="preserve"> ____________________________________________________________ </w:t>
      </w:r>
    </w:p>
    <w:p w:rsidR="005E07C1" w:rsidRPr="00A07B8C" w:rsidRDefault="005E07C1" w:rsidP="005E07C1">
      <w:pPr>
        <w:pStyle w:val="Default"/>
        <w:ind w:left="63"/>
        <w:jc w:val="center"/>
        <w:rPr>
          <w:color w:val="000000" w:themeColor="text1"/>
          <w:sz w:val="20"/>
          <w:szCs w:val="20"/>
        </w:rPr>
      </w:pPr>
      <w:r w:rsidRPr="00A07B8C">
        <w:rPr>
          <w:color w:val="000000" w:themeColor="text1"/>
          <w:sz w:val="20"/>
          <w:szCs w:val="20"/>
        </w:rPr>
        <w:t>(наименование должности и Ф.И.О. лица, подписавшего заявку)</w:t>
      </w:r>
    </w:p>
    <w:p w:rsidR="005E07C1" w:rsidRPr="00A07B8C" w:rsidRDefault="005E07C1" w:rsidP="005E07C1">
      <w:pPr>
        <w:pStyle w:val="Default"/>
        <w:ind w:left="63"/>
        <w:jc w:val="both"/>
        <w:rPr>
          <w:color w:val="000000" w:themeColor="text1"/>
          <w:sz w:val="28"/>
          <w:szCs w:val="28"/>
        </w:rPr>
      </w:pPr>
    </w:p>
    <w:p w:rsidR="005E07C1" w:rsidRPr="00A07B8C" w:rsidRDefault="005E07C1" w:rsidP="005E07C1">
      <w:pPr>
        <w:pStyle w:val="Default"/>
        <w:ind w:left="63"/>
        <w:jc w:val="both"/>
        <w:rPr>
          <w:color w:val="000000" w:themeColor="text1"/>
        </w:rPr>
      </w:pPr>
      <w:r w:rsidRPr="00A07B8C">
        <w:rPr>
          <w:color w:val="000000" w:themeColor="text1"/>
        </w:rPr>
        <w:t xml:space="preserve">изъявляет желание участвовать в отборе дворовых территорий. </w:t>
      </w:r>
    </w:p>
    <w:p w:rsidR="005E07C1" w:rsidRPr="00A07B8C" w:rsidRDefault="005E07C1" w:rsidP="005E07C1">
      <w:pPr>
        <w:pStyle w:val="Default"/>
        <w:ind w:left="63"/>
        <w:jc w:val="both"/>
        <w:rPr>
          <w:color w:val="000000" w:themeColor="text1"/>
        </w:rPr>
      </w:pPr>
    </w:p>
    <w:p w:rsidR="005E07C1" w:rsidRPr="00A07B8C" w:rsidRDefault="005E07C1" w:rsidP="005E07C1">
      <w:pPr>
        <w:pStyle w:val="Default"/>
        <w:ind w:left="63"/>
        <w:jc w:val="both"/>
        <w:rPr>
          <w:color w:val="000000" w:themeColor="text1"/>
        </w:rPr>
      </w:pPr>
      <w:r w:rsidRPr="00A07B8C">
        <w:rPr>
          <w:color w:val="000000" w:themeColor="text1"/>
        </w:rPr>
        <w:t xml:space="preserve">Предлагаем включить ________________________________________________-__. </w:t>
      </w:r>
    </w:p>
    <w:p w:rsidR="005E07C1" w:rsidRPr="00A07B8C" w:rsidRDefault="005E07C1" w:rsidP="005E07C1">
      <w:pPr>
        <w:ind w:firstLine="567"/>
        <w:jc w:val="both"/>
        <w:rPr>
          <w:rFonts w:ascii="Times New Roman" w:hAnsi="Times New Roman" w:cs="Times New Roman"/>
          <w:color w:val="000000" w:themeColor="text1"/>
          <w:sz w:val="26"/>
          <w:szCs w:val="26"/>
        </w:rPr>
      </w:pPr>
      <w:r w:rsidRPr="00A07B8C">
        <w:rPr>
          <w:rFonts w:ascii="Times New Roman" w:hAnsi="Times New Roman" w:cs="Times New Roman"/>
          <w:color w:val="000000" w:themeColor="text1"/>
          <w:sz w:val="20"/>
          <w:szCs w:val="20"/>
        </w:rPr>
        <w:t xml:space="preserve">                                                                  (адрес территории МКД)</w:t>
      </w:r>
    </w:p>
    <w:p w:rsidR="005E07C1" w:rsidRPr="00A07B8C" w:rsidRDefault="005E07C1" w:rsidP="005E07C1">
      <w:pPr>
        <w:pStyle w:val="Default"/>
        <w:ind w:left="63"/>
        <w:jc w:val="both"/>
        <w:rPr>
          <w:color w:val="000000" w:themeColor="text1"/>
          <w:sz w:val="28"/>
          <w:szCs w:val="28"/>
        </w:rPr>
      </w:pPr>
    </w:p>
    <w:p w:rsidR="005E07C1" w:rsidRPr="00A07B8C" w:rsidRDefault="005E07C1" w:rsidP="005E07C1">
      <w:pPr>
        <w:pStyle w:val="Default"/>
        <w:ind w:left="63"/>
        <w:jc w:val="both"/>
        <w:rPr>
          <w:color w:val="000000" w:themeColor="text1"/>
        </w:rPr>
      </w:pPr>
      <w:r w:rsidRPr="00A07B8C">
        <w:rPr>
          <w:color w:val="000000" w:themeColor="text1"/>
        </w:rPr>
        <w:t xml:space="preserve">К настоящей заявке прилагаются документы на ____ л. </w:t>
      </w:r>
    </w:p>
    <w:p w:rsidR="005E07C1" w:rsidRPr="00A07B8C" w:rsidRDefault="005E07C1" w:rsidP="005E07C1">
      <w:pPr>
        <w:pStyle w:val="Default"/>
        <w:ind w:left="63"/>
        <w:jc w:val="both"/>
        <w:rPr>
          <w:color w:val="000000" w:themeColor="text1"/>
          <w:sz w:val="28"/>
          <w:szCs w:val="28"/>
        </w:rPr>
      </w:pPr>
      <w:r w:rsidRPr="00A07B8C">
        <w:rPr>
          <w:color w:val="000000" w:themeColor="text1"/>
          <w:sz w:val="28"/>
          <w:szCs w:val="28"/>
        </w:rPr>
        <w:t xml:space="preserve">_______________ ________________________________ </w:t>
      </w:r>
    </w:p>
    <w:p w:rsidR="005E07C1" w:rsidRPr="00A07B8C" w:rsidRDefault="005E07C1" w:rsidP="005E07C1">
      <w:pPr>
        <w:pStyle w:val="Default"/>
        <w:ind w:left="63"/>
        <w:jc w:val="both"/>
        <w:rPr>
          <w:color w:val="000000" w:themeColor="text1"/>
          <w:sz w:val="20"/>
          <w:szCs w:val="20"/>
        </w:rPr>
      </w:pPr>
      <w:r w:rsidRPr="00A07B8C">
        <w:rPr>
          <w:color w:val="000000" w:themeColor="text1"/>
          <w:sz w:val="20"/>
          <w:szCs w:val="20"/>
        </w:rPr>
        <w:t xml:space="preserve">(подпись) (фамилия, имя, отчество лица, подписавшего заявку) </w:t>
      </w:r>
    </w:p>
    <w:p w:rsidR="005E07C1" w:rsidRPr="00A07B8C" w:rsidRDefault="005E07C1" w:rsidP="005E07C1">
      <w:pPr>
        <w:pStyle w:val="Default"/>
        <w:ind w:firstLine="601"/>
        <w:jc w:val="center"/>
        <w:rPr>
          <w:color w:val="000000" w:themeColor="text1"/>
          <w:sz w:val="28"/>
          <w:szCs w:val="28"/>
        </w:rPr>
      </w:pPr>
    </w:p>
    <w:p w:rsidR="005E07C1" w:rsidRPr="00A07B8C" w:rsidRDefault="005E07C1" w:rsidP="005E07C1">
      <w:pPr>
        <w:pStyle w:val="Default"/>
        <w:ind w:firstLine="601"/>
        <w:jc w:val="center"/>
        <w:rPr>
          <w:color w:val="000000" w:themeColor="text1"/>
        </w:rPr>
      </w:pPr>
      <w:r w:rsidRPr="00A07B8C">
        <w:rPr>
          <w:color w:val="000000" w:themeColor="text1"/>
        </w:rPr>
        <w:t xml:space="preserve">ОПИСЬ ДОКУМЕНТОВ, ПРИЛАГАЕМЫХ К ЗАЯВКЕ НА УЧАСТИЕ В ОТБОРЕ </w:t>
      </w:r>
    </w:p>
    <w:p w:rsidR="005E07C1" w:rsidRPr="00A07B8C" w:rsidRDefault="005E07C1" w:rsidP="005E07C1">
      <w:pPr>
        <w:pStyle w:val="Default"/>
        <w:ind w:firstLine="601"/>
        <w:jc w:val="center"/>
        <w:rPr>
          <w:color w:val="000000" w:themeColor="text1"/>
        </w:rPr>
      </w:pPr>
      <w:r w:rsidRPr="00A07B8C">
        <w:rPr>
          <w:color w:val="000000" w:themeColor="text1"/>
        </w:rPr>
        <w:t>(представляется в обязательном порядке)</w:t>
      </w:r>
    </w:p>
    <w:tbl>
      <w:tblPr>
        <w:tblStyle w:val="a5"/>
        <w:tblW w:w="9476" w:type="dxa"/>
        <w:tblLook w:val="04A0" w:firstRow="1" w:lastRow="0" w:firstColumn="1" w:lastColumn="0" w:noHBand="0" w:noVBand="1"/>
      </w:tblPr>
      <w:tblGrid>
        <w:gridCol w:w="959"/>
        <w:gridCol w:w="6804"/>
        <w:gridCol w:w="1713"/>
      </w:tblGrid>
      <w:tr w:rsidR="005E07C1" w:rsidRPr="00A07B8C" w:rsidTr="00AE4736">
        <w:tc>
          <w:tcPr>
            <w:tcW w:w="959" w:type="dxa"/>
          </w:tcPr>
          <w:p w:rsidR="005E07C1" w:rsidRPr="00932500" w:rsidRDefault="005E07C1" w:rsidP="00AE4736">
            <w:pPr>
              <w:pStyle w:val="Default"/>
              <w:jc w:val="center"/>
              <w:rPr>
                <w:color w:val="000000" w:themeColor="text1"/>
              </w:rPr>
            </w:pPr>
            <w:r w:rsidRPr="00932500">
              <w:rPr>
                <w:bCs/>
                <w:color w:val="000000" w:themeColor="text1"/>
              </w:rPr>
              <w:t>№ п/п</w:t>
            </w:r>
          </w:p>
        </w:tc>
        <w:tc>
          <w:tcPr>
            <w:tcW w:w="6804" w:type="dxa"/>
          </w:tcPr>
          <w:p w:rsidR="005E07C1" w:rsidRPr="00932500" w:rsidRDefault="005E07C1" w:rsidP="00AE4736">
            <w:pPr>
              <w:pStyle w:val="Default"/>
              <w:jc w:val="center"/>
              <w:rPr>
                <w:color w:val="000000" w:themeColor="text1"/>
              </w:rPr>
            </w:pPr>
            <w:r w:rsidRPr="00932500">
              <w:rPr>
                <w:bCs/>
                <w:color w:val="000000" w:themeColor="text1"/>
              </w:rPr>
              <w:t>Название документа</w:t>
            </w:r>
          </w:p>
        </w:tc>
        <w:tc>
          <w:tcPr>
            <w:tcW w:w="1713" w:type="dxa"/>
          </w:tcPr>
          <w:p w:rsidR="005E07C1" w:rsidRPr="00932500" w:rsidRDefault="005E07C1" w:rsidP="00AE4736">
            <w:pPr>
              <w:pStyle w:val="Default"/>
              <w:jc w:val="center"/>
              <w:rPr>
                <w:color w:val="000000" w:themeColor="text1"/>
              </w:rPr>
            </w:pPr>
            <w:r w:rsidRPr="00932500">
              <w:rPr>
                <w:bCs/>
                <w:color w:val="000000" w:themeColor="text1"/>
              </w:rPr>
              <w:t>Количество листов</w:t>
            </w:r>
          </w:p>
        </w:tc>
      </w:tr>
      <w:tr w:rsidR="005E07C1" w:rsidRPr="00A07B8C" w:rsidTr="00AE4736">
        <w:tc>
          <w:tcPr>
            <w:tcW w:w="959" w:type="dxa"/>
          </w:tcPr>
          <w:p w:rsidR="005E07C1" w:rsidRPr="00932500" w:rsidRDefault="005E07C1" w:rsidP="00AE4736">
            <w:pPr>
              <w:pStyle w:val="Default"/>
              <w:jc w:val="center"/>
              <w:rPr>
                <w:color w:val="000000" w:themeColor="text1"/>
              </w:rPr>
            </w:pPr>
            <w:r w:rsidRPr="00932500">
              <w:rPr>
                <w:color w:val="000000" w:themeColor="text1"/>
              </w:rPr>
              <w:t>1</w:t>
            </w:r>
          </w:p>
        </w:tc>
        <w:tc>
          <w:tcPr>
            <w:tcW w:w="6804" w:type="dxa"/>
          </w:tcPr>
          <w:p w:rsidR="005E07C1" w:rsidRPr="00932500" w:rsidRDefault="005E07C1" w:rsidP="005E07C1">
            <w:pPr>
              <w:pStyle w:val="Default"/>
              <w:rPr>
                <w:color w:val="000000" w:themeColor="text1"/>
              </w:rPr>
            </w:pPr>
          </w:p>
        </w:tc>
        <w:tc>
          <w:tcPr>
            <w:tcW w:w="1713" w:type="dxa"/>
          </w:tcPr>
          <w:p w:rsidR="005E07C1" w:rsidRPr="00932500" w:rsidRDefault="005E07C1" w:rsidP="00AE4736">
            <w:pPr>
              <w:pStyle w:val="Default"/>
              <w:jc w:val="center"/>
              <w:rPr>
                <w:color w:val="000000" w:themeColor="text1"/>
              </w:rPr>
            </w:pPr>
          </w:p>
        </w:tc>
      </w:tr>
      <w:tr w:rsidR="005E07C1" w:rsidRPr="00A07B8C" w:rsidTr="00AE4736">
        <w:tc>
          <w:tcPr>
            <w:tcW w:w="959" w:type="dxa"/>
          </w:tcPr>
          <w:p w:rsidR="005E07C1" w:rsidRPr="00932500" w:rsidRDefault="005E07C1" w:rsidP="00AE4736">
            <w:pPr>
              <w:pStyle w:val="Default"/>
              <w:jc w:val="center"/>
              <w:rPr>
                <w:color w:val="000000" w:themeColor="text1"/>
              </w:rPr>
            </w:pPr>
            <w:r w:rsidRPr="00932500">
              <w:rPr>
                <w:color w:val="000000" w:themeColor="text1"/>
              </w:rPr>
              <w:t>2</w:t>
            </w:r>
          </w:p>
        </w:tc>
        <w:tc>
          <w:tcPr>
            <w:tcW w:w="6804" w:type="dxa"/>
          </w:tcPr>
          <w:p w:rsidR="005E07C1" w:rsidRPr="00932500" w:rsidRDefault="005E07C1" w:rsidP="005E07C1">
            <w:pPr>
              <w:pStyle w:val="Default"/>
              <w:rPr>
                <w:color w:val="000000" w:themeColor="text1"/>
              </w:rPr>
            </w:pPr>
          </w:p>
        </w:tc>
        <w:tc>
          <w:tcPr>
            <w:tcW w:w="1713" w:type="dxa"/>
          </w:tcPr>
          <w:p w:rsidR="005E07C1" w:rsidRPr="00932500" w:rsidRDefault="005E07C1" w:rsidP="00AE4736">
            <w:pPr>
              <w:pStyle w:val="Default"/>
              <w:jc w:val="center"/>
              <w:rPr>
                <w:color w:val="000000" w:themeColor="text1"/>
              </w:rPr>
            </w:pPr>
          </w:p>
        </w:tc>
      </w:tr>
      <w:tr w:rsidR="005E07C1" w:rsidRPr="00A07B8C" w:rsidTr="00AE4736">
        <w:tc>
          <w:tcPr>
            <w:tcW w:w="959" w:type="dxa"/>
          </w:tcPr>
          <w:p w:rsidR="005E07C1" w:rsidRPr="00932500" w:rsidRDefault="005E07C1" w:rsidP="00AE4736">
            <w:pPr>
              <w:pStyle w:val="Default"/>
              <w:jc w:val="center"/>
              <w:rPr>
                <w:color w:val="000000" w:themeColor="text1"/>
              </w:rPr>
            </w:pPr>
            <w:proofErr w:type="spellStart"/>
            <w:r w:rsidRPr="00932500">
              <w:rPr>
                <w:color w:val="000000" w:themeColor="text1"/>
              </w:rPr>
              <w:t>и.т</w:t>
            </w:r>
            <w:proofErr w:type="gramStart"/>
            <w:r w:rsidRPr="00932500">
              <w:rPr>
                <w:color w:val="000000" w:themeColor="text1"/>
              </w:rPr>
              <w:t>.д</w:t>
            </w:r>
            <w:proofErr w:type="spellEnd"/>
            <w:proofErr w:type="gramEnd"/>
          </w:p>
        </w:tc>
        <w:tc>
          <w:tcPr>
            <w:tcW w:w="6804" w:type="dxa"/>
          </w:tcPr>
          <w:p w:rsidR="005E07C1" w:rsidRPr="00932500" w:rsidRDefault="005E07C1" w:rsidP="005E07C1">
            <w:pPr>
              <w:pStyle w:val="Default"/>
              <w:rPr>
                <w:color w:val="000000" w:themeColor="text1"/>
              </w:rPr>
            </w:pPr>
          </w:p>
        </w:tc>
        <w:tc>
          <w:tcPr>
            <w:tcW w:w="1713" w:type="dxa"/>
          </w:tcPr>
          <w:p w:rsidR="005E07C1" w:rsidRPr="00932500" w:rsidRDefault="005E07C1" w:rsidP="00AE4736">
            <w:pPr>
              <w:pStyle w:val="Default"/>
              <w:jc w:val="center"/>
              <w:rPr>
                <w:color w:val="000000" w:themeColor="text1"/>
              </w:rPr>
            </w:pPr>
          </w:p>
        </w:tc>
      </w:tr>
    </w:tbl>
    <w:p w:rsidR="00555372" w:rsidRDefault="00555372" w:rsidP="007B76F7">
      <w:pPr>
        <w:pStyle w:val="21"/>
        <w:shd w:val="clear" w:color="auto" w:fill="auto"/>
        <w:tabs>
          <w:tab w:val="left" w:pos="5372"/>
        </w:tabs>
        <w:spacing w:after="0"/>
        <w:ind w:firstLine="0"/>
        <w:jc w:val="both"/>
        <w:rPr>
          <w:rStyle w:val="11"/>
          <w:color w:val="000000" w:themeColor="text1"/>
        </w:rPr>
        <w:sectPr w:rsidR="00555372" w:rsidSect="00555372">
          <w:pgSz w:w="11909" w:h="16838"/>
          <w:pgMar w:top="975" w:right="1276" w:bottom="1332" w:left="851" w:header="0" w:footer="6" w:gutter="0"/>
          <w:pgNumType w:start="2"/>
          <w:cols w:space="720"/>
          <w:noEndnote/>
          <w:docGrid w:linePitch="360"/>
        </w:sectPr>
      </w:pPr>
    </w:p>
    <w:p w:rsidR="00932500" w:rsidRPr="00A07B8C" w:rsidRDefault="00932500" w:rsidP="007B76F7">
      <w:pPr>
        <w:pStyle w:val="21"/>
        <w:shd w:val="clear" w:color="auto" w:fill="auto"/>
        <w:tabs>
          <w:tab w:val="left" w:pos="5372"/>
        </w:tabs>
        <w:spacing w:after="0"/>
        <w:ind w:firstLine="0"/>
        <w:jc w:val="both"/>
        <w:rPr>
          <w:rStyle w:val="11"/>
          <w:color w:val="000000" w:themeColor="text1"/>
        </w:rPr>
      </w:pPr>
    </w:p>
    <w:p w:rsidR="00024EF4" w:rsidRPr="00A07B8C" w:rsidRDefault="00024EF4" w:rsidP="00024EF4">
      <w:pPr>
        <w:pStyle w:val="a4"/>
        <w:jc w:val="right"/>
        <w:rPr>
          <w:rStyle w:val="11"/>
          <w:rFonts w:eastAsiaTheme="minorHAnsi"/>
          <w:color w:val="000000" w:themeColor="text1"/>
          <w:lang w:eastAsia="en-US" w:bidi="ar-SA"/>
        </w:rPr>
      </w:pPr>
      <w:r w:rsidRPr="00A07B8C">
        <w:rPr>
          <w:rStyle w:val="11"/>
          <w:rFonts w:eastAsiaTheme="minorHAnsi"/>
          <w:color w:val="000000" w:themeColor="text1"/>
          <w:lang w:eastAsia="en-US" w:bidi="ar-SA"/>
        </w:rPr>
        <w:t xml:space="preserve">Приложение № </w:t>
      </w:r>
      <w:r w:rsidR="005C0121">
        <w:rPr>
          <w:rStyle w:val="11"/>
          <w:rFonts w:eastAsiaTheme="minorHAnsi"/>
          <w:color w:val="000000" w:themeColor="text1"/>
          <w:lang w:eastAsia="en-US" w:bidi="ar-SA"/>
        </w:rPr>
        <w:t>6</w:t>
      </w:r>
      <w:r w:rsidRPr="00A07B8C">
        <w:rPr>
          <w:rStyle w:val="11"/>
          <w:rFonts w:eastAsiaTheme="minorHAnsi"/>
          <w:color w:val="000000" w:themeColor="text1"/>
          <w:lang w:eastAsia="en-US" w:bidi="ar-SA"/>
        </w:rPr>
        <w:t xml:space="preserve"> </w:t>
      </w:r>
    </w:p>
    <w:p w:rsidR="008B456D" w:rsidRPr="00A07B8C" w:rsidRDefault="008B456D" w:rsidP="008B456D">
      <w:pPr>
        <w:pStyle w:val="a4"/>
        <w:jc w:val="right"/>
        <w:rPr>
          <w:rStyle w:val="11"/>
          <w:rFonts w:eastAsiaTheme="minorHAnsi"/>
          <w:color w:val="000000" w:themeColor="text1"/>
          <w:lang w:eastAsia="en-US" w:bidi="ar-SA"/>
        </w:rPr>
      </w:pPr>
      <w:r w:rsidRPr="00A07B8C">
        <w:rPr>
          <w:rStyle w:val="11"/>
          <w:rFonts w:eastAsiaTheme="minorHAnsi"/>
          <w:color w:val="000000" w:themeColor="text1"/>
          <w:lang w:eastAsia="en-US" w:bidi="ar-SA"/>
        </w:rPr>
        <w:t xml:space="preserve">к муниципальной программе </w:t>
      </w:r>
    </w:p>
    <w:p w:rsidR="008B456D" w:rsidRPr="00A07B8C" w:rsidRDefault="008B456D" w:rsidP="008B456D">
      <w:pPr>
        <w:pStyle w:val="a4"/>
        <w:jc w:val="right"/>
        <w:rPr>
          <w:rStyle w:val="11"/>
          <w:rFonts w:eastAsiaTheme="minorHAnsi"/>
          <w:color w:val="000000" w:themeColor="text1"/>
          <w:lang w:eastAsia="en-US" w:bidi="ar-SA"/>
        </w:rPr>
      </w:pPr>
      <w:r w:rsidRPr="00A07B8C">
        <w:rPr>
          <w:rStyle w:val="11"/>
          <w:rFonts w:eastAsiaTheme="minorHAnsi"/>
          <w:color w:val="000000" w:themeColor="text1"/>
          <w:lang w:eastAsia="en-US" w:bidi="ar-SA"/>
        </w:rPr>
        <w:t xml:space="preserve">«Формирование современной </w:t>
      </w:r>
    </w:p>
    <w:p w:rsidR="008B456D" w:rsidRPr="00A07B8C" w:rsidRDefault="008B456D" w:rsidP="008B456D">
      <w:pPr>
        <w:pStyle w:val="a4"/>
        <w:jc w:val="right"/>
        <w:rPr>
          <w:rStyle w:val="11"/>
          <w:rFonts w:eastAsiaTheme="minorHAnsi"/>
          <w:color w:val="000000" w:themeColor="text1"/>
          <w:lang w:eastAsia="en-US" w:bidi="ar-SA"/>
        </w:rPr>
      </w:pPr>
      <w:r w:rsidRPr="00A07B8C">
        <w:rPr>
          <w:rStyle w:val="11"/>
          <w:rFonts w:eastAsiaTheme="minorHAnsi"/>
          <w:color w:val="000000" w:themeColor="text1"/>
          <w:lang w:eastAsia="en-US" w:bidi="ar-SA"/>
        </w:rPr>
        <w:t xml:space="preserve">городской среды городского поселения </w:t>
      </w:r>
    </w:p>
    <w:p w:rsidR="008B456D" w:rsidRDefault="008B456D" w:rsidP="008B456D">
      <w:pPr>
        <w:pStyle w:val="a4"/>
        <w:jc w:val="right"/>
        <w:rPr>
          <w:rStyle w:val="11"/>
          <w:rFonts w:eastAsiaTheme="minorHAnsi"/>
          <w:color w:val="000000" w:themeColor="text1"/>
          <w:lang w:eastAsia="en-US" w:bidi="ar-SA"/>
        </w:rPr>
      </w:pPr>
      <w:r w:rsidRPr="00A07B8C">
        <w:rPr>
          <w:rStyle w:val="11"/>
          <w:rFonts w:eastAsiaTheme="minorHAnsi"/>
          <w:color w:val="000000" w:themeColor="text1"/>
          <w:lang w:eastAsia="en-US" w:bidi="ar-SA"/>
        </w:rPr>
        <w:t>«Рабочий поселок Чегдомын» на 201</w:t>
      </w:r>
      <w:r w:rsidR="00456531">
        <w:rPr>
          <w:rStyle w:val="11"/>
          <w:rFonts w:eastAsiaTheme="minorHAnsi"/>
          <w:color w:val="000000" w:themeColor="text1"/>
          <w:lang w:eastAsia="en-US" w:bidi="ar-SA"/>
        </w:rPr>
        <w:t>9</w:t>
      </w:r>
      <w:r w:rsidR="00A07B8C" w:rsidRPr="00A07B8C">
        <w:rPr>
          <w:rStyle w:val="11"/>
          <w:rFonts w:eastAsiaTheme="minorHAnsi"/>
          <w:color w:val="000000" w:themeColor="text1"/>
          <w:lang w:eastAsia="en-US" w:bidi="ar-SA"/>
        </w:rPr>
        <w:t>-2022</w:t>
      </w:r>
      <w:r w:rsidRPr="00A07B8C">
        <w:rPr>
          <w:rStyle w:val="11"/>
          <w:rFonts w:eastAsiaTheme="minorHAnsi"/>
          <w:color w:val="000000" w:themeColor="text1"/>
          <w:lang w:eastAsia="en-US" w:bidi="ar-SA"/>
        </w:rPr>
        <w:t xml:space="preserve"> год</w:t>
      </w:r>
      <w:r w:rsidR="00A07B8C" w:rsidRPr="00A07B8C">
        <w:rPr>
          <w:rStyle w:val="11"/>
          <w:rFonts w:eastAsiaTheme="minorHAnsi"/>
          <w:color w:val="000000" w:themeColor="text1"/>
          <w:lang w:eastAsia="en-US" w:bidi="ar-SA"/>
        </w:rPr>
        <w:t>ы</w:t>
      </w:r>
      <w:r w:rsidRPr="00A07B8C">
        <w:rPr>
          <w:rStyle w:val="11"/>
          <w:rFonts w:eastAsiaTheme="minorHAnsi"/>
          <w:color w:val="000000" w:themeColor="text1"/>
          <w:lang w:eastAsia="en-US" w:bidi="ar-SA"/>
        </w:rPr>
        <w:t>»</w:t>
      </w:r>
    </w:p>
    <w:p w:rsidR="00791845" w:rsidRDefault="00791845" w:rsidP="008B456D">
      <w:pPr>
        <w:pStyle w:val="a4"/>
        <w:jc w:val="right"/>
        <w:rPr>
          <w:rStyle w:val="11"/>
          <w:rFonts w:eastAsiaTheme="minorHAnsi"/>
          <w:color w:val="000000" w:themeColor="text1"/>
          <w:lang w:eastAsia="en-US" w:bidi="ar-SA"/>
        </w:rPr>
      </w:pPr>
      <w:r>
        <w:rPr>
          <w:rStyle w:val="11"/>
          <w:rFonts w:eastAsiaTheme="minorHAnsi"/>
          <w:color w:val="000000" w:themeColor="text1"/>
          <w:lang w:eastAsia="en-US" w:bidi="ar-SA"/>
        </w:rPr>
        <w:t>от 13.03.2019  №154</w:t>
      </w:r>
    </w:p>
    <w:p w:rsidR="00791845" w:rsidRDefault="00791845" w:rsidP="008B456D">
      <w:pPr>
        <w:pStyle w:val="a4"/>
        <w:jc w:val="right"/>
        <w:rPr>
          <w:rStyle w:val="11"/>
          <w:rFonts w:eastAsiaTheme="minorHAnsi"/>
          <w:color w:val="000000" w:themeColor="text1"/>
          <w:lang w:eastAsia="en-US" w:bidi="ar-SA"/>
        </w:rPr>
      </w:pPr>
    </w:p>
    <w:p w:rsidR="00791845" w:rsidRPr="00A07B8C" w:rsidRDefault="00791845" w:rsidP="008B456D">
      <w:pPr>
        <w:pStyle w:val="a4"/>
        <w:jc w:val="right"/>
        <w:rPr>
          <w:rStyle w:val="11"/>
          <w:rFonts w:eastAsiaTheme="minorHAnsi"/>
          <w:color w:val="000000" w:themeColor="text1"/>
          <w:lang w:eastAsia="en-US" w:bidi="ar-SA"/>
        </w:rPr>
      </w:pPr>
    </w:p>
    <w:p w:rsidR="00024EF4" w:rsidRPr="00B35F49" w:rsidRDefault="00024EF4" w:rsidP="00024EF4">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 xml:space="preserve">Нормативная стоимость (единичные расценки) </w:t>
      </w:r>
    </w:p>
    <w:p w:rsidR="00024EF4" w:rsidRPr="00B35F49" w:rsidRDefault="00024EF4" w:rsidP="00024EF4">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работ по благоустройству дворовых территорий, входящих в состав минимального перечня работ.</w:t>
      </w:r>
    </w:p>
    <w:tbl>
      <w:tblPr>
        <w:tblStyle w:val="a5"/>
        <w:tblW w:w="0" w:type="auto"/>
        <w:tblLook w:val="04A0" w:firstRow="1" w:lastRow="0" w:firstColumn="1" w:lastColumn="0" w:noHBand="0" w:noVBand="1"/>
      </w:tblPr>
      <w:tblGrid>
        <w:gridCol w:w="673"/>
        <w:gridCol w:w="3674"/>
        <w:gridCol w:w="3021"/>
        <w:gridCol w:w="2632"/>
        <w:gridCol w:w="1276"/>
        <w:gridCol w:w="1011"/>
        <w:gridCol w:w="2460"/>
      </w:tblGrid>
      <w:tr w:rsidR="008B456D" w:rsidRPr="00B35F49" w:rsidTr="00257571">
        <w:tc>
          <w:tcPr>
            <w:tcW w:w="67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w:t>
            </w:r>
          </w:p>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п/п</w:t>
            </w:r>
          </w:p>
        </w:tc>
        <w:tc>
          <w:tcPr>
            <w:tcW w:w="3686"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Перечень работ по благоустройству дворовых территорий</w:t>
            </w:r>
          </w:p>
        </w:tc>
        <w:tc>
          <w:tcPr>
            <w:tcW w:w="3031"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Расчетная единица для определения нормативной стоимости</w:t>
            </w:r>
          </w:p>
        </w:tc>
        <w:tc>
          <w:tcPr>
            <w:tcW w:w="7394" w:type="dxa"/>
            <w:gridSpan w:val="4"/>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 xml:space="preserve">Нормативная стоимость (единичные расценки) </w:t>
            </w:r>
          </w:p>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работ по благоустройству дворовых территорий, входящих в состав минимального перечня таких работ (тыс. рублей на 1 кв.м. или на нормативную единицу</w:t>
            </w:r>
          </w:p>
        </w:tc>
      </w:tr>
      <w:tr w:rsidR="008B456D" w:rsidRPr="00B35F49" w:rsidTr="00257571">
        <w:tc>
          <w:tcPr>
            <w:tcW w:w="675" w:type="dxa"/>
            <w:vMerge w:val="restart"/>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w:t>
            </w:r>
          </w:p>
        </w:tc>
        <w:tc>
          <w:tcPr>
            <w:tcW w:w="3686" w:type="dxa"/>
            <w:vMerge w:val="restart"/>
          </w:tcPr>
          <w:p w:rsidR="00024EF4" w:rsidRPr="00B35F49" w:rsidRDefault="00024EF4" w:rsidP="00257571">
            <w:pPr>
              <w:rPr>
                <w:rFonts w:ascii="Times New Roman" w:hAnsi="Times New Roman" w:cs="Times New Roman"/>
                <w:color w:val="000000" w:themeColor="text1"/>
              </w:rPr>
            </w:pPr>
            <w:r w:rsidRPr="00B35F49">
              <w:rPr>
                <w:rFonts w:ascii="Times New Roman" w:hAnsi="Times New Roman" w:cs="Times New Roman"/>
                <w:color w:val="000000" w:themeColor="text1"/>
              </w:rPr>
              <w:t>Ремонт дворовых проездов</w:t>
            </w:r>
          </w:p>
        </w:tc>
        <w:tc>
          <w:tcPr>
            <w:tcW w:w="3031" w:type="dxa"/>
            <w:vMerge w:val="restart"/>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 кв.м.</w:t>
            </w:r>
          </w:p>
        </w:tc>
        <w:tc>
          <w:tcPr>
            <w:tcW w:w="2639"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Замена 1 кв</w:t>
            </w:r>
            <w:proofErr w:type="gramStart"/>
            <w:r w:rsidRPr="00B35F49">
              <w:rPr>
                <w:rFonts w:ascii="Times New Roman" w:hAnsi="Times New Roman" w:cs="Times New Roman"/>
                <w:color w:val="000000" w:themeColor="text1"/>
              </w:rPr>
              <w:t>.м</w:t>
            </w:r>
            <w:proofErr w:type="gramEnd"/>
            <w:r w:rsidRPr="00B35F49">
              <w:rPr>
                <w:rFonts w:ascii="Times New Roman" w:hAnsi="Times New Roman" w:cs="Times New Roman"/>
                <w:color w:val="000000" w:themeColor="text1"/>
              </w:rPr>
              <w:t xml:space="preserve"> асфальтового покрытия</w:t>
            </w:r>
          </w:p>
        </w:tc>
        <w:tc>
          <w:tcPr>
            <w:tcW w:w="2290" w:type="dxa"/>
            <w:gridSpan w:val="2"/>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Замена 1 п.м. бордюрного камня (автомобильная дорога)</w:t>
            </w:r>
          </w:p>
        </w:tc>
        <w:tc>
          <w:tcPr>
            <w:tcW w:w="246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Установка 1 п.м. водоотводных лотков</w:t>
            </w:r>
          </w:p>
        </w:tc>
      </w:tr>
      <w:tr w:rsidR="008B456D" w:rsidRPr="00B35F49" w:rsidTr="00257571">
        <w:tc>
          <w:tcPr>
            <w:tcW w:w="675" w:type="dxa"/>
            <w:vMerge/>
          </w:tcPr>
          <w:p w:rsidR="00024EF4" w:rsidRPr="00B35F49" w:rsidRDefault="00024EF4" w:rsidP="00257571">
            <w:pPr>
              <w:jc w:val="center"/>
              <w:rPr>
                <w:rFonts w:ascii="Times New Roman" w:hAnsi="Times New Roman" w:cs="Times New Roman"/>
                <w:color w:val="000000" w:themeColor="text1"/>
              </w:rPr>
            </w:pPr>
          </w:p>
        </w:tc>
        <w:tc>
          <w:tcPr>
            <w:tcW w:w="3686" w:type="dxa"/>
            <w:vMerge/>
          </w:tcPr>
          <w:p w:rsidR="00024EF4" w:rsidRPr="00B35F49" w:rsidRDefault="00024EF4" w:rsidP="00257571">
            <w:pPr>
              <w:rPr>
                <w:rFonts w:ascii="Times New Roman" w:hAnsi="Times New Roman" w:cs="Times New Roman"/>
                <w:color w:val="000000" w:themeColor="text1"/>
              </w:rPr>
            </w:pPr>
          </w:p>
        </w:tc>
        <w:tc>
          <w:tcPr>
            <w:tcW w:w="3031" w:type="dxa"/>
            <w:vMerge/>
          </w:tcPr>
          <w:p w:rsidR="00024EF4" w:rsidRPr="00B35F49" w:rsidRDefault="00024EF4" w:rsidP="00257571">
            <w:pPr>
              <w:jc w:val="center"/>
              <w:rPr>
                <w:rFonts w:ascii="Times New Roman" w:hAnsi="Times New Roman" w:cs="Times New Roman"/>
                <w:color w:val="000000" w:themeColor="text1"/>
              </w:rPr>
            </w:pPr>
          </w:p>
        </w:tc>
        <w:tc>
          <w:tcPr>
            <w:tcW w:w="2639"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1,689</w:t>
            </w:r>
          </w:p>
        </w:tc>
        <w:tc>
          <w:tcPr>
            <w:tcW w:w="2290" w:type="dxa"/>
            <w:gridSpan w:val="2"/>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2,003</w:t>
            </w:r>
          </w:p>
        </w:tc>
        <w:tc>
          <w:tcPr>
            <w:tcW w:w="246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6,376</w:t>
            </w:r>
          </w:p>
        </w:tc>
      </w:tr>
      <w:tr w:rsidR="008B456D" w:rsidRPr="00B35F49" w:rsidTr="00257571">
        <w:tc>
          <w:tcPr>
            <w:tcW w:w="675" w:type="dxa"/>
            <w:vMerge w:val="restart"/>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2</w:t>
            </w:r>
          </w:p>
        </w:tc>
        <w:tc>
          <w:tcPr>
            <w:tcW w:w="3686" w:type="dxa"/>
            <w:vMerge w:val="restart"/>
          </w:tcPr>
          <w:p w:rsidR="00024EF4" w:rsidRPr="00B35F49" w:rsidRDefault="00024EF4" w:rsidP="00257571">
            <w:pPr>
              <w:rPr>
                <w:rFonts w:ascii="Times New Roman" w:hAnsi="Times New Roman" w:cs="Times New Roman"/>
                <w:color w:val="000000" w:themeColor="text1"/>
              </w:rPr>
            </w:pPr>
            <w:r w:rsidRPr="00B35F49">
              <w:rPr>
                <w:rFonts w:ascii="Times New Roman" w:hAnsi="Times New Roman" w:cs="Times New Roman"/>
                <w:color w:val="000000" w:themeColor="text1"/>
              </w:rPr>
              <w:t>Освещение дворовой территории</w:t>
            </w:r>
          </w:p>
        </w:tc>
        <w:tc>
          <w:tcPr>
            <w:tcW w:w="3031" w:type="dxa"/>
            <w:vMerge w:val="restart"/>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 шт.</w:t>
            </w:r>
          </w:p>
        </w:tc>
        <w:tc>
          <w:tcPr>
            <w:tcW w:w="3915" w:type="dxa"/>
            <w:gridSpan w:val="2"/>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Устройство освещения стационарными светильниками</w:t>
            </w:r>
          </w:p>
        </w:tc>
        <w:tc>
          <w:tcPr>
            <w:tcW w:w="3479" w:type="dxa"/>
            <w:gridSpan w:val="2"/>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Устройство освещения на металлических опорах и воздушной прокладкой кабеля</w:t>
            </w:r>
          </w:p>
        </w:tc>
      </w:tr>
      <w:tr w:rsidR="008B456D" w:rsidRPr="00B35F49" w:rsidTr="00257571">
        <w:tc>
          <w:tcPr>
            <w:tcW w:w="675" w:type="dxa"/>
            <w:vMerge/>
          </w:tcPr>
          <w:p w:rsidR="00024EF4" w:rsidRPr="00B35F49" w:rsidRDefault="00024EF4" w:rsidP="00257571">
            <w:pPr>
              <w:jc w:val="center"/>
              <w:rPr>
                <w:rFonts w:ascii="Times New Roman" w:hAnsi="Times New Roman" w:cs="Times New Roman"/>
                <w:color w:val="000000" w:themeColor="text1"/>
              </w:rPr>
            </w:pPr>
          </w:p>
        </w:tc>
        <w:tc>
          <w:tcPr>
            <w:tcW w:w="3686" w:type="dxa"/>
            <w:vMerge/>
          </w:tcPr>
          <w:p w:rsidR="00024EF4" w:rsidRPr="00B35F49" w:rsidRDefault="00024EF4" w:rsidP="00257571">
            <w:pPr>
              <w:rPr>
                <w:rFonts w:ascii="Times New Roman" w:hAnsi="Times New Roman" w:cs="Times New Roman"/>
                <w:color w:val="000000" w:themeColor="text1"/>
              </w:rPr>
            </w:pPr>
          </w:p>
        </w:tc>
        <w:tc>
          <w:tcPr>
            <w:tcW w:w="3031" w:type="dxa"/>
            <w:vMerge/>
          </w:tcPr>
          <w:p w:rsidR="00024EF4" w:rsidRPr="00B35F49" w:rsidRDefault="00024EF4" w:rsidP="00257571">
            <w:pPr>
              <w:jc w:val="center"/>
              <w:rPr>
                <w:rFonts w:ascii="Times New Roman" w:hAnsi="Times New Roman" w:cs="Times New Roman"/>
                <w:color w:val="000000" w:themeColor="text1"/>
              </w:rPr>
            </w:pPr>
          </w:p>
        </w:tc>
        <w:tc>
          <w:tcPr>
            <w:tcW w:w="3915" w:type="dxa"/>
            <w:gridSpan w:val="2"/>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113,130</w:t>
            </w:r>
          </w:p>
        </w:tc>
        <w:tc>
          <w:tcPr>
            <w:tcW w:w="3479" w:type="dxa"/>
            <w:gridSpan w:val="2"/>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26,777</w:t>
            </w:r>
          </w:p>
        </w:tc>
      </w:tr>
      <w:tr w:rsidR="008B456D" w:rsidRPr="00B35F49" w:rsidTr="00257571">
        <w:tc>
          <w:tcPr>
            <w:tcW w:w="67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3</w:t>
            </w:r>
          </w:p>
        </w:tc>
        <w:tc>
          <w:tcPr>
            <w:tcW w:w="3686" w:type="dxa"/>
          </w:tcPr>
          <w:p w:rsidR="00024EF4" w:rsidRPr="00B35F49" w:rsidRDefault="00024EF4" w:rsidP="00257571">
            <w:pPr>
              <w:rPr>
                <w:rFonts w:ascii="Times New Roman" w:hAnsi="Times New Roman" w:cs="Times New Roman"/>
                <w:color w:val="000000" w:themeColor="text1"/>
              </w:rPr>
            </w:pPr>
            <w:r w:rsidRPr="00B35F49">
              <w:rPr>
                <w:rFonts w:ascii="Times New Roman" w:hAnsi="Times New Roman" w:cs="Times New Roman"/>
                <w:color w:val="000000" w:themeColor="text1"/>
              </w:rPr>
              <w:t>Установка скамеек</w:t>
            </w:r>
          </w:p>
        </w:tc>
        <w:tc>
          <w:tcPr>
            <w:tcW w:w="3031"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 шт.</w:t>
            </w:r>
          </w:p>
        </w:tc>
        <w:tc>
          <w:tcPr>
            <w:tcW w:w="7394" w:type="dxa"/>
            <w:gridSpan w:val="4"/>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8,328</w:t>
            </w:r>
          </w:p>
        </w:tc>
      </w:tr>
      <w:tr w:rsidR="00024EF4" w:rsidRPr="00B35F49" w:rsidTr="00257571">
        <w:tc>
          <w:tcPr>
            <w:tcW w:w="67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4</w:t>
            </w:r>
          </w:p>
        </w:tc>
        <w:tc>
          <w:tcPr>
            <w:tcW w:w="3686" w:type="dxa"/>
          </w:tcPr>
          <w:p w:rsidR="00024EF4" w:rsidRPr="00B35F49" w:rsidRDefault="00024EF4" w:rsidP="00257571">
            <w:pPr>
              <w:rPr>
                <w:rFonts w:ascii="Times New Roman" w:hAnsi="Times New Roman" w:cs="Times New Roman"/>
                <w:color w:val="000000" w:themeColor="text1"/>
              </w:rPr>
            </w:pPr>
            <w:r w:rsidRPr="00B35F49">
              <w:rPr>
                <w:rFonts w:ascii="Times New Roman" w:hAnsi="Times New Roman" w:cs="Times New Roman"/>
                <w:color w:val="000000" w:themeColor="text1"/>
              </w:rPr>
              <w:t>Установка урн</w:t>
            </w:r>
          </w:p>
        </w:tc>
        <w:tc>
          <w:tcPr>
            <w:tcW w:w="3031"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 шт.</w:t>
            </w:r>
          </w:p>
        </w:tc>
        <w:tc>
          <w:tcPr>
            <w:tcW w:w="7394" w:type="dxa"/>
            <w:gridSpan w:val="4"/>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1,925</w:t>
            </w:r>
          </w:p>
        </w:tc>
      </w:tr>
    </w:tbl>
    <w:p w:rsidR="00024EF4" w:rsidRPr="00B35F49" w:rsidRDefault="00024EF4" w:rsidP="00024EF4">
      <w:pPr>
        <w:jc w:val="center"/>
        <w:rPr>
          <w:rFonts w:ascii="Times New Roman" w:hAnsi="Times New Roman" w:cs="Times New Roman"/>
          <w:color w:val="000000" w:themeColor="text1"/>
          <w:sz w:val="28"/>
          <w:szCs w:val="28"/>
        </w:rPr>
      </w:pPr>
    </w:p>
    <w:p w:rsidR="00024EF4" w:rsidRPr="00B35F49" w:rsidRDefault="00024EF4" w:rsidP="00024EF4">
      <w:pPr>
        <w:pStyle w:val="a4"/>
        <w:jc w:val="right"/>
        <w:rPr>
          <w:rStyle w:val="11"/>
          <w:rFonts w:eastAsiaTheme="minorHAnsi"/>
          <w:color w:val="000000" w:themeColor="text1"/>
          <w:lang w:eastAsia="en-US" w:bidi="ar-SA"/>
        </w:rPr>
        <w:sectPr w:rsidR="00024EF4" w:rsidRPr="00B35F49" w:rsidSect="005C0EF3">
          <w:pgSz w:w="16838" w:h="11909" w:orient="landscape"/>
          <w:pgMar w:top="1276" w:right="1332" w:bottom="851" w:left="975" w:header="0" w:footer="6" w:gutter="0"/>
          <w:pgNumType w:start="2"/>
          <w:cols w:space="720"/>
          <w:noEndnote/>
          <w:docGrid w:linePitch="360"/>
        </w:sectPr>
      </w:pPr>
    </w:p>
    <w:p w:rsidR="00024EF4" w:rsidRPr="00B35F49" w:rsidRDefault="00024EF4" w:rsidP="00024EF4">
      <w:pPr>
        <w:pStyle w:val="a4"/>
        <w:jc w:val="right"/>
        <w:rPr>
          <w:rStyle w:val="11"/>
          <w:rFonts w:eastAsiaTheme="minorHAnsi"/>
          <w:color w:val="000000" w:themeColor="text1"/>
          <w:lang w:eastAsia="en-US" w:bidi="ar-SA"/>
        </w:rPr>
      </w:pPr>
      <w:r w:rsidRPr="00B35F49">
        <w:rPr>
          <w:rStyle w:val="11"/>
          <w:rFonts w:eastAsiaTheme="minorHAnsi"/>
          <w:color w:val="000000" w:themeColor="text1"/>
          <w:lang w:eastAsia="en-US" w:bidi="ar-SA"/>
        </w:rPr>
        <w:lastRenderedPageBreak/>
        <w:t xml:space="preserve">Приложение № </w:t>
      </w:r>
      <w:r w:rsidR="005C0121">
        <w:rPr>
          <w:rStyle w:val="11"/>
          <w:rFonts w:eastAsiaTheme="minorHAnsi"/>
          <w:color w:val="000000" w:themeColor="text1"/>
          <w:lang w:eastAsia="en-US" w:bidi="ar-SA"/>
        </w:rPr>
        <w:t>7</w:t>
      </w:r>
      <w:r w:rsidRPr="00B35F49">
        <w:rPr>
          <w:rStyle w:val="11"/>
          <w:rFonts w:eastAsiaTheme="minorHAnsi"/>
          <w:color w:val="000000" w:themeColor="text1"/>
          <w:lang w:eastAsia="en-US" w:bidi="ar-SA"/>
        </w:rPr>
        <w:t xml:space="preserve"> </w:t>
      </w:r>
    </w:p>
    <w:p w:rsidR="008B456D" w:rsidRPr="00B35F49" w:rsidRDefault="008B456D" w:rsidP="008B456D">
      <w:pPr>
        <w:pStyle w:val="a4"/>
        <w:jc w:val="right"/>
        <w:rPr>
          <w:rStyle w:val="11"/>
          <w:rFonts w:eastAsiaTheme="minorHAnsi"/>
          <w:color w:val="000000" w:themeColor="text1"/>
          <w:lang w:eastAsia="en-US" w:bidi="ar-SA"/>
        </w:rPr>
      </w:pPr>
      <w:r w:rsidRPr="00B35F49">
        <w:rPr>
          <w:rStyle w:val="11"/>
          <w:rFonts w:eastAsiaTheme="minorHAnsi"/>
          <w:color w:val="000000" w:themeColor="text1"/>
          <w:lang w:eastAsia="en-US" w:bidi="ar-SA"/>
        </w:rPr>
        <w:t xml:space="preserve">к муниципальной программе </w:t>
      </w:r>
    </w:p>
    <w:p w:rsidR="008B456D" w:rsidRPr="00B35F49" w:rsidRDefault="008B456D" w:rsidP="008B456D">
      <w:pPr>
        <w:pStyle w:val="a4"/>
        <w:jc w:val="right"/>
        <w:rPr>
          <w:rStyle w:val="11"/>
          <w:rFonts w:eastAsiaTheme="minorHAnsi"/>
          <w:color w:val="000000" w:themeColor="text1"/>
          <w:lang w:eastAsia="en-US" w:bidi="ar-SA"/>
        </w:rPr>
      </w:pPr>
      <w:r w:rsidRPr="00B35F49">
        <w:rPr>
          <w:rStyle w:val="11"/>
          <w:rFonts w:eastAsiaTheme="minorHAnsi"/>
          <w:color w:val="000000" w:themeColor="text1"/>
          <w:lang w:eastAsia="en-US" w:bidi="ar-SA"/>
        </w:rPr>
        <w:t xml:space="preserve">«Формирование современной </w:t>
      </w:r>
    </w:p>
    <w:p w:rsidR="008B456D" w:rsidRPr="00B35F49" w:rsidRDefault="008B456D" w:rsidP="008B456D">
      <w:pPr>
        <w:pStyle w:val="a4"/>
        <w:jc w:val="right"/>
        <w:rPr>
          <w:rStyle w:val="11"/>
          <w:rFonts w:eastAsiaTheme="minorHAnsi"/>
          <w:color w:val="000000" w:themeColor="text1"/>
          <w:lang w:eastAsia="en-US" w:bidi="ar-SA"/>
        </w:rPr>
      </w:pPr>
      <w:r w:rsidRPr="00B35F49">
        <w:rPr>
          <w:rStyle w:val="11"/>
          <w:rFonts w:eastAsiaTheme="minorHAnsi"/>
          <w:color w:val="000000" w:themeColor="text1"/>
          <w:lang w:eastAsia="en-US" w:bidi="ar-SA"/>
        </w:rPr>
        <w:t xml:space="preserve">городской среды городского поселения </w:t>
      </w:r>
    </w:p>
    <w:p w:rsidR="00024EF4" w:rsidRPr="00B35F49" w:rsidRDefault="008B456D" w:rsidP="008B456D">
      <w:pPr>
        <w:pStyle w:val="a4"/>
        <w:jc w:val="right"/>
        <w:rPr>
          <w:rStyle w:val="11"/>
          <w:rFonts w:eastAsiaTheme="minorHAnsi"/>
          <w:color w:val="000000" w:themeColor="text1"/>
          <w:lang w:eastAsia="en-US" w:bidi="ar-SA"/>
        </w:rPr>
      </w:pPr>
      <w:r w:rsidRPr="00B35F49">
        <w:rPr>
          <w:rStyle w:val="11"/>
          <w:rFonts w:eastAsiaTheme="minorHAnsi"/>
          <w:color w:val="000000" w:themeColor="text1"/>
          <w:lang w:eastAsia="en-US" w:bidi="ar-SA"/>
        </w:rPr>
        <w:t>«Рабочий поселок Чегдомын» на 201</w:t>
      </w:r>
      <w:r w:rsidR="00456531" w:rsidRPr="00B35F49">
        <w:rPr>
          <w:rStyle w:val="11"/>
          <w:rFonts w:eastAsiaTheme="minorHAnsi"/>
          <w:color w:val="000000" w:themeColor="text1"/>
          <w:lang w:eastAsia="en-US" w:bidi="ar-SA"/>
        </w:rPr>
        <w:t>9</w:t>
      </w:r>
      <w:r w:rsidR="00A07B8C" w:rsidRPr="00B35F49">
        <w:rPr>
          <w:rStyle w:val="11"/>
          <w:rFonts w:eastAsiaTheme="minorHAnsi"/>
          <w:color w:val="000000" w:themeColor="text1"/>
          <w:lang w:eastAsia="en-US" w:bidi="ar-SA"/>
        </w:rPr>
        <w:t>-2022</w:t>
      </w:r>
      <w:r w:rsidRPr="00B35F49">
        <w:rPr>
          <w:rStyle w:val="11"/>
          <w:rFonts w:eastAsiaTheme="minorHAnsi"/>
          <w:color w:val="000000" w:themeColor="text1"/>
          <w:lang w:eastAsia="en-US" w:bidi="ar-SA"/>
        </w:rPr>
        <w:t xml:space="preserve"> год</w:t>
      </w:r>
      <w:r w:rsidR="00A07B8C" w:rsidRPr="00B35F49">
        <w:rPr>
          <w:rStyle w:val="11"/>
          <w:rFonts w:eastAsiaTheme="minorHAnsi"/>
          <w:color w:val="000000" w:themeColor="text1"/>
          <w:lang w:eastAsia="en-US" w:bidi="ar-SA"/>
        </w:rPr>
        <w:t>ы</w:t>
      </w:r>
      <w:r w:rsidRPr="00B35F49">
        <w:rPr>
          <w:rStyle w:val="11"/>
          <w:rFonts w:eastAsiaTheme="minorHAnsi"/>
          <w:color w:val="000000" w:themeColor="text1"/>
          <w:lang w:eastAsia="en-US" w:bidi="ar-SA"/>
        </w:rPr>
        <w:t>»</w:t>
      </w:r>
    </w:p>
    <w:p w:rsidR="00791845" w:rsidRPr="00791845" w:rsidRDefault="00791845" w:rsidP="00791845">
      <w:pPr>
        <w:jc w:val="right"/>
        <w:rPr>
          <w:rFonts w:ascii="Times New Roman" w:eastAsiaTheme="minorHAnsi" w:hAnsi="Times New Roman" w:cs="Times New Roman"/>
          <w:color w:val="000000" w:themeColor="text1"/>
          <w:lang w:eastAsia="en-US" w:bidi="ar-SA"/>
        </w:rPr>
      </w:pPr>
      <w:r w:rsidRPr="00791845">
        <w:rPr>
          <w:rFonts w:ascii="Times New Roman" w:eastAsiaTheme="minorHAnsi" w:hAnsi="Times New Roman" w:cs="Times New Roman"/>
          <w:color w:val="000000" w:themeColor="text1"/>
          <w:lang w:eastAsia="en-US" w:bidi="ar-SA"/>
        </w:rPr>
        <w:t>от  «13» 03.2019  № 154</w:t>
      </w:r>
    </w:p>
    <w:p w:rsidR="00024EF4" w:rsidRPr="00B35F49" w:rsidRDefault="00024EF4" w:rsidP="00024EF4">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 xml:space="preserve">Нормативная стоимость (единичные расценки) </w:t>
      </w:r>
    </w:p>
    <w:p w:rsidR="00024EF4" w:rsidRPr="00B35F49" w:rsidRDefault="00024EF4" w:rsidP="008B456D">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работ по благоустройству дворовых территорий, входящих в состав дополнительного перечня работ.</w:t>
      </w:r>
    </w:p>
    <w:tbl>
      <w:tblPr>
        <w:tblStyle w:val="a5"/>
        <w:tblW w:w="15433" w:type="dxa"/>
        <w:tblLook w:val="04A0" w:firstRow="1" w:lastRow="0" w:firstColumn="1" w:lastColumn="0" w:noHBand="0" w:noVBand="1"/>
      </w:tblPr>
      <w:tblGrid>
        <w:gridCol w:w="573"/>
        <w:gridCol w:w="3363"/>
        <w:gridCol w:w="1924"/>
        <w:gridCol w:w="3351"/>
        <w:gridCol w:w="2977"/>
        <w:gridCol w:w="3245"/>
      </w:tblGrid>
      <w:tr w:rsidR="008B456D" w:rsidRPr="00B35F49" w:rsidTr="00024EF4">
        <w:tc>
          <w:tcPr>
            <w:tcW w:w="573"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w:t>
            </w:r>
          </w:p>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п/п</w:t>
            </w:r>
          </w:p>
        </w:tc>
        <w:tc>
          <w:tcPr>
            <w:tcW w:w="3363"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Перечень работ по благоустройству дворовых территорий</w:t>
            </w:r>
          </w:p>
        </w:tc>
        <w:tc>
          <w:tcPr>
            <w:tcW w:w="1924"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Расчетная единица для определения нормативной стоимости</w:t>
            </w:r>
          </w:p>
        </w:tc>
        <w:tc>
          <w:tcPr>
            <w:tcW w:w="9573" w:type="dxa"/>
            <w:gridSpan w:val="3"/>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 xml:space="preserve">Нормативная стоимость (единичные расценки) </w:t>
            </w:r>
          </w:p>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работ по благоустройству дворовых территорий, входящих в состав минимального перечня таких работ (тыс. рублей на 1 кв.м. или на нормативную единицу</w:t>
            </w:r>
          </w:p>
        </w:tc>
      </w:tr>
      <w:tr w:rsidR="008B456D" w:rsidRPr="00B35F49" w:rsidTr="00024EF4">
        <w:tc>
          <w:tcPr>
            <w:tcW w:w="573" w:type="dxa"/>
            <w:vMerge w:val="restart"/>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w:t>
            </w:r>
          </w:p>
        </w:tc>
        <w:tc>
          <w:tcPr>
            <w:tcW w:w="3363" w:type="dxa"/>
            <w:vMerge w:val="restart"/>
          </w:tcPr>
          <w:p w:rsidR="00024EF4" w:rsidRPr="00B35F49" w:rsidRDefault="00024EF4" w:rsidP="00257571">
            <w:pPr>
              <w:rPr>
                <w:rFonts w:ascii="Times New Roman" w:hAnsi="Times New Roman" w:cs="Times New Roman"/>
                <w:color w:val="000000" w:themeColor="text1"/>
              </w:rPr>
            </w:pPr>
            <w:r w:rsidRPr="00B35F49">
              <w:rPr>
                <w:rFonts w:ascii="Times New Roman" w:hAnsi="Times New Roman" w:cs="Times New Roman"/>
                <w:color w:val="000000" w:themeColor="text1"/>
              </w:rPr>
              <w:t>Ремонт и (или) устройство тротуаров</w:t>
            </w:r>
          </w:p>
          <w:p w:rsidR="00024EF4" w:rsidRPr="00B35F49" w:rsidRDefault="00024EF4" w:rsidP="00257571">
            <w:pPr>
              <w:tabs>
                <w:tab w:val="left" w:pos="2439"/>
              </w:tabs>
              <w:rPr>
                <w:rFonts w:ascii="Times New Roman" w:hAnsi="Times New Roman" w:cs="Times New Roman"/>
                <w:color w:val="000000" w:themeColor="text1"/>
              </w:rPr>
            </w:pPr>
            <w:r w:rsidRPr="00B35F49">
              <w:rPr>
                <w:rFonts w:ascii="Times New Roman" w:hAnsi="Times New Roman" w:cs="Times New Roman"/>
                <w:color w:val="000000" w:themeColor="text1"/>
              </w:rPr>
              <w:tab/>
            </w:r>
          </w:p>
        </w:tc>
        <w:tc>
          <w:tcPr>
            <w:tcW w:w="1924" w:type="dxa"/>
            <w:vMerge w:val="restart"/>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 кв.м.</w:t>
            </w:r>
          </w:p>
        </w:tc>
        <w:tc>
          <w:tcPr>
            <w:tcW w:w="6328" w:type="dxa"/>
            <w:gridSpan w:val="2"/>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Устройство тротуара из асфальтобетонной смеси</w:t>
            </w:r>
          </w:p>
        </w:tc>
        <w:tc>
          <w:tcPr>
            <w:tcW w:w="324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Устройство бордюрного камня</w:t>
            </w:r>
          </w:p>
        </w:tc>
      </w:tr>
      <w:tr w:rsidR="008B456D" w:rsidRPr="00B35F49" w:rsidTr="00024EF4">
        <w:tc>
          <w:tcPr>
            <w:tcW w:w="573" w:type="dxa"/>
            <w:vMerge/>
          </w:tcPr>
          <w:p w:rsidR="00024EF4" w:rsidRPr="00B35F49" w:rsidRDefault="00024EF4" w:rsidP="00257571">
            <w:pPr>
              <w:jc w:val="center"/>
              <w:rPr>
                <w:rFonts w:ascii="Times New Roman" w:hAnsi="Times New Roman" w:cs="Times New Roman"/>
                <w:color w:val="000000" w:themeColor="text1"/>
              </w:rPr>
            </w:pPr>
          </w:p>
        </w:tc>
        <w:tc>
          <w:tcPr>
            <w:tcW w:w="3363" w:type="dxa"/>
            <w:vMerge/>
          </w:tcPr>
          <w:p w:rsidR="00024EF4" w:rsidRPr="00B35F49" w:rsidRDefault="00024EF4" w:rsidP="00257571">
            <w:pPr>
              <w:rPr>
                <w:rFonts w:ascii="Times New Roman" w:hAnsi="Times New Roman" w:cs="Times New Roman"/>
                <w:color w:val="000000" w:themeColor="text1"/>
              </w:rPr>
            </w:pPr>
          </w:p>
        </w:tc>
        <w:tc>
          <w:tcPr>
            <w:tcW w:w="1924" w:type="dxa"/>
            <w:vMerge/>
          </w:tcPr>
          <w:p w:rsidR="00024EF4" w:rsidRPr="00B35F49" w:rsidRDefault="00024EF4" w:rsidP="00257571">
            <w:pPr>
              <w:jc w:val="center"/>
              <w:rPr>
                <w:rFonts w:ascii="Times New Roman" w:hAnsi="Times New Roman" w:cs="Times New Roman"/>
                <w:color w:val="000000" w:themeColor="text1"/>
              </w:rPr>
            </w:pPr>
          </w:p>
        </w:tc>
        <w:tc>
          <w:tcPr>
            <w:tcW w:w="6328" w:type="dxa"/>
            <w:gridSpan w:val="2"/>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0,986</w:t>
            </w:r>
          </w:p>
        </w:tc>
        <w:tc>
          <w:tcPr>
            <w:tcW w:w="324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1,067</w:t>
            </w:r>
          </w:p>
        </w:tc>
      </w:tr>
      <w:tr w:rsidR="008B456D" w:rsidRPr="00B35F49" w:rsidTr="00024EF4">
        <w:tc>
          <w:tcPr>
            <w:tcW w:w="573" w:type="dxa"/>
            <w:vMerge w:val="restart"/>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2</w:t>
            </w:r>
          </w:p>
        </w:tc>
        <w:tc>
          <w:tcPr>
            <w:tcW w:w="3363" w:type="dxa"/>
            <w:vMerge w:val="restart"/>
          </w:tcPr>
          <w:p w:rsidR="00024EF4" w:rsidRPr="00B35F49" w:rsidRDefault="00024EF4" w:rsidP="00257571">
            <w:pPr>
              <w:rPr>
                <w:rFonts w:ascii="Times New Roman" w:hAnsi="Times New Roman" w:cs="Times New Roman"/>
                <w:color w:val="000000" w:themeColor="text1"/>
              </w:rPr>
            </w:pPr>
            <w:r w:rsidRPr="00B35F49">
              <w:rPr>
                <w:rFonts w:ascii="Times New Roman" w:hAnsi="Times New Roman" w:cs="Times New Roman"/>
                <w:color w:val="000000" w:themeColor="text1"/>
              </w:rPr>
              <w:t>Ремонт автомобильных дорог образующих проезды к территориям, прилегающим к многоквартирным домам</w:t>
            </w:r>
          </w:p>
        </w:tc>
        <w:tc>
          <w:tcPr>
            <w:tcW w:w="1924" w:type="dxa"/>
            <w:vMerge w:val="restart"/>
          </w:tcPr>
          <w:p w:rsidR="00024EF4" w:rsidRPr="00B35F49" w:rsidRDefault="00024EF4" w:rsidP="00257571">
            <w:pPr>
              <w:jc w:val="center"/>
              <w:rPr>
                <w:rFonts w:ascii="Times New Roman" w:hAnsi="Times New Roman" w:cs="Times New Roman"/>
                <w:color w:val="000000" w:themeColor="text1"/>
              </w:rPr>
            </w:pPr>
          </w:p>
        </w:tc>
        <w:tc>
          <w:tcPr>
            <w:tcW w:w="3351"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Замена 1 кв</w:t>
            </w:r>
            <w:proofErr w:type="gramStart"/>
            <w:r w:rsidRPr="00B35F49">
              <w:rPr>
                <w:rFonts w:ascii="Times New Roman" w:hAnsi="Times New Roman" w:cs="Times New Roman"/>
                <w:color w:val="000000" w:themeColor="text1"/>
              </w:rPr>
              <w:t>.м</w:t>
            </w:r>
            <w:proofErr w:type="gramEnd"/>
            <w:r w:rsidRPr="00B35F49">
              <w:rPr>
                <w:rFonts w:ascii="Times New Roman" w:hAnsi="Times New Roman" w:cs="Times New Roman"/>
                <w:color w:val="000000" w:themeColor="text1"/>
              </w:rPr>
              <w:t xml:space="preserve"> асфальтового покрытия</w:t>
            </w:r>
          </w:p>
        </w:tc>
        <w:tc>
          <w:tcPr>
            <w:tcW w:w="2977"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Замена 1 п.м. бордюрного камня (автомобильная дорога)</w:t>
            </w:r>
          </w:p>
        </w:tc>
        <w:tc>
          <w:tcPr>
            <w:tcW w:w="324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Установка 1 п.м. водоотводных лотков</w:t>
            </w:r>
          </w:p>
        </w:tc>
      </w:tr>
      <w:tr w:rsidR="008B456D" w:rsidRPr="00B35F49" w:rsidTr="00024EF4">
        <w:tc>
          <w:tcPr>
            <w:tcW w:w="573" w:type="dxa"/>
            <w:vMerge/>
          </w:tcPr>
          <w:p w:rsidR="00024EF4" w:rsidRPr="00B35F49" w:rsidRDefault="00024EF4" w:rsidP="00257571">
            <w:pPr>
              <w:jc w:val="center"/>
              <w:rPr>
                <w:rFonts w:ascii="Times New Roman" w:hAnsi="Times New Roman" w:cs="Times New Roman"/>
                <w:color w:val="000000" w:themeColor="text1"/>
              </w:rPr>
            </w:pPr>
          </w:p>
        </w:tc>
        <w:tc>
          <w:tcPr>
            <w:tcW w:w="3363" w:type="dxa"/>
            <w:vMerge/>
          </w:tcPr>
          <w:p w:rsidR="00024EF4" w:rsidRPr="00B35F49" w:rsidRDefault="00024EF4" w:rsidP="00257571">
            <w:pPr>
              <w:rPr>
                <w:rFonts w:ascii="Times New Roman" w:hAnsi="Times New Roman" w:cs="Times New Roman"/>
                <w:color w:val="000000" w:themeColor="text1"/>
              </w:rPr>
            </w:pPr>
          </w:p>
        </w:tc>
        <w:tc>
          <w:tcPr>
            <w:tcW w:w="1924" w:type="dxa"/>
            <w:vMerge/>
          </w:tcPr>
          <w:p w:rsidR="00024EF4" w:rsidRPr="00B35F49" w:rsidRDefault="00024EF4" w:rsidP="00257571">
            <w:pPr>
              <w:jc w:val="center"/>
              <w:rPr>
                <w:rFonts w:ascii="Times New Roman" w:hAnsi="Times New Roman" w:cs="Times New Roman"/>
                <w:color w:val="000000" w:themeColor="text1"/>
              </w:rPr>
            </w:pPr>
          </w:p>
        </w:tc>
        <w:tc>
          <w:tcPr>
            <w:tcW w:w="3351"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1,689</w:t>
            </w:r>
          </w:p>
        </w:tc>
        <w:tc>
          <w:tcPr>
            <w:tcW w:w="2977"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2,003</w:t>
            </w:r>
          </w:p>
        </w:tc>
        <w:tc>
          <w:tcPr>
            <w:tcW w:w="324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6,376</w:t>
            </w:r>
          </w:p>
        </w:tc>
      </w:tr>
      <w:tr w:rsidR="008B456D" w:rsidRPr="00B35F49" w:rsidTr="00024EF4">
        <w:tc>
          <w:tcPr>
            <w:tcW w:w="573" w:type="dxa"/>
            <w:vMerge w:val="restart"/>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3</w:t>
            </w:r>
          </w:p>
        </w:tc>
        <w:tc>
          <w:tcPr>
            <w:tcW w:w="3363" w:type="dxa"/>
            <w:vMerge w:val="restart"/>
          </w:tcPr>
          <w:p w:rsidR="00024EF4" w:rsidRPr="00B35F49" w:rsidRDefault="00024EF4" w:rsidP="00257571">
            <w:pPr>
              <w:rPr>
                <w:rFonts w:ascii="Times New Roman" w:hAnsi="Times New Roman" w:cs="Times New Roman"/>
                <w:color w:val="000000" w:themeColor="text1"/>
              </w:rPr>
            </w:pPr>
            <w:r w:rsidRPr="00B35F49">
              <w:rPr>
                <w:rFonts w:ascii="Times New Roman" w:hAnsi="Times New Roman" w:cs="Times New Roman"/>
                <w:color w:val="000000" w:themeColor="text1"/>
              </w:rPr>
              <w:t>Ремонт и (или) устройство парковок</w:t>
            </w:r>
          </w:p>
        </w:tc>
        <w:tc>
          <w:tcPr>
            <w:tcW w:w="1924" w:type="dxa"/>
            <w:vMerge w:val="restart"/>
          </w:tcPr>
          <w:p w:rsidR="00024EF4" w:rsidRPr="00B35F49" w:rsidRDefault="00024EF4" w:rsidP="00257571">
            <w:pPr>
              <w:jc w:val="center"/>
              <w:rPr>
                <w:rFonts w:ascii="Times New Roman" w:hAnsi="Times New Roman" w:cs="Times New Roman"/>
                <w:color w:val="000000" w:themeColor="text1"/>
              </w:rPr>
            </w:pPr>
          </w:p>
        </w:tc>
        <w:tc>
          <w:tcPr>
            <w:tcW w:w="3351"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Замена 1 кв</w:t>
            </w:r>
            <w:proofErr w:type="gramStart"/>
            <w:r w:rsidRPr="00B35F49">
              <w:rPr>
                <w:rFonts w:ascii="Times New Roman" w:hAnsi="Times New Roman" w:cs="Times New Roman"/>
                <w:color w:val="000000" w:themeColor="text1"/>
              </w:rPr>
              <w:t>.м</w:t>
            </w:r>
            <w:proofErr w:type="gramEnd"/>
            <w:r w:rsidRPr="00B35F49">
              <w:rPr>
                <w:rFonts w:ascii="Times New Roman" w:hAnsi="Times New Roman" w:cs="Times New Roman"/>
                <w:color w:val="000000" w:themeColor="text1"/>
              </w:rPr>
              <w:t xml:space="preserve"> асфальтового покрытия</w:t>
            </w:r>
          </w:p>
        </w:tc>
        <w:tc>
          <w:tcPr>
            <w:tcW w:w="2977"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Замена 1 п.м. бордюрного камня (автомобильная дорога)</w:t>
            </w:r>
          </w:p>
        </w:tc>
        <w:tc>
          <w:tcPr>
            <w:tcW w:w="324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Установка 1 п.м. водоотводных лотков</w:t>
            </w:r>
          </w:p>
        </w:tc>
      </w:tr>
      <w:tr w:rsidR="008B456D" w:rsidRPr="00B35F49" w:rsidTr="00024EF4">
        <w:tc>
          <w:tcPr>
            <w:tcW w:w="573" w:type="dxa"/>
            <w:vMerge/>
          </w:tcPr>
          <w:p w:rsidR="00024EF4" w:rsidRPr="00B35F49" w:rsidRDefault="00024EF4" w:rsidP="00257571">
            <w:pPr>
              <w:jc w:val="center"/>
              <w:rPr>
                <w:rFonts w:ascii="Times New Roman" w:hAnsi="Times New Roman" w:cs="Times New Roman"/>
                <w:color w:val="000000" w:themeColor="text1"/>
              </w:rPr>
            </w:pPr>
          </w:p>
        </w:tc>
        <w:tc>
          <w:tcPr>
            <w:tcW w:w="3363" w:type="dxa"/>
            <w:vMerge/>
          </w:tcPr>
          <w:p w:rsidR="00024EF4" w:rsidRPr="00B35F49" w:rsidRDefault="00024EF4" w:rsidP="00257571">
            <w:pPr>
              <w:rPr>
                <w:rFonts w:ascii="Times New Roman" w:hAnsi="Times New Roman" w:cs="Times New Roman"/>
                <w:color w:val="000000" w:themeColor="text1"/>
              </w:rPr>
            </w:pPr>
          </w:p>
        </w:tc>
        <w:tc>
          <w:tcPr>
            <w:tcW w:w="1924" w:type="dxa"/>
            <w:vMerge/>
          </w:tcPr>
          <w:p w:rsidR="00024EF4" w:rsidRPr="00B35F49" w:rsidRDefault="00024EF4" w:rsidP="00257571">
            <w:pPr>
              <w:jc w:val="center"/>
              <w:rPr>
                <w:rFonts w:ascii="Times New Roman" w:hAnsi="Times New Roman" w:cs="Times New Roman"/>
                <w:color w:val="000000" w:themeColor="text1"/>
              </w:rPr>
            </w:pPr>
          </w:p>
        </w:tc>
        <w:tc>
          <w:tcPr>
            <w:tcW w:w="3351"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1,689</w:t>
            </w:r>
          </w:p>
        </w:tc>
        <w:tc>
          <w:tcPr>
            <w:tcW w:w="2977"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2,003</w:t>
            </w:r>
          </w:p>
        </w:tc>
        <w:tc>
          <w:tcPr>
            <w:tcW w:w="324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6,376</w:t>
            </w:r>
          </w:p>
        </w:tc>
      </w:tr>
      <w:tr w:rsidR="008B456D" w:rsidRPr="00B35F49" w:rsidTr="00024EF4">
        <w:tc>
          <w:tcPr>
            <w:tcW w:w="573" w:type="dxa"/>
            <w:vMerge w:val="restart"/>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4</w:t>
            </w:r>
          </w:p>
        </w:tc>
        <w:tc>
          <w:tcPr>
            <w:tcW w:w="3363" w:type="dxa"/>
            <w:vMerge w:val="restart"/>
          </w:tcPr>
          <w:p w:rsidR="00024EF4" w:rsidRPr="00B35F49" w:rsidRDefault="00024EF4" w:rsidP="00257571">
            <w:pPr>
              <w:rPr>
                <w:rFonts w:ascii="Times New Roman" w:hAnsi="Times New Roman" w:cs="Times New Roman"/>
                <w:color w:val="000000" w:themeColor="text1"/>
              </w:rPr>
            </w:pPr>
            <w:r w:rsidRPr="00B35F49">
              <w:rPr>
                <w:rFonts w:ascii="Times New Roman" w:hAnsi="Times New Roman" w:cs="Times New Roman"/>
                <w:color w:val="000000" w:themeColor="text1"/>
              </w:rPr>
              <w:t>Устройство и оборудование детских, спортивных, иных площадок</w:t>
            </w:r>
          </w:p>
        </w:tc>
        <w:tc>
          <w:tcPr>
            <w:tcW w:w="1924" w:type="dxa"/>
            <w:vMerge w:val="restart"/>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 кв.м.</w:t>
            </w:r>
          </w:p>
        </w:tc>
        <w:tc>
          <w:tcPr>
            <w:tcW w:w="6328" w:type="dxa"/>
            <w:gridSpan w:val="2"/>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Устройство детской и игровой площадки 1 кв.м.</w:t>
            </w:r>
          </w:p>
        </w:tc>
        <w:tc>
          <w:tcPr>
            <w:tcW w:w="324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Устройство ограждения детской площадки 1 п.м.</w:t>
            </w:r>
          </w:p>
        </w:tc>
      </w:tr>
      <w:tr w:rsidR="008B456D" w:rsidRPr="00B35F49" w:rsidTr="00024EF4">
        <w:tc>
          <w:tcPr>
            <w:tcW w:w="573" w:type="dxa"/>
            <w:vMerge/>
          </w:tcPr>
          <w:p w:rsidR="00024EF4" w:rsidRPr="00B35F49" w:rsidRDefault="00024EF4" w:rsidP="00257571">
            <w:pPr>
              <w:jc w:val="center"/>
              <w:rPr>
                <w:rFonts w:ascii="Times New Roman" w:hAnsi="Times New Roman" w:cs="Times New Roman"/>
                <w:color w:val="000000" w:themeColor="text1"/>
              </w:rPr>
            </w:pPr>
          </w:p>
        </w:tc>
        <w:tc>
          <w:tcPr>
            <w:tcW w:w="3363" w:type="dxa"/>
            <w:vMerge/>
          </w:tcPr>
          <w:p w:rsidR="00024EF4" w:rsidRPr="00B35F49" w:rsidRDefault="00024EF4" w:rsidP="00257571">
            <w:pPr>
              <w:rPr>
                <w:rFonts w:ascii="Times New Roman" w:hAnsi="Times New Roman" w:cs="Times New Roman"/>
                <w:color w:val="000000" w:themeColor="text1"/>
              </w:rPr>
            </w:pPr>
          </w:p>
        </w:tc>
        <w:tc>
          <w:tcPr>
            <w:tcW w:w="1924" w:type="dxa"/>
            <w:vMerge/>
          </w:tcPr>
          <w:p w:rsidR="00024EF4" w:rsidRPr="00B35F49" w:rsidRDefault="00024EF4" w:rsidP="00257571">
            <w:pPr>
              <w:jc w:val="center"/>
              <w:rPr>
                <w:rFonts w:ascii="Times New Roman" w:hAnsi="Times New Roman" w:cs="Times New Roman"/>
                <w:color w:val="000000" w:themeColor="text1"/>
              </w:rPr>
            </w:pPr>
          </w:p>
        </w:tc>
        <w:tc>
          <w:tcPr>
            <w:tcW w:w="6328" w:type="dxa"/>
            <w:gridSpan w:val="2"/>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211,925</w:t>
            </w:r>
          </w:p>
        </w:tc>
        <w:tc>
          <w:tcPr>
            <w:tcW w:w="324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1,732</w:t>
            </w:r>
          </w:p>
        </w:tc>
      </w:tr>
      <w:tr w:rsidR="008B456D" w:rsidRPr="00B35F49" w:rsidTr="00024EF4">
        <w:tc>
          <w:tcPr>
            <w:tcW w:w="573"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5</w:t>
            </w:r>
          </w:p>
        </w:tc>
        <w:tc>
          <w:tcPr>
            <w:tcW w:w="3363" w:type="dxa"/>
          </w:tcPr>
          <w:p w:rsidR="00024EF4" w:rsidRPr="00B35F49" w:rsidRDefault="00024EF4" w:rsidP="00257571">
            <w:pPr>
              <w:rPr>
                <w:rFonts w:ascii="Times New Roman" w:hAnsi="Times New Roman" w:cs="Times New Roman"/>
                <w:color w:val="000000" w:themeColor="text1"/>
              </w:rPr>
            </w:pPr>
            <w:r w:rsidRPr="00B35F49">
              <w:rPr>
                <w:rFonts w:ascii="Times New Roman" w:hAnsi="Times New Roman" w:cs="Times New Roman"/>
                <w:color w:val="000000" w:themeColor="text1"/>
              </w:rPr>
              <w:t>Организация площадок для установки мусоросборников</w:t>
            </w:r>
          </w:p>
        </w:tc>
        <w:tc>
          <w:tcPr>
            <w:tcW w:w="1924"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 контейнер</w:t>
            </w:r>
          </w:p>
        </w:tc>
        <w:tc>
          <w:tcPr>
            <w:tcW w:w="9573" w:type="dxa"/>
            <w:gridSpan w:val="3"/>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18,526</w:t>
            </w:r>
          </w:p>
        </w:tc>
      </w:tr>
      <w:tr w:rsidR="008B456D" w:rsidRPr="00B35F49" w:rsidTr="00024EF4">
        <w:tc>
          <w:tcPr>
            <w:tcW w:w="573" w:type="dxa"/>
            <w:vMerge w:val="restart"/>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7</w:t>
            </w:r>
          </w:p>
        </w:tc>
        <w:tc>
          <w:tcPr>
            <w:tcW w:w="3363" w:type="dxa"/>
            <w:vMerge w:val="restart"/>
          </w:tcPr>
          <w:p w:rsidR="00024EF4" w:rsidRPr="00B35F49" w:rsidRDefault="00024EF4" w:rsidP="00257571">
            <w:pPr>
              <w:rPr>
                <w:rFonts w:ascii="Times New Roman" w:hAnsi="Times New Roman" w:cs="Times New Roman"/>
                <w:color w:val="000000" w:themeColor="text1"/>
              </w:rPr>
            </w:pPr>
            <w:r w:rsidRPr="00B35F49">
              <w:rPr>
                <w:rFonts w:ascii="Times New Roman" w:hAnsi="Times New Roman" w:cs="Times New Roman"/>
                <w:color w:val="000000" w:themeColor="text1"/>
              </w:rPr>
              <w:t>Озеленение территории</w:t>
            </w:r>
          </w:p>
        </w:tc>
        <w:tc>
          <w:tcPr>
            <w:tcW w:w="1924" w:type="dxa"/>
            <w:vMerge w:val="restart"/>
          </w:tcPr>
          <w:p w:rsidR="00024EF4" w:rsidRPr="00B35F49" w:rsidRDefault="00024EF4" w:rsidP="00257571">
            <w:pPr>
              <w:jc w:val="center"/>
              <w:rPr>
                <w:rFonts w:ascii="Times New Roman" w:hAnsi="Times New Roman" w:cs="Times New Roman"/>
                <w:color w:val="000000" w:themeColor="text1"/>
              </w:rPr>
            </w:pPr>
          </w:p>
        </w:tc>
        <w:tc>
          <w:tcPr>
            <w:tcW w:w="6328" w:type="dxa"/>
            <w:gridSpan w:val="2"/>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Посадка деревья 1 шт.</w:t>
            </w:r>
          </w:p>
        </w:tc>
        <w:tc>
          <w:tcPr>
            <w:tcW w:w="324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Клумбы и кустарники</w:t>
            </w:r>
          </w:p>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1 кв</w:t>
            </w:r>
            <w:proofErr w:type="gramStart"/>
            <w:r w:rsidRPr="00B35F49">
              <w:rPr>
                <w:rFonts w:ascii="Times New Roman" w:hAnsi="Times New Roman" w:cs="Times New Roman"/>
                <w:color w:val="000000" w:themeColor="text1"/>
              </w:rPr>
              <w:t>.м</w:t>
            </w:r>
            <w:proofErr w:type="gramEnd"/>
          </w:p>
        </w:tc>
      </w:tr>
      <w:tr w:rsidR="008B456D" w:rsidRPr="00B35F49" w:rsidTr="00024EF4">
        <w:tc>
          <w:tcPr>
            <w:tcW w:w="573" w:type="dxa"/>
            <w:vMerge/>
          </w:tcPr>
          <w:p w:rsidR="00024EF4" w:rsidRPr="00B35F49" w:rsidRDefault="00024EF4" w:rsidP="00257571">
            <w:pPr>
              <w:jc w:val="center"/>
              <w:rPr>
                <w:rFonts w:ascii="Times New Roman" w:hAnsi="Times New Roman" w:cs="Times New Roman"/>
                <w:color w:val="000000" w:themeColor="text1"/>
              </w:rPr>
            </w:pPr>
          </w:p>
        </w:tc>
        <w:tc>
          <w:tcPr>
            <w:tcW w:w="3363" w:type="dxa"/>
            <w:vMerge/>
          </w:tcPr>
          <w:p w:rsidR="00024EF4" w:rsidRPr="00B35F49" w:rsidRDefault="00024EF4" w:rsidP="00257571">
            <w:pPr>
              <w:rPr>
                <w:rFonts w:ascii="Times New Roman" w:hAnsi="Times New Roman" w:cs="Times New Roman"/>
                <w:color w:val="000000" w:themeColor="text1"/>
              </w:rPr>
            </w:pPr>
          </w:p>
        </w:tc>
        <w:tc>
          <w:tcPr>
            <w:tcW w:w="1924" w:type="dxa"/>
            <w:vMerge/>
          </w:tcPr>
          <w:p w:rsidR="00024EF4" w:rsidRPr="00B35F49" w:rsidRDefault="00024EF4" w:rsidP="00257571">
            <w:pPr>
              <w:jc w:val="center"/>
              <w:rPr>
                <w:rFonts w:ascii="Times New Roman" w:hAnsi="Times New Roman" w:cs="Times New Roman"/>
                <w:color w:val="000000" w:themeColor="text1"/>
              </w:rPr>
            </w:pPr>
          </w:p>
        </w:tc>
        <w:tc>
          <w:tcPr>
            <w:tcW w:w="6328" w:type="dxa"/>
            <w:gridSpan w:val="2"/>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5,605</w:t>
            </w:r>
          </w:p>
        </w:tc>
        <w:tc>
          <w:tcPr>
            <w:tcW w:w="3245" w:type="dxa"/>
          </w:tcPr>
          <w:p w:rsidR="00024EF4" w:rsidRPr="00B35F49" w:rsidRDefault="00024EF4" w:rsidP="00257571">
            <w:pPr>
              <w:jc w:val="center"/>
              <w:rPr>
                <w:rFonts w:ascii="Times New Roman" w:hAnsi="Times New Roman" w:cs="Times New Roman"/>
                <w:color w:val="000000" w:themeColor="text1"/>
              </w:rPr>
            </w:pPr>
            <w:r w:rsidRPr="00B35F49">
              <w:rPr>
                <w:rFonts w:ascii="Times New Roman" w:hAnsi="Times New Roman" w:cs="Times New Roman"/>
                <w:color w:val="000000" w:themeColor="text1"/>
              </w:rPr>
              <w:t>3,264</w:t>
            </w:r>
          </w:p>
        </w:tc>
      </w:tr>
    </w:tbl>
    <w:p w:rsidR="00024EF4" w:rsidRPr="00B35F49" w:rsidRDefault="00024EF4" w:rsidP="007B76F7">
      <w:pPr>
        <w:pStyle w:val="21"/>
        <w:shd w:val="clear" w:color="auto" w:fill="auto"/>
        <w:tabs>
          <w:tab w:val="left" w:pos="5372"/>
        </w:tabs>
        <w:spacing w:after="0"/>
        <w:ind w:firstLine="0"/>
        <w:jc w:val="both"/>
        <w:rPr>
          <w:rStyle w:val="11"/>
          <w:color w:val="000000" w:themeColor="text1"/>
        </w:rPr>
        <w:sectPr w:rsidR="00024EF4" w:rsidRPr="00B35F49" w:rsidSect="00024EF4">
          <w:pgSz w:w="16838" w:h="11909" w:orient="landscape"/>
          <w:pgMar w:top="1418" w:right="1332" w:bottom="851" w:left="975" w:header="0" w:footer="6" w:gutter="0"/>
          <w:pgNumType w:start="2"/>
          <w:cols w:space="720"/>
          <w:noEndnote/>
          <w:docGrid w:linePitch="360"/>
        </w:sectPr>
      </w:pPr>
    </w:p>
    <w:p w:rsidR="005A4FF3" w:rsidRPr="00B35F49" w:rsidRDefault="005A4FF3" w:rsidP="005A4FF3">
      <w:pPr>
        <w:pStyle w:val="a4"/>
        <w:jc w:val="right"/>
        <w:rPr>
          <w:rStyle w:val="11"/>
          <w:rFonts w:eastAsiaTheme="minorHAnsi"/>
          <w:color w:val="000000" w:themeColor="text1"/>
          <w:lang w:eastAsia="en-US" w:bidi="ar-SA"/>
        </w:rPr>
      </w:pPr>
      <w:r w:rsidRPr="00B35F49">
        <w:rPr>
          <w:rStyle w:val="11"/>
          <w:rFonts w:eastAsiaTheme="minorHAnsi"/>
          <w:color w:val="000000" w:themeColor="text1"/>
          <w:lang w:eastAsia="en-US" w:bidi="ar-SA"/>
        </w:rPr>
        <w:lastRenderedPageBreak/>
        <w:t xml:space="preserve">Приложение № </w:t>
      </w:r>
      <w:r w:rsidR="00115244">
        <w:rPr>
          <w:rStyle w:val="11"/>
          <w:rFonts w:eastAsiaTheme="minorHAnsi"/>
          <w:color w:val="000000" w:themeColor="text1"/>
          <w:lang w:eastAsia="en-US" w:bidi="ar-SA"/>
        </w:rPr>
        <w:t>8</w:t>
      </w:r>
      <w:r w:rsidRPr="00B35F49">
        <w:rPr>
          <w:rStyle w:val="11"/>
          <w:rFonts w:eastAsiaTheme="minorHAnsi"/>
          <w:color w:val="000000" w:themeColor="text1"/>
          <w:lang w:eastAsia="en-US" w:bidi="ar-SA"/>
        </w:rPr>
        <w:t xml:space="preserve"> </w:t>
      </w:r>
    </w:p>
    <w:p w:rsidR="008B456D" w:rsidRPr="00B35F49" w:rsidRDefault="008B456D" w:rsidP="008B456D">
      <w:pPr>
        <w:pStyle w:val="a4"/>
        <w:jc w:val="right"/>
        <w:rPr>
          <w:rStyle w:val="11"/>
          <w:rFonts w:eastAsiaTheme="minorHAnsi"/>
          <w:color w:val="000000" w:themeColor="text1"/>
          <w:lang w:eastAsia="en-US" w:bidi="ar-SA"/>
        </w:rPr>
      </w:pPr>
      <w:r w:rsidRPr="00B35F49">
        <w:rPr>
          <w:rStyle w:val="11"/>
          <w:rFonts w:eastAsiaTheme="minorHAnsi"/>
          <w:color w:val="000000" w:themeColor="text1"/>
          <w:lang w:eastAsia="en-US" w:bidi="ar-SA"/>
        </w:rPr>
        <w:t xml:space="preserve">к муниципальной программе </w:t>
      </w:r>
    </w:p>
    <w:p w:rsidR="008B456D" w:rsidRPr="00B35F49" w:rsidRDefault="008B456D" w:rsidP="008B456D">
      <w:pPr>
        <w:pStyle w:val="a4"/>
        <w:jc w:val="right"/>
        <w:rPr>
          <w:rStyle w:val="11"/>
          <w:rFonts w:eastAsiaTheme="minorHAnsi"/>
          <w:color w:val="000000" w:themeColor="text1"/>
          <w:lang w:eastAsia="en-US" w:bidi="ar-SA"/>
        </w:rPr>
      </w:pPr>
      <w:r w:rsidRPr="00B35F49">
        <w:rPr>
          <w:rStyle w:val="11"/>
          <w:rFonts w:eastAsiaTheme="minorHAnsi"/>
          <w:color w:val="000000" w:themeColor="text1"/>
          <w:lang w:eastAsia="en-US" w:bidi="ar-SA"/>
        </w:rPr>
        <w:t xml:space="preserve">«Формирование современной </w:t>
      </w:r>
    </w:p>
    <w:p w:rsidR="008B456D" w:rsidRPr="00B35F49" w:rsidRDefault="008B456D" w:rsidP="008B456D">
      <w:pPr>
        <w:pStyle w:val="a4"/>
        <w:jc w:val="right"/>
        <w:rPr>
          <w:rStyle w:val="11"/>
          <w:rFonts w:eastAsiaTheme="minorHAnsi"/>
          <w:color w:val="000000" w:themeColor="text1"/>
          <w:lang w:eastAsia="en-US" w:bidi="ar-SA"/>
        </w:rPr>
      </w:pPr>
      <w:r w:rsidRPr="00B35F49">
        <w:rPr>
          <w:rStyle w:val="11"/>
          <w:rFonts w:eastAsiaTheme="minorHAnsi"/>
          <w:color w:val="000000" w:themeColor="text1"/>
          <w:lang w:eastAsia="en-US" w:bidi="ar-SA"/>
        </w:rPr>
        <w:t xml:space="preserve">городской среды городского поселения </w:t>
      </w:r>
    </w:p>
    <w:p w:rsidR="005A4FF3" w:rsidRPr="00B35F49" w:rsidRDefault="008B456D" w:rsidP="008B456D">
      <w:pPr>
        <w:pStyle w:val="a4"/>
        <w:jc w:val="right"/>
        <w:rPr>
          <w:rStyle w:val="11"/>
          <w:rFonts w:eastAsiaTheme="minorHAnsi"/>
          <w:color w:val="000000" w:themeColor="text1"/>
          <w:lang w:eastAsia="en-US" w:bidi="ar-SA"/>
        </w:rPr>
      </w:pPr>
      <w:r w:rsidRPr="00B35F49">
        <w:rPr>
          <w:rStyle w:val="11"/>
          <w:rFonts w:eastAsiaTheme="minorHAnsi"/>
          <w:color w:val="000000" w:themeColor="text1"/>
          <w:lang w:eastAsia="en-US" w:bidi="ar-SA"/>
        </w:rPr>
        <w:t>«Рабочий поселок Чегдомын» на 201</w:t>
      </w:r>
      <w:r w:rsidR="00456531" w:rsidRPr="00B35F49">
        <w:rPr>
          <w:rStyle w:val="11"/>
          <w:rFonts w:eastAsiaTheme="minorHAnsi"/>
          <w:color w:val="000000" w:themeColor="text1"/>
          <w:lang w:eastAsia="en-US" w:bidi="ar-SA"/>
        </w:rPr>
        <w:t>9</w:t>
      </w:r>
      <w:r w:rsidR="00A07B8C" w:rsidRPr="00B35F49">
        <w:rPr>
          <w:rStyle w:val="11"/>
          <w:rFonts w:eastAsiaTheme="minorHAnsi"/>
          <w:color w:val="000000" w:themeColor="text1"/>
          <w:lang w:eastAsia="en-US" w:bidi="ar-SA"/>
        </w:rPr>
        <w:t>-2022</w:t>
      </w:r>
      <w:r w:rsidRPr="00B35F49">
        <w:rPr>
          <w:rStyle w:val="11"/>
          <w:rFonts w:eastAsiaTheme="minorHAnsi"/>
          <w:color w:val="000000" w:themeColor="text1"/>
          <w:lang w:eastAsia="en-US" w:bidi="ar-SA"/>
        </w:rPr>
        <w:t xml:space="preserve"> год</w:t>
      </w:r>
      <w:r w:rsidR="00A07B8C" w:rsidRPr="00B35F49">
        <w:rPr>
          <w:rStyle w:val="11"/>
          <w:rFonts w:eastAsiaTheme="minorHAnsi"/>
          <w:color w:val="000000" w:themeColor="text1"/>
          <w:lang w:eastAsia="en-US" w:bidi="ar-SA"/>
        </w:rPr>
        <w:t>ы</w:t>
      </w:r>
      <w:r w:rsidRPr="00B35F49">
        <w:rPr>
          <w:rStyle w:val="11"/>
          <w:rFonts w:eastAsiaTheme="minorHAnsi"/>
          <w:color w:val="000000" w:themeColor="text1"/>
          <w:lang w:eastAsia="en-US" w:bidi="ar-SA"/>
        </w:rPr>
        <w:t>»</w:t>
      </w:r>
    </w:p>
    <w:p w:rsidR="00462393" w:rsidRPr="00B35F49" w:rsidRDefault="00791845" w:rsidP="00456531">
      <w:pPr>
        <w:pStyle w:val="a4"/>
        <w:jc w:val="right"/>
        <w:rPr>
          <w:rStyle w:val="11"/>
          <w:rFonts w:eastAsiaTheme="minorHAnsi"/>
          <w:b/>
          <w:color w:val="000000" w:themeColor="text1"/>
        </w:rPr>
        <w:sectPr w:rsidR="00462393" w:rsidRPr="00B35F49" w:rsidSect="00D5398A">
          <w:pgSz w:w="11909" w:h="16838"/>
          <w:pgMar w:top="1332" w:right="851" w:bottom="975" w:left="1701" w:header="0" w:footer="6" w:gutter="0"/>
          <w:pgNumType w:start="2"/>
          <w:cols w:space="720"/>
          <w:noEndnote/>
          <w:docGrid w:linePitch="360"/>
        </w:sectPr>
      </w:pPr>
      <w:r>
        <w:rPr>
          <w:rStyle w:val="11"/>
          <w:rFonts w:eastAsiaTheme="minorHAnsi"/>
          <w:color w:val="000000" w:themeColor="text1"/>
          <w:lang w:eastAsia="en-US" w:bidi="ar-SA"/>
        </w:rPr>
        <w:t>о</w:t>
      </w:r>
      <w:r w:rsidR="005A4FF3" w:rsidRPr="00B35F49">
        <w:rPr>
          <w:rStyle w:val="11"/>
          <w:rFonts w:eastAsiaTheme="minorHAnsi"/>
          <w:color w:val="000000" w:themeColor="text1"/>
          <w:lang w:eastAsia="en-US" w:bidi="ar-SA"/>
        </w:rPr>
        <w:t>т</w:t>
      </w:r>
      <w:r w:rsidR="008672A4">
        <w:rPr>
          <w:rStyle w:val="11"/>
          <w:rFonts w:eastAsiaTheme="minorHAnsi"/>
          <w:color w:val="000000" w:themeColor="text1"/>
          <w:lang w:eastAsia="en-US" w:bidi="ar-SA"/>
        </w:rPr>
        <w:t xml:space="preserve"> </w:t>
      </w:r>
      <w:r>
        <w:rPr>
          <w:rStyle w:val="11"/>
          <w:rFonts w:eastAsiaTheme="minorHAnsi"/>
          <w:color w:val="000000" w:themeColor="text1"/>
          <w:lang w:eastAsia="en-US" w:bidi="ar-SA"/>
        </w:rPr>
        <w:t>13.03.2019</w:t>
      </w:r>
      <w:r w:rsidR="005A4FF3" w:rsidRPr="00B35F49">
        <w:rPr>
          <w:rStyle w:val="11"/>
          <w:rFonts w:eastAsiaTheme="minorHAnsi"/>
          <w:color w:val="000000" w:themeColor="text1"/>
          <w:lang w:eastAsia="en-US" w:bidi="ar-SA"/>
        </w:rPr>
        <w:t xml:space="preserve"> №</w:t>
      </w:r>
      <w:r w:rsidR="008672A4">
        <w:rPr>
          <w:rStyle w:val="11"/>
          <w:rFonts w:eastAsiaTheme="minorHAnsi"/>
          <w:color w:val="000000" w:themeColor="text1"/>
          <w:lang w:eastAsia="en-US" w:bidi="ar-SA"/>
        </w:rPr>
        <w:t xml:space="preserve"> </w:t>
      </w:r>
      <w:r>
        <w:rPr>
          <w:rStyle w:val="11"/>
          <w:rFonts w:eastAsiaTheme="minorHAnsi"/>
          <w:color w:val="000000" w:themeColor="text1"/>
          <w:lang w:eastAsia="en-US" w:bidi="ar-SA"/>
        </w:rPr>
        <w:t>154</w:t>
      </w:r>
    </w:p>
    <w:p w:rsidR="005A4FF3" w:rsidRPr="00B35F49" w:rsidRDefault="005A4FF3" w:rsidP="008B456D">
      <w:pPr>
        <w:pStyle w:val="Bodytext30"/>
        <w:shd w:val="clear" w:color="auto" w:fill="auto"/>
        <w:jc w:val="left"/>
        <w:rPr>
          <w:rStyle w:val="11"/>
          <w:color w:val="000000" w:themeColor="text1"/>
        </w:rPr>
      </w:pPr>
    </w:p>
    <w:p w:rsidR="00024EF4" w:rsidRPr="00B35F49" w:rsidRDefault="005A4FF3" w:rsidP="005A4FF3">
      <w:pPr>
        <w:pStyle w:val="Bodytext30"/>
        <w:shd w:val="clear" w:color="auto" w:fill="auto"/>
        <w:rPr>
          <w:rStyle w:val="11"/>
          <w:color w:val="000000" w:themeColor="text1"/>
        </w:rPr>
      </w:pPr>
      <w:r w:rsidRPr="00B35F49">
        <w:rPr>
          <w:rStyle w:val="11"/>
          <w:color w:val="000000" w:themeColor="text1"/>
        </w:rPr>
        <w:t>Визуализированный перечень образцов элементов благоустройства дворовой территории, предлагаемых к размещению.</w:t>
      </w:r>
    </w:p>
    <w:p w:rsidR="005A4FF3" w:rsidRPr="00B35F49" w:rsidRDefault="005A4FF3" w:rsidP="005A4FF3">
      <w:pPr>
        <w:pStyle w:val="Bodytext30"/>
        <w:shd w:val="clear" w:color="auto" w:fill="auto"/>
        <w:rPr>
          <w:rStyle w:val="11"/>
          <w:color w:val="000000" w:themeColor="text1"/>
          <w:sz w:val="28"/>
          <w:szCs w:val="28"/>
        </w:rPr>
      </w:pPr>
    </w:p>
    <w:p w:rsidR="005A4FF3" w:rsidRPr="00B35F49" w:rsidRDefault="005A4FF3" w:rsidP="005A4FF3">
      <w:pPr>
        <w:rPr>
          <w:rFonts w:ascii="Times New Roman" w:hAnsi="Times New Roman" w:cs="Times New Roman"/>
          <w:bCs/>
          <w:color w:val="000000" w:themeColor="text1"/>
        </w:rPr>
      </w:pPr>
    </w:p>
    <w:p w:rsidR="005A4FF3" w:rsidRPr="00B35F49" w:rsidRDefault="005A4FF3" w:rsidP="005A4FF3">
      <w:pPr>
        <w:rPr>
          <w:rFonts w:ascii="Times New Roman" w:hAnsi="Times New Roman" w:cs="Times New Roman"/>
          <w:bCs/>
          <w:color w:val="000000" w:themeColor="text1"/>
        </w:rPr>
      </w:pPr>
      <w:r w:rsidRPr="00B35F49">
        <w:rPr>
          <w:rFonts w:ascii="Times New Roman" w:hAnsi="Times New Roman" w:cs="Times New Roman"/>
          <w:bCs/>
          <w:color w:val="000000" w:themeColor="text1"/>
        </w:rPr>
        <w:t>Парковая скамейка с бетонным основанием</w:t>
      </w:r>
    </w:p>
    <w:p w:rsidR="005A4FF3" w:rsidRPr="00B35F49" w:rsidRDefault="005A4FF3" w:rsidP="005A4FF3">
      <w:pPr>
        <w:rPr>
          <w:color w:val="000000" w:themeColor="text1"/>
        </w:rPr>
      </w:pPr>
      <w:r w:rsidRPr="00B35F49">
        <w:rPr>
          <w:noProof/>
          <w:color w:val="000000" w:themeColor="text1"/>
          <w:lang w:bidi="ar-SA"/>
        </w:rPr>
        <w:drawing>
          <wp:inline distT="0" distB="0" distL="0" distR="0">
            <wp:extent cx="2200940" cy="1540136"/>
            <wp:effectExtent l="0" t="0" r="0" b="0"/>
            <wp:docPr id="69" name="Рисунок 69" descr="https://www.avenmaf.ru/sites/default/files/styles/product/public/s-78.jpg?itok=qqF5cS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avenmaf.ru/sites/default/files/styles/product/public/s-78.jpg?itok=qqF5cSy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5866" cy="1543583"/>
                    </a:xfrm>
                    <a:prstGeom prst="rect">
                      <a:avLst/>
                    </a:prstGeom>
                    <a:noFill/>
                    <a:ln>
                      <a:noFill/>
                    </a:ln>
                  </pic:spPr>
                </pic:pic>
              </a:graphicData>
            </a:graphic>
          </wp:inline>
        </w:drawing>
      </w:r>
    </w:p>
    <w:p w:rsidR="005A4FF3" w:rsidRPr="00B35F49" w:rsidRDefault="005A4FF3" w:rsidP="005A4FF3">
      <w:pPr>
        <w:rPr>
          <w:color w:val="000000" w:themeColor="text1"/>
        </w:rPr>
      </w:pPr>
    </w:p>
    <w:p w:rsidR="005A4FF3" w:rsidRPr="00B35F49" w:rsidRDefault="005A4FF3" w:rsidP="005A4FF3">
      <w:pPr>
        <w:rPr>
          <w:color w:val="000000" w:themeColor="text1"/>
        </w:rPr>
      </w:pPr>
    </w:p>
    <w:p w:rsidR="005A4FF3" w:rsidRPr="00B35F49" w:rsidRDefault="005A4FF3" w:rsidP="005A4FF3">
      <w:pPr>
        <w:rPr>
          <w:color w:val="000000" w:themeColor="text1"/>
        </w:rPr>
      </w:pPr>
    </w:p>
    <w:p w:rsidR="005A4FF3" w:rsidRPr="00B35F49" w:rsidRDefault="005A4FF3" w:rsidP="005A4FF3">
      <w:pPr>
        <w:rPr>
          <w:rFonts w:ascii="Times New Roman" w:hAnsi="Times New Roman" w:cs="Times New Roman"/>
          <w:bCs/>
          <w:color w:val="000000" w:themeColor="text1"/>
        </w:rPr>
      </w:pPr>
      <w:r w:rsidRPr="00B35F49">
        <w:rPr>
          <w:rFonts w:ascii="Times New Roman" w:hAnsi="Times New Roman" w:cs="Times New Roman"/>
          <w:bCs/>
          <w:color w:val="000000" w:themeColor="text1"/>
        </w:rPr>
        <w:t>Уличная урна МФ</w:t>
      </w:r>
    </w:p>
    <w:p w:rsidR="00F8502B" w:rsidRPr="00B35F49" w:rsidRDefault="005A4FF3" w:rsidP="008B456D">
      <w:pPr>
        <w:rPr>
          <w:color w:val="000000" w:themeColor="text1"/>
        </w:rPr>
      </w:pPr>
      <w:r w:rsidRPr="00B35F49">
        <w:rPr>
          <w:b/>
          <w:bCs/>
          <w:noProof/>
          <w:color w:val="000000" w:themeColor="text1"/>
          <w:lang w:bidi="ar-SA"/>
        </w:rPr>
        <w:drawing>
          <wp:inline distT="0" distB="0" distL="0" distR="0">
            <wp:extent cx="1911985" cy="1614805"/>
            <wp:effectExtent l="0" t="0" r="0" b="0"/>
            <wp:docPr id="86" name="Рисунок 86" descr="&amp;Ucy;&amp;lcy;&amp;icy;&amp;chcy;&amp;ncy;&amp;acy;&amp;yacy; &amp;ucy;&amp;rcy;&amp;ncy;&amp;acy; &amp;Mcy;&amp;Fcy;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mp;Ucy;&amp;lcy;&amp;icy;&amp;chcy;&amp;ncy;&amp;acy;&amp;yacy; &amp;ucy;&amp;rcy;&amp;ncy;&amp;acy; &amp;Mcy;&amp;Fcy; 6.06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1985" cy="1614805"/>
                    </a:xfrm>
                    <a:prstGeom prst="rect">
                      <a:avLst/>
                    </a:prstGeom>
                    <a:noFill/>
                    <a:ln>
                      <a:noFill/>
                    </a:ln>
                  </pic:spPr>
                </pic:pic>
              </a:graphicData>
            </a:graphic>
          </wp:inline>
        </w:drawing>
      </w:r>
    </w:p>
    <w:p w:rsidR="00F8502B" w:rsidRPr="00B35F49" w:rsidRDefault="00F8502B" w:rsidP="00F8502B">
      <w:pPr>
        <w:pStyle w:val="1"/>
        <w:shd w:val="clear" w:color="auto" w:fill="FFFFFF"/>
        <w:spacing w:before="150" w:after="150" w:line="600" w:lineRule="atLeast"/>
        <w:rPr>
          <w:rFonts w:ascii="Times New Roman" w:hAnsi="Times New Roman" w:cs="Times New Roman"/>
          <w:b w:val="0"/>
          <w:color w:val="000000" w:themeColor="text1"/>
          <w:sz w:val="24"/>
          <w:szCs w:val="24"/>
        </w:rPr>
      </w:pPr>
      <w:r w:rsidRPr="00B35F49">
        <w:rPr>
          <w:rFonts w:ascii="Times New Roman" w:hAnsi="Times New Roman" w:cs="Times New Roman"/>
          <w:b w:val="0"/>
          <w:color w:val="000000" w:themeColor="text1"/>
          <w:sz w:val="24"/>
          <w:szCs w:val="24"/>
        </w:rPr>
        <w:t xml:space="preserve">Светодиодные светильники на солнечных батареях </w:t>
      </w:r>
    </w:p>
    <w:p w:rsidR="00F8502B" w:rsidRPr="00A07B8C" w:rsidRDefault="00F8502B" w:rsidP="00F8502B">
      <w:pPr>
        <w:shd w:val="clear" w:color="auto" w:fill="FFFFFF"/>
        <w:rPr>
          <w:rFonts w:asciiTheme="minorHAnsi" w:hAnsiTheme="minorHAnsi"/>
          <w:color w:val="000000" w:themeColor="text1"/>
          <w:sz w:val="21"/>
          <w:szCs w:val="21"/>
        </w:rPr>
      </w:pPr>
      <w:r w:rsidRPr="00B35F49">
        <w:rPr>
          <w:rFonts w:ascii="Helvetica" w:hAnsi="Helvetica"/>
          <w:noProof/>
          <w:color w:val="000000" w:themeColor="text1"/>
          <w:sz w:val="21"/>
          <w:szCs w:val="21"/>
          <w:lang w:bidi="ar-SA"/>
        </w:rPr>
        <w:drawing>
          <wp:inline distT="0" distB="0" distL="0" distR="0">
            <wp:extent cx="3718641" cy="2481072"/>
            <wp:effectExtent l="0" t="0" r="0" b="0"/>
            <wp:docPr id="12" name="Рисунок 12" descr="GELIOMASTER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LIOMASTER SGM"/>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19480" cy="2481632"/>
                    </a:xfrm>
                    <a:prstGeom prst="rect">
                      <a:avLst/>
                    </a:prstGeom>
                    <a:noFill/>
                    <a:ln>
                      <a:noFill/>
                    </a:ln>
                  </pic:spPr>
                </pic:pic>
              </a:graphicData>
            </a:graphic>
          </wp:inline>
        </w:drawing>
      </w:r>
    </w:p>
    <w:sectPr w:rsidR="00F8502B" w:rsidRPr="00A07B8C" w:rsidSect="00E004B2">
      <w:headerReference w:type="default" r:id="rId31"/>
      <w:type w:val="continuous"/>
      <w:pgSz w:w="11909" w:h="16838"/>
      <w:pgMar w:top="3784" w:right="1135" w:bottom="4154" w:left="11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ED" w:rsidRDefault="00C24DED">
      <w:r>
        <w:separator/>
      </w:r>
    </w:p>
  </w:endnote>
  <w:endnote w:type="continuationSeparator" w:id="0">
    <w:p w:rsidR="00C24DED" w:rsidRDefault="00C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ED" w:rsidRDefault="00C24DED"/>
  </w:footnote>
  <w:footnote w:type="continuationSeparator" w:id="0">
    <w:p w:rsidR="00C24DED" w:rsidRDefault="00C24D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ED" w:rsidRDefault="00E06B36">
    <w:pPr>
      <w:rPr>
        <w:sz w:val="2"/>
        <w:szCs w:val="2"/>
      </w:rPr>
    </w:pPr>
    <w:r>
      <w:rPr>
        <w:noProof/>
        <w:lang w:bidi="ar-SA"/>
      </w:rPr>
      <w:pict>
        <v:shapetype id="_x0000_t202" coordsize="21600,21600" o:spt="202" path="m,l,21600r21600,l21600,xe">
          <v:stroke joinstyle="miter"/>
          <v:path gradientshapeok="t" o:connecttype="rect"/>
        </v:shapetype>
        <v:shape id="Поле 1" o:spid="_x0000_s2050" type="#_x0000_t202" style="position:absolute;margin-left:287.6pt;margin-top:49.3pt;width:5.45pt;height:13.8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" filled="f" stroked="f">
          <v:textbox style="mso-fit-shape-to-text:t" inset="0,0,0,0">
            <w:txbxContent>
              <w:p w:rsidR="00C24DED" w:rsidRDefault="00C24DED">
                <w:pPr>
                  <w:pStyle w:val="Headerorfooter0"/>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DED" w:rsidRDefault="00E06B36">
    <w:pPr>
      <w:rPr>
        <w:sz w:val="2"/>
        <w:szCs w:val="2"/>
      </w:rPr>
    </w:pPr>
    <w:r>
      <w:rPr>
        <w:noProof/>
        <w:lang w:bidi="ar-SA"/>
      </w:rPr>
      <w:pict>
        <v:shapetype id="_x0000_t202" coordsize="21600,21600" o:spt="202" path="m,l,21600r21600,l21600,xe">
          <v:stroke joinstyle="miter"/>
          <v:path gradientshapeok="t" o:connecttype="rect"/>
        </v:shapetype>
        <v:shape id="Поле 2" o:spid="_x0000_s2049" type="#_x0000_t202" style="position:absolute;margin-left:292.9pt;margin-top:168.1pt;width:6.05pt;height:13.8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" filled="f" stroked="f">
          <v:textbox style="mso-next-textbox:#Поле 2;mso-fit-shape-to-text:t" inset="0,0,0,0">
            <w:txbxContent>
              <w:p w:rsidR="00C24DED" w:rsidRDefault="001D0FB4">
                <w:pPr>
                  <w:pStyle w:val="Headerorfooter0"/>
                  <w:shd w:val="clear" w:color="auto" w:fill="auto"/>
                  <w:spacing w:line="240" w:lineRule="auto"/>
                </w:pPr>
                <w:r>
                  <w:fldChar w:fldCharType="begin"/>
                </w:r>
                <w:r w:rsidR="00C24DED">
                  <w:instrText xml:space="preserve"> PAGE \* MERGEFORMAT </w:instrText>
                </w:r>
                <w:r>
                  <w:fldChar w:fldCharType="separate"/>
                </w:r>
                <w:r w:rsidR="00C24DED">
                  <w:rPr>
                    <w:noProof/>
                  </w:rPr>
                  <w:t>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486"/>
    <w:multiLevelType w:val="hybridMultilevel"/>
    <w:tmpl w:val="7E0025A2"/>
    <w:lvl w:ilvl="0" w:tplc="7F08EB04">
      <w:start w:val="4"/>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1">
    <w:nsid w:val="080305FA"/>
    <w:multiLevelType w:val="hybridMultilevel"/>
    <w:tmpl w:val="F7B6AF24"/>
    <w:lvl w:ilvl="0" w:tplc="1C60CF36">
      <w:start w:val="2"/>
      <w:numFmt w:val="decimal"/>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2">
    <w:nsid w:val="09997113"/>
    <w:multiLevelType w:val="multilevel"/>
    <w:tmpl w:val="8430A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3160B"/>
    <w:multiLevelType w:val="multilevel"/>
    <w:tmpl w:val="97A04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E3174"/>
    <w:multiLevelType w:val="multilevel"/>
    <w:tmpl w:val="B35A0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8B688F"/>
    <w:multiLevelType w:val="multilevel"/>
    <w:tmpl w:val="28021B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441800"/>
    <w:multiLevelType w:val="hybridMultilevel"/>
    <w:tmpl w:val="92EA93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3138A7"/>
    <w:multiLevelType w:val="multilevel"/>
    <w:tmpl w:val="3870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7850F4"/>
    <w:multiLevelType w:val="hybridMultilevel"/>
    <w:tmpl w:val="1152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307740"/>
    <w:multiLevelType w:val="hybridMultilevel"/>
    <w:tmpl w:val="4C389022"/>
    <w:lvl w:ilvl="0" w:tplc="53B6E9EA">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0">
    <w:nsid w:val="4E19499A"/>
    <w:multiLevelType w:val="hybridMultilevel"/>
    <w:tmpl w:val="7E0025A2"/>
    <w:lvl w:ilvl="0" w:tplc="7F08EB04">
      <w:start w:val="4"/>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11">
    <w:nsid w:val="56E14BC7"/>
    <w:multiLevelType w:val="multilevel"/>
    <w:tmpl w:val="A05685B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060B0A"/>
    <w:multiLevelType w:val="hybridMultilevel"/>
    <w:tmpl w:val="219A9CF0"/>
    <w:lvl w:ilvl="0" w:tplc="D92ACB62">
      <w:start w:val="9"/>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13">
    <w:nsid w:val="5D0844AA"/>
    <w:multiLevelType w:val="hybridMultilevel"/>
    <w:tmpl w:val="172E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416023"/>
    <w:multiLevelType w:val="multilevel"/>
    <w:tmpl w:val="B6B6F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F01927"/>
    <w:multiLevelType w:val="hybridMultilevel"/>
    <w:tmpl w:val="99724F4E"/>
    <w:lvl w:ilvl="0" w:tplc="EE3ACF8A">
      <w:start w:val="1"/>
      <w:numFmt w:val="decimal"/>
      <w:lvlText w:val="%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0576F8"/>
    <w:multiLevelType w:val="multilevel"/>
    <w:tmpl w:val="B98E1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4"/>
  </w:num>
  <w:num w:numId="4">
    <w:abstractNumId w:val="3"/>
  </w:num>
  <w:num w:numId="5">
    <w:abstractNumId w:val="5"/>
  </w:num>
  <w:num w:numId="6">
    <w:abstractNumId w:val="11"/>
  </w:num>
  <w:num w:numId="7">
    <w:abstractNumId w:val="14"/>
  </w:num>
  <w:num w:numId="8">
    <w:abstractNumId w:val="1"/>
  </w:num>
  <w:num w:numId="9">
    <w:abstractNumId w:val="0"/>
  </w:num>
  <w:num w:numId="10">
    <w:abstractNumId w:val="9"/>
  </w:num>
  <w:num w:numId="11">
    <w:abstractNumId w:val="7"/>
  </w:num>
  <w:num w:numId="12">
    <w:abstractNumId w:val="13"/>
  </w:num>
  <w:num w:numId="13">
    <w:abstractNumId w:val="6"/>
  </w:num>
  <w:num w:numId="14">
    <w:abstractNumId w:val="12"/>
  </w:num>
  <w:num w:numId="15">
    <w:abstractNumId w:val="10"/>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B4A16"/>
    <w:rsid w:val="00001E22"/>
    <w:rsid w:val="00024821"/>
    <w:rsid w:val="00024EF4"/>
    <w:rsid w:val="000373ED"/>
    <w:rsid w:val="00044DF9"/>
    <w:rsid w:val="00047DD2"/>
    <w:rsid w:val="00056A41"/>
    <w:rsid w:val="00080975"/>
    <w:rsid w:val="00086EEC"/>
    <w:rsid w:val="000A437A"/>
    <w:rsid w:val="000B175F"/>
    <w:rsid w:val="000B2272"/>
    <w:rsid w:val="000B3C8F"/>
    <w:rsid w:val="000C0B3F"/>
    <w:rsid w:val="000C22FE"/>
    <w:rsid w:val="000C6091"/>
    <w:rsid w:val="000E7782"/>
    <w:rsid w:val="000F5AB8"/>
    <w:rsid w:val="000F6C91"/>
    <w:rsid w:val="00103181"/>
    <w:rsid w:val="001130FE"/>
    <w:rsid w:val="00115244"/>
    <w:rsid w:val="00127FB1"/>
    <w:rsid w:val="001334B3"/>
    <w:rsid w:val="00142950"/>
    <w:rsid w:val="00145492"/>
    <w:rsid w:val="001465CC"/>
    <w:rsid w:val="001501D3"/>
    <w:rsid w:val="00162D24"/>
    <w:rsid w:val="00176B1B"/>
    <w:rsid w:val="00183B43"/>
    <w:rsid w:val="001851B1"/>
    <w:rsid w:val="00192157"/>
    <w:rsid w:val="00195ECE"/>
    <w:rsid w:val="001A6765"/>
    <w:rsid w:val="001A7C7C"/>
    <w:rsid w:val="001C14D7"/>
    <w:rsid w:val="001D0FB4"/>
    <w:rsid w:val="001E2A51"/>
    <w:rsid w:val="002030DF"/>
    <w:rsid w:val="00214A87"/>
    <w:rsid w:val="0022025C"/>
    <w:rsid w:val="0023022F"/>
    <w:rsid w:val="00245F35"/>
    <w:rsid w:val="00247A82"/>
    <w:rsid w:val="002501A1"/>
    <w:rsid w:val="00252F13"/>
    <w:rsid w:val="00253A95"/>
    <w:rsid w:val="00257571"/>
    <w:rsid w:val="00287FC5"/>
    <w:rsid w:val="00292BC9"/>
    <w:rsid w:val="002A3726"/>
    <w:rsid w:val="002A52BC"/>
    <w:rsid w:val="002B02E5"/>
    <w:rsid w:val="002B2755"/>
    <w:rsid w:val="0031161E"/>
    <w:rsid w:val="003242E7"/>
    <w:rsid w:val="00336327"/>
    <w:rsid w:val="00344587"/>
    <w:rsid w:val="0035085F"/>
    <w:rsid w:val="00351F1E"/>
    <w:rsid w:val="00352905"/>
    <w:rsid w:val="00386924"/>
    <w:rsid w:val="00392B73"/>
    <w:rsid w:val="003A06A2"/>
    <w:rsid w:val="003A6F3C"/>
    <w:rsid w:val="003B4B3E"/>
    <w:rsid w:val="003E22E7"/>
    <w:rsid w:val="003E3C38"/>
    <w:rsid w:val="003E4190"/>
    <w:rsid w:val="004101D8"/>
    <w:rsid w:val="004158DF"/>
    <w:rsid w:val="00440AF4"/>
    <w:rsid w:val="0044719B"/>
    <w:rsid w:val="004551A9"/>
    <w:rsid w:val="00456531"/>
    <w:rsid w:val="00461FB6"/>
    <w:rsid w:val="00462276"/>
    <w:rsid w:val="00462393"/>
    <w:rsid w:val="00471951"/>
    <w:rsid w:val="00475BF3"/>
    <w:rsid w:val="00476577"/>
    <w:rsid w:val="00476584"/>
    <w:rsid w:val="00496191"/>
    <w:rsid w:val="004A66D5"/>
    <w:rsid w:val="004B27C1"/>
    <w:rsid w:val="004D3A84"/>
    <w:rsid w:val="004E4A7D"/>
    <w:rsid w:val="004F0846"/>
    <w:rsid w:val="00502495"/>
    <w:rsid w:val="00503CF6"/>
    <w:rsid w:val="005120C9"/>
    <w:rsid w:val="005457A3"/>
    <w:rsid w:val="00555372"/>
    <w:rsid w:val="0055720C"/>
    <w:rsid w:val="00561310"/>
    <w:rsid w:val="00576B2A"/>
    <w:rsid w:val="005866EB"/>
    <w:rsid w:val="00596838"/>
    <w:rsid w:val="005A4FF3"/>
    <w:rsid w:val="005A7D67"/>
    <w:rsid w:val="005B0880"/>
    <w:rsid w:val="005B0F6D"/>
    <w:rsid w:val="005B702F"/>
    <w:rsid w:val="005B7938"/>
    <w:rsid w:val="005C0121"/>
    <w:rsid w:val="005C0EF3"/>
    <w:rsid w:val="005E07C1"/>
    <w:rsid w:val="005F29DD"/>
    <w:rsid w:val="00602A3D"/>
    <w:rsid w:val="0060583D"/>
    <w:rsid w:val="00610149"/>
    <w:rsid w:val="00623339"/>
    <w:rsid w:val="0062409F"/>
    <w:rsid w:val="0063016F"/>
    <w:rsid w:val="00631ADC"/>
    <w:rsid w:val="00640A02"/>
    <w:rsid w:val="00650728"/>
    <w:rsid w:val="006507C1"/>
    <w:rsid w:val="006525C9"/>
    <w:rsid w:val="006550A3"/>
    <w:rsid w:val="00660B1C"/>
    <w:rsid w:val="00683EEF"/>
    <w:rsid w:val="00692DE9"/>
    <w:rsid w:val="006B0313"/>
    <w:rsid w:val="006B440C"/>
    <w:rsid w:val="006C4617"/>
    <w:rsid w:val="006C4C28"/>
    <w:rsid w:val="006D3AC7"/>
    <w:rsid w:val="006D4791"/>
    <w:rsid w:val="006D6F73"/>
    <w:rsid w:val="006E4F89"/>
    <w:rsid w:val="006E5168"/>
    <w:rsid w:val="006F1C29"/>
    <w:rsid w:val="007235FE"/>
    <w:rsid w:val="007356BA"/>
    <w:rsid w:val="00736F11"/>
    <w:rsid w:val="007407BC"/>
    <w:rsid w:val="00745E76"/>
    <w:rsid w:val="00775EA0"/>
    <w:rsid w:val="00777C2D"/>
    <w:rsid w:val="00791845"/>
    <w:rsid w:val="007A35C2"/>
    <w:rsid w:val="007B76F7"/>
    <w:rsid w:val="007C3707"/>
    <w:rsid w:val="007D5297"/>
    <w:rsid w:val="007D5D29"/>
    <w:rsid w:val="007F05A4"/>
    <w:rsid w:val="007F1012"/>
    <w:rsid w:val="007F55AD"/>
    <w:rsid w:val="00802EB2"/>
    <w:rsid w:val="008170E7"/>
    <w:rsid w:val="00821871"/>
    <w:rsid w:val="0082223B"/>
    <w:rsid w:val="0084574F"/>
    <w:rsid w:val="00846DE6"/>
    <w:rsid w:val="008672A4"/>
    <w:rsid w:val="008756FB"/>
    <w:rsid w:val="0089007E"/>
    <w:rsid w:val="008978EB"/>
    <w:rsid w:val="008A61AA"/>
    <w:rsid w:val="008B1B4A"/>
    <w:rsid w:val="008B456D"/>
    <w:rsid w:val="008C0789"/>
    <w:rsid w:val="008C5BAE"/>
    <w:rsid w:val="008D0FB3"/>
    <w:rsid w:val="00906F1F"/>
    <w:rsid w:val="00932500"/>
    <w:rsid w:val="00932E2F"/>
    <w:rsid w:val="0094779D"/>
    <w:rsid w:val="00947A12"/>
    <w:rsid w:val="009506C9"/>
    <w:rsid w:val="009760D3"/>
    <w:rsid w:val="0097748D"/>
    <w:rsid w:val="00981E5E"/>
    <w:rsid w:val="00985AD3"/>
    <w:rsid w:val="009B641E"/>
    <w:rsid w:val="009C5EAC"/>
    <w:rsid w:val="009C6D1B"/>
    <w:rsid w:val="009D520B"/>
    <w:rsid w:val="009E5827"/>
    <w:rsid w:val="009F1869"/>
    <w:rsid w:val="009F4BDA"/>
    <w:rsid w:val="00A07148"/>
    <w:rsid w:val="00A078F5"/>
    <w:rsid w:val="00A07B8C"/>
    <w:rsid w:val="00A26AD3"/>
    <w:rsid w:val="00A314AC"/>
    <w:rsid w:val="00A31CCE"/>
    <w:rsid w:val="00A328F2"/>
    <w:rsid w:val="00A34184"/>
    <w:rsid w:val="00A35103"/>
    <w:rsid w:val="00A4612C"/>
    <w:rsid w:val="00A51EA2"/>
    <w:rsid w:val="00A608C8"/>
    <w:rsid w:val="00A63522"/>
    <w:rsid w:val="00A80D5C"/>
    <w:rsid w:val="00A91C93"/>
    <w:rsid w:val="00A93BC6"/>
    <w:rsid w:val="00AA1139"/>
    <w:rsid w:val="00AB49C3"/>
    <w:rsid w:val="00AB7309"/>
    <w:rsid w:val="00AC705C"/>
    <w:rsid w:val="00AD3199"/>
    <w:rsid w:val="00AE4736"/>
    <w:rsid w:val="00AE7F3C"/>
    <w:rsid w:val="00AF0291"/>
    <w:rsid w:val="00AF0BE7"/>
    <w:rsid w:val="00AF3732"/>
    <w:rsid w:val="00B027D4"/>
    <w:rsid w:val="00B04BDB"/>
    <w:rsid w:val="00B10C15"/>
    <w:rsid w:val="00B237A4"/>
    <w:rsid w:val="00B345B1"/>
    <w:rsid w:val="00B35F49"/>
    <w:rsid w:val="00B72CEE"/>
    <w:rsid w:val="00B93DDD"/>
    <w:rsid w:val="00B95D1C"/>
    <w:rsid w:val="00B96BF5"/>
    <w:rsid w:val="00BA46A8"/>
    <w:rsid w:val="00BC231A"/>
    <w:rsid w:val="00BC431B"/>
    <w:rsid w:val="00BC6EF8"/>
    <w:rsid w:val="00BD345B"/>
    <w:rsid w:val="00BD49BC"/>
    <w:rsid w:val="00BE1A22"/>
    <w:rsid w:val="00BF1BF3"/>
    <w:rsid w:val="00C00480"/>
    <w:rsid w:val="00C24DED"/>
    <w:rsid w:val="00C30690"/>
    <w:rsid w:val="00C37BF1"/>
    <w:rsid w:val="00C465A3"/>
    <w:rsid w:val="00C574DB"/>
    <w:rsid w:val="00C66814"/>
    <w:rsid w:val="00C66946"/>
    <w:rsid w:val="00C94CBC"/>
    <w:rsid w:val="00C96D42"/>
    <w:rsid w:val="00C976D0"/>
    <w:rsid w:val="00CA2E4A"/>
    <w:rsid w:val="00CA7A4C"/>
    <w:rsid w:val="00CB18DB"/>
    <w:rsid w:val="00CB4A16"/>
    <w:rsid w:val="00CB7706"/>
    <w:rsid w:val="00CB7BFE"/>
    <w:rsid w:val="00CC0002"/>
    <w:rsid w:val="00CC0654"/>
    <w:rsid w:val="00CC7003"/>
    <w:rsid w:val="00CD727A"/>
    <w:rsid w:val="00CF38BD"/>
    <w:rsid w:val="00D0270D"/>
    <w:rsid w:val="00D110F6"/>
    <w:rsid w:val="00D16E90"/>
    <w:rsid w:val="00D17A87"/>
    <w:rsid w:val="00D31723"/>
    <w:rsid w:val="00D5398A"/>
    <w:rsid w:val="00D62569"/>
    <w:rsid w:val="00D7601E"/>
    <w:rsid w:val="00D81E87"/>
    <w:rsid w:val="00D83C68"/>
    <w:rsid w:val="00D9095B"/>
    <w:rsid w:val="00D94003"/>
    <w:rsid w:val="00DB0D60"/>
    <w:rsid w:val="00DE4195"/>
    <w:rsid w:val="00E004B2"/>
    <w:rsid w:val="00E05346"/>
    <w:rsid w:val="00E0655F"/>
    <w:rsid w:val="00E06B36"/>
    <w:rsid w:val="00E1654B"/>
    <w:rsid w:val="00E4365F"/>
    <w:rsid w:val="00E6378D"/>
    <w:rsid w:val="00E6695E"/>
    <w:rsid w:val="00E73042"/>
    <w:rsid w:val="00E74D0A"/>
    <w:rsid w:val="00EC111A"/>
    <w:rsid w:val="00EE36D5"/>
    <w:rsid w:val="00EF6575"/>
    <w:rsid w:val="00EF7815"/>
    <w:rsid w:val="00F1674C"/>
    <w:rsid w:val="00F22E91"/>
    <w:rsid w:val="00F26028"/>
    <w:rsid w:val="00F27844"/>
    <w:rsid w:val="00F45642"/>
    <w:rsid w:val="00F5050E"/>
    <w:rsid w:val="00F562AD"/>
    <w:rsid w:val="00F8502B"/>
    <w:rsid w:val="00F915DA"/>
    <w:rsid w:val="00F9407A"/>
    <w:rsid w:val="00F95386"/>
    <w:rsid w:val="00FA0E89"/>
    <w:rsid w:val="00FA15BF"/>
    <w:rsid w:val="00FA2100"/>
    <w:rsid w:val="00FA496A"/>
    <w:rsid w:val="00FE4B12"/>
    <w:rsid w:val="00FF2FF6"/>
    <w:rsid w:val="00FF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7782"/>
    <w:rPr>
      <w:color w:val="000000"/>
    </w:rPr>
  </w:style>
  <w:style w:type="paragraph" w:styleId="1">
    <w:name w:val="heading 1"/>
    <w:basedOn w:val="a"/>
    <w:next w:val="a"/>
    <w:link w:val="10"/>
    <w:uiPriority w:val="9"/>
    <w:qFormat/>
    <w:rsid w:val="00745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45E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398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7782"/>
    <w:rPr>
      <w:color w:val="0066CC"/>
      <w:u w:val="single"/>
    </w:rPr>
  </w:style>
  <w:style w:type="character" w:customStyle="1" w:styleId="Bodytext">
    <w:name w:val="Body text_"/>
    <w:basedOn w:val="a0"/>
    <w:link w:val="21"/>
    <w:rsid w:val="000E7782"/>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1"/>
    <w:basedOn w:val="Bodytext"/>
    <w:rsid w:val="000E778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Tablecaption">
    <w:name w:val="Table caption_"/>
    <w:basedOn w:val="a0"/>
    <w:link w:val="Tablecaption0"/>
    <w:rsid w:val="000E7782"/>
    <w:rPr>
      <w:rFonts w:ascii="Times New Roman" w:eastAsia="Times New Roman" w:hAnsi="Times New Roman" w:cs="Times New Roman"/>
      <w:b w:val="0"/>
      <w:bCs w:val="0"/>
      <w:i w:val="0"/>
      <w:iCs w:val="0"/>
      <w:smallCaps w:val="0"/>
      <w:strike w:val="0"/>
      <w:u w:val="none"/>
    </w:rPr>
  </w:style>
  <w:style w:type="character" w:customStyle="1" w:styleId="Tablecaption1">
    <w:name w:val="Table caption"/>
    <w:basedOn w:val="Tablecaption"/>
    <w:rsid w:val="000E778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Headerorfooter">
    <w:name w:val="Header or footer_"/>
    <w:basedOn w:val="a0"/>
    <w:link w:val="Headerorfooter0"/>
    <w:rsid w:val="000E7782"/>
    <w:rPr>
      <w:rFonts w:ascii="Times New Roman" w:eastAsia="Times New Roman" w:hAnsi="Times New Roman" w:cs="Times New Roman"/>
      <w:b w:val="0"/>
      <w:bCs w:val="0"/>
      <w:i w:val="0"/>
      <w:iCs w:val="0"/>
      <w:smallCaps w:val="0"/>
      <w:strike w:val="0"/>
      <w:u w:val="none"/>
    </w:rPr>
  </w:style>
  <w:style w:type="character" w:customStyle="1" w:styleId="Bodytext13pt">
    <w:name w:val="Body text + 13 pt"/>
    <w:basedOn w:val="Bodytext"/>
    <w:rsid w:val="000E778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Tablecaption2">
    <w:name w:val="Table caption (2)_"/>
    <w:basedOn w:val="a0"/>
    <w:link w:val="Tablecaption20"/>
    <w:rsid w:val="000E7782"/>
    <w:rPr>
      <w:rFonts w:ascii="Times New Roman" w:eastAsia="Times New Roman" w:hAnsi="Times New Roman" w:cs="Times New Roman"/>
      <w:b/>
      <w:bCs/>
      <w:i w:val="0"/>
      <w:iCs w:val="0"/>
      <w:smallCaps w:val="0"/>
      <w:strike w:val="0"/>
      <w:sz w:val="19"/>
      <w:szCs w:val="19"/>
      <w:u w:val="none"/>
    </w:rPr>
  </w:style>
  <w:style w:type="character" w:customStyle="1" w:styleId="Bodytext2">
    <w:name w:val="Body text (2)_"/>
    <w:basedOn w:val="a0"/>
    <w:link w:val="Bodytext20"/>
    <w:rsid w:val="000E7782"/>
    <w:rPr>
      <w:rFonts w:ascii="Times New Roman" w:eastAsia="Times New Roman" w:hAnsi="Times New Roman" w:cs="Times New Roman"/>
      <w:b w:val="0"/>
      <w:bCs w:val="0"/>
      <w:i w:val="0"/>
      <w:iCs w:val="0"/>
      <w:smallCaps w:val="0"/>
      <w:strike w:val="0"/>
      <w:sz w:val="26"/>
      <w:szCs w:val="26"/>
      <w:u w:val="none"/>
    </w:rPr>
  </w:style>
  <w:style w:type="character" w:customStyle="1" w:styleId="Heading1">
    <w:name w:val="Heading #1_"/>
    <w:basedOn w:val="a0"/>
    <w:link w:val="Heading10"/>
    <w:rsid w:val="000E7782"/>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a0"/>
    <w:link w:val="Bodytext30"/>
    <w:rsid w:val="000E7782"/>
    <w:rPr>
      <w:rFonts w:ascii="Times New Roman" w:eastAsia="Times New Roman" w:hAnsi="Times New Roman" w:cs="Times New Roman"/>
      <w:b/>
      <w:bCs/>
      <w:i w:val="0"/>
      <w:iCs w:val="0"/>
      <w:smallCaps w:val="0"/>
      <w:strike w:val="0"/>
      <w:sz w:val="26"/>
      <w:szCs w:val="26"/>
      <w:u w:val="none"/>
    </w:rPr>
  </w:style>
  <w:style w:type="character" w:customStyle="1" w:styleId="Bodytext21">
    <w:name w:val="Body text (2)"/>
    <w:basedOn w:val="Bodytext2"/>
    <w:rsid w:val="000E778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Heading1NotBold">
    <w:name w:val="Heading #1 + Not Bold"/>
    <w:basedOn w:val="Heading1"/>
    <w:rsid w:val="000E778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4">
    <w:name w:val="Body text (4)_"/>
    <w:basedOn w:val="a0"/>
    <w:link w:val="Bodytext40"/>
    <w:rsid w:val="000E7782"/>
    <w:rPr>
      <w:rFonts w:ascii="Times New Roman" w:eastAsia="Times New Roman" w:hAnsi="Times New Roman" w:cs="Times New Roman"/>
      <w:b w:val="0"/>
      <w:bCs w:val="0"/>
      <w:i w:val="0"/>
      <w:iCs w:val="0"/>
      <w:smallCaps w:val="0"/>
      <w:strike w:val="0"/>
      <w:sz w:val="17"/>
      <w:szCs w:val="17"/>
      <w:u w:val="none"/>
    </w:rPr>
  </w:style>
  <w:style w:type="paragraph" w:customStyle="1" w:styleId="21">
    <w:name w:val="Основной текст2"/>
    <w:basedOn w:val="a"/>
    <w:link w:val="Bodytext"/>
    <w:rsid w:val="000E7782"/>
    <w:pPr>
      <w:shd w:val="clear" w:color="auto" w:fill="FFFFFF"/>
      <w:spacing w:after="1740" w:line="298" w:lineRule="exact"/>
      <w:ind w:hanging="1480"/>
    </w:pPr>
    <w:rPr>
      <w:rFonts w:ascii="Times New Roman" w:eastAsia="Times New Roman" w:hAnsi="Times New Roman" w:cs="Times New Roman"/>
    </w:rPr>
  </w:style>
  <w:style w:type="paragraph" w:customStyle="1" w:styleId="Tablecaption0">
    <w:name w:val="Table caption"/>
    <w:basedOn w:val="a"/>
    <w:link w:val="Tablecaption"/>
    <w:rsid w:val="000E7782"/>
    <w:pPr>
      <w:shd w:val="clear" w:color="auto" w:fill="FFFFFF"/>
      <w:spacing w:line="0" w:lineRule="atLeast"/>
    </w:pPr>
    <w:rPr>
      <w:rFonts w:ascii="Times New Roman" w:eastAsia="Times New Roman" w:hAnsi="Times New Roman" w:cs="Times New Roman"/>
    </w:rPr>
  </w:style>
  <w:style w:type="paragraph" w:customStyle="1" w:styleId="Headerorfooter0">
    <w:name w:val="Header or footer"/>
    <w:basedOn w:val="a"/>
    <w:link w:val="Headerorfooter"/>
    <w:rsid w:val="000E7782"/>
    <w:pPr>
      <w:shd w:val="clear" w:color="auto" w:fill="FFFFFF"/>
      <w:spacing w:line="0" w:lineRule="atLeast"/>
    </w:pPr>
    <w:rPr>
      <w:rFonts w:ascii="Times New Roman" w:eastAsia="Times New Roman" w:hAnsi="Times New Roman" w:cs="Times New Roman"/>
    </w:rPr>
  </w:style>
  <w:style w:type="paragraph" w:customStyle="1" w:styleId="Tablecaption20">
    <w:name w:val="Table caption (2)"/>
    <w:basedOn w:val="a"/>
    <w:link w:val="Tablecaption2"/>
    <w:rsid w:val="000E7782"/>
    <w:pPr>
      <w:shd w:val="clear" w:color="auto" w:fill="FFFFFF"/>
      <w:spacing w:line="0" w:lineRule="atLeast"/>
    </w:pPr>
    <w:rPr>
      <w:rFonts w:ascii="Times New Roman" w:eastAsia="Times New Roman" w:hAnsi="Times New Roman" w:cs="Times New Roman"/>
      <w:b/>
      <w:bCs/>
      <w:sz w:val="19"/>
      <w:szCs w:val="19"/>
    </w:rPr>
  </w:style>
  <w:style w:type="paragraph" w:customStyle="1" w:styleId="Bodytext20">
    <w:name w:val="Body text (2)"/>
    <w:basedOn w:val="a"/>
    <w:link w:val="Bodytext2"/>
    <w:rsid w:val="000E7782"/>
    <w:pPr>
      <w:shd w:val="clear" w:color="auto" w:fill="FFFFFF"/>
      <w:spacing w:after="300" w:line="322"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0E7782"/>
    <w:pPr>
      <w:shd w:val="clear" w:color="auto" w:fill="FFFFFF"/>
      <w:spacing w:before="300" w:line="322" w:lineRule="exact"/>
      <w:jc w:val="center"/>
      <w:outlineLvl w:val="0"/>
    </w:pPr>
    <w:rPr>
      <w:rFonts w:ascii="Times New Roman" w:eastAsia="Times New Roman" w:hAnsi="Times New Roman" w:cs="Times New Roman"/>
      <w:b/>
      <w:bCs/>
      <w:sz w:val="26"/>
      <w:szCs w:val="26"/>
    </w:rPr>
  </w:style>
  <w:style w:type="paragraph" w:customStyle="1" w:styleId="Bodytext30">
    <w:name w:val="Body text (3)"/>
    <w:basedOn w:val="a"/>
    <w:link w:val="Bodytext3"/>
    <w:rsid w:val="000E7782"/>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Bodytext40">
    <w:name w:val="Body text (4)"/>
    <w:basedOn w:val="a"/>
    <w:link w:val="Bodytext4"/>
    <w:rsid w:val="000E7782"/>
    <w:pPr>
      <w:shd w:val="clear" w:color="auto" w:fill="FFFFFF"/>
      <w:spacing w:before="720" w:after="420" w:line="0" w:lineRule="atLeast"/>
      <w:jc w:val="center"/>
    </w:pPr>
    <w:rPr>
      <w:rFonts w:ascii="Times New Roman" w:eastAsia="Times New Roman" w:hAnsi="Times New Roman" w:cs="Times New Roman"/>
      <w:sz w:val="17"/>
      <w:szCs w:val="17"/>
    </w:rPr>
  </w:style>
  <w:style w:type="paragraph" w:styleId="a4">
    <w:name w:val="No Spacing"/>
    <w:uiPriority w:val="1"/>
    <w:qFormat/>
    <w:rsid w:val="00631ADC"/>
    <w:pPr>
      <w:widowControl/>
    </w:pPr>
    <w:rPr>
      <w:rFonts w:asciiTheme="minorHAnsi" w:eastAsiaTheme="minorHAnsi" w:hAnsiTheme="minorHAnsi" w:cstheme="minorBidi"/>
      <w:sz w:val="22"/>
      <w:szCs w:val="22"/>
      <w:lang w:eastAsia="en-US" w:bidi="ar-SA"/>
    </w:rPr>
  </w:style>
  <w:style w:type="table" w:styleId="a5">
    <w:name w:val="Table Grid"/>
    <w:basedOn w:val="a1"/>
    <w:uiPriority w:val="59"/>
    <w:rsid w:val="007F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45E7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45E76"/>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C00480"/>
    <w:pPr>
      <w:tabs>
        <w:tab w:val="center" w:pos="4677"/>
        <w:tab w:val="right" w:pos="9355"/>
      </w:tabs>
    </w:pPr>
  </w:style>
  <w:style w:type="character" w:customStyle="1" w:styleId="a7">
    <w:name w:val="Верхний колонтитул Знак"/>
    <w:basedOn w:val="a0"/>
    <w:link w:val="a6"/>
    <w:uiPriority w:val="99"/>
    <w:rsid w:val="00C00480"/>
    <w:rPr>
      <w:color w:val="000000"/>
    </w:rPr>
  </w:style>
  <w:style w:type="paragraph" w:styleId="a8">
    <w:name w:val="footer"/>
    <w:basedOn w:val="a"/>
    <w:link w:val="a9"/>
    <w:uiPriority w:val="99"/>
    <w:unhideWhenUsed/>
    <w:rsid w:val="00C00480"/>
    <w:pPr>
      <w:tabs>
        <w:tab w:val="center" w:pos="4677"/>
        <w:tab w:val="right" w:pos="9355"/>
      </w:tabs>
    </w:pPr>
  </w:style>
  <w:style w:type="character" w:customStyle="1" w:styleId="a9">
    <w:name w:val="Нижний колонтитул Знак"/>
    <w:basedOn w:val="a0"/>
    <w:link w:val="a8"/>
    <w:uiPriority w:val="99"/>
    <w:rsid w:val="00C00480"/>
    <w:rPr>
      <w:color w:val="000000"/>
    </w:rPr>
  </w:style>
  <w:style w:type="character" w:customStyle="1" w:styleId="30">
    <w:name w:val="Заголовок 3 Знак"/>
    <w:basedOn w:val="a0"/>
    <w:link w:val="3"/>
    <w:uiPriority w:val="9"/>
    <w:rsid w:val="00D5398A"/>
    <w:rPr>
      <w:rFonts w:asciiTheme="majorHAnsi" w:eastAsiaTheme="majorEastAsia" w:hAnsiTheme="majorHAnsi" w:cstheme="majorBidi"/>
      <w:b/>
      <w:bCs/>
      <w:color w:val="4F81BD" w:themeColor="accent1"/>
    </w:rPr>
  </w:style>
  <w:style w:type="paragraph" w:styleId="aa">
    <w:name w:val="Balloon Text"/>
    <w:basedOn w:val="a"/>
    <w:link w:val="ab"/>
    <w:uiPriority w:val="99"/>
    <w:semiHidden/>
    <w:unhideWhenUsed/>
    <w:rsid w:val="00475BF3"/>
    <w:rPr>
      <w:rFonts w:ascii="Tahoma" w:hAnsi="Tahoma" w:cs="Tahoma"/>
      <w:sz w:val="16"/>
      <w:szCs w:val="16"/>
    </w:rPr>
  </w:style>
  <w:style w:type="character" w:customStyle="1" w:styleId="ab">
    <w:name w:val="Текст выноски Знак"/>
    <w:basedOn w:val="a0"/>
    <w:link w:val="aa"/>
    <w:uiPriority w:val="99"/>
    <w:semiHidden/>
    <w:rsid w:val="00475BF3"/>
    <w:rPr>
      <w:rFonts w:ascii="Tahoma" w:hAnsi="Tahoma" w:cs="Tahoma"/>
      <w:color w:val="000000"/>
      <w:sz w:val="16"/>
      <w:szCs w:val="16"/>
    </w:rPr>
  </w:style>
  <w:style w:type="paragraph" w:customStyle="1" w:styleId="lead">
    <w:name w:val="lead"/>
    <w:basedOn w:val="a"/>
    <w:rsid w:val="00F8502B"/>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Normal (Web)"/>
    <w:basedOn w:val="a"/>
    <w:uiPriority w:val="99"/>
    <w:unhideWhenUsed/>
    <w:rsid w:val="00F8502B"/>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List"/>
    <w:basedOn w:val="a"/>
    <w:uiPriority w:val="99"/>
    <w:unhideWhenUsed/>
    <w:rsid w:val="000F6C91"/>
    <w:pPr>
      <w:widowControl/>
      <w:ind w:left="283" w:hanging="283"/>
    </w:pPr>
    <w:rPr>
      <w:rFonts w:ascii="Times New Roman" w:eastAsia="Times New Roman" w:hAnsi="Times New Roman" w:cs="Times New Roman"/>
      <w:color w:val="auto"/>
      <w:sz w:val="20"/>
      <w:szCs w:val="20"/>
      <w:lang w:bidi="ar-SA"/>
    </w:rPr>
  </w:style>
  <w:style w:type="paragraph" w:customStyle="1" w:styleId="ConsPlusTitle">
    <w:name w:val="ConsPlusTitle"/>
    <w:uiPriority w:val="99"/>
    <w:rsid w:val="000F6C91"/>
    <w:pPr>
      <w:autoSpaceDE w:val="0"/>
      <w:autoSpaceDN w:val="0"/>
      <w:adjustRightInd w:val="0"/>
    </w:pPr>
    <w:rPr>
      <w:rFonts w:ascii="Calibri" w:eastAsia="Times New Roman" w:hAnsi="Calibri" w:cs="Calibri"/>
      <w:b/>
      <w:bCs/>
      <w:sz w:val="22"/>
      <w:szCs w:val="22"/>
      <w:lang w:bidi="ar-SA"/>
    </w:rPr>
  </w:style>
  <w:style w:type="paragraph" w:styleId="ae">
    <w:name w:val="List Paragraph"/>
    <w:basedOn w:val="a"/>
    <w:uiPriority w:val="34"/>
    <w:qFormat/>
    <w:rsid w:val="000F6C91"/>
    <w:pPr>
      <w:widowControl/>
      <w:ind w:left="720"/>
      <w:contextualSpacing/>
    </w:pPr>
    <w:rPr>
      <w:rFonts w:ascii="Times New Roman" w:eastAsia="Times New Roman" w:hAnsi="Times New Roman" w:cs="Times New Roman"/>
      <w:color w:val="auto"/>
      <w:sz w:val="20"/>
      <w:szCs w:val="20"/>
      <w:lang w:bidi="ar-SA"/>
    </w:rPr>
  </w:style>
  <w:style w:type="paragraph" w:customStyle="1" w:styleId="ConsPlusNormal">
    <w:name w:val="ConsPlusNormal"/>
    <w:rsid w:val="000F6C91"/>
    <w:pPr>
      <w:autoSpaceDE w:val="0"/>
      <w:autoSpaceDN w:val="0"/>
      <w:adjustRightInd w:val="0"/>
      <w:ind w:firstLine="720"/>
    </w:pPr>
    <w:rPr>
      <w:rFonts w:ascii="Arial" w:eastAsia="Times New Roman" w:hAnsi="Arial" w:cs="Arial"/>
      <w:sz w:val="20"/>
      <w:szCs w:val="20"/>
      <w:lang w:bidi="ar-SA"/>
    </w:rPr>
  </w:style>
  <w:style w:type="paragraph" w:customStyle="1" w:styleId="af">
    <w:name w:val="Прижатый влево"/>
    <w:basedOn w:val="a"/>
    <w:next w:val="a"/>
    <w:rsid w:val="00AF0BE7"/>
    <w:pPr>
      <w:autoSpaceDE w:val="0"/>
      <w:autoSpaceDN w:val="0"/>
      <w:adjustRightInd w:val="0"/>
    </w:pPr>
    <w:rPr>
      <w:rFonts w:ascii="Arial" w:eastAsia="Times New Roman" w:hAnsi="Arial" w:cs="Times New Roman"/>
      <w:color w:val="auto"/>
      <w:lang w:bidi="ar-SA"/>
    </w:rPr>
  </w:style>
  <w:style w:type="character" w:customStyle="1" w:styleId="af0">
    <w:name w:val="Гипертекстовая ссылка"/>
    <w:basedOn w:val="a0"/>
    <w:rsid w:val="00BC231A"/>
    <w:rPr>
      <w:rFonts w:cs="Times New Roman"/>
      <w:b/>
      <w:bCs/>
      <w:color w:val="008000"/>
    </w:rPr>
  </w:style>
  <w:style w:type="paragraph" w:customStyle="1" w:styleId="Default">
    <w:name w:val="Default"/>
    <w:rsid w:val="005E07C1"/>
    <w:pPr>
      <w:widowControl/>
      <w:autoSpaceDE w:val="0"/>
      <w:autoSpaceDN w:val="0"/>
      <w:adjustRightInd w:val="0"/>
    </w:pPr>
    <w:rPr>
      <w:rFonts w:ascii="Times New Roman" w:eastAsiaTheme="minorHAnsi" w:hAnsi="Times New Roman" w:cs="Times New Roman"/>
      <w:color w:val="000000"/>
      <w:lang w:eastAsia="en-US" w:bidi="ar-SA"/>
    </w:rPr>
  </w:style>
  <w:style w:type="paragraph" w:customStyle="1" w:styleId="ConsPlusCell">
    <w:name w:val="ConsPlusCell"/>
    <w:rsid w:val="00FE4B12"/>
    <w:pPr>
      <w:autoSpaceDE w:val="0"/>
      <w:autoSpaceDN w:val="0"/>
      <w:adjustRightInd w:val="0"/>
    </w:pPr>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2494">
      <w:bodyDiv w:val="1"/>
      <w:marLeft w:val="0"/>
      <w:marRight w:val="0"/>
      <w:marTop w:val="0"/>
      <w:marBottom w:val="0"/>
      <w:divBdr>
        <w:top w:val="none" w:sz="0" w:space="0" w:color="auto"/>
        <w:left w:val="none" w:sz="0" w:space="0" w:color="auto"/>
        <w:bottom w:val="none" w:sz="0" w:space="0" w:color="auto"/>
        <w:right w:val="none" w:sz="0" w:space="0" w:color="auto"/>
      </w:divBdr>
    </w:div>
    <w:div w:id="489637846">
      <w:bodyDiv w:val="1"/>
      <w:marLeft w:val="0"/>
      <w:marRight w:val="0"/>
      <w:marTop w:val="0"/>
      <w:marBottom w:val="0"/>
      <w:divBdr>
        <w:top w:val="none" w:sz="0" w:space="0" w:color="auto"/>
        <w:left w:val="none" w:sz="0" w:space="0" w:color="auto"/>
        <w:bottom w:val="none" w:sz="0" w:space="0" w:color="auto"/>
        <w:right w:val="none" w:sz="0" w:space="0" w:color="auto"/>
      </w:divBdr>
      <w:divsChild>
        <w:div w:id="2081173805">
          <w:marLeft w:val="0"/>
          <w:marRight w:val="0"/>
          <w:marTop w:val="30"/>
          <w:marBottom w:val="150"/>
          <w:divBdr>
            <w:top w:val="none" w:sz="0" w:space="0" w:color="auto"/>
            <w:left w:val="none" w:sz="0" w:space="0" w:color="auto"/>
            <w:bottom w:val="single" w:sz="6" w:space="4" w:color="EEEEEE"/>
            <w:right w:val="none" w:sz="0" w:space="0" w:color="auto"/>
          </w:divBdr>
        </w:div>
        <w:div w:id="518127928">
          <w:marLeft w:val="0"/>
          <w:marRight w:val="0"/>
          <w:marTop w:val="0"/>
          <w:marBottom w:val="0"/>
          <w:divBdr>
            <w:top w:val="none" w:sz="0" w:space="0" w:color="auto"/>
            <w:left w:val="none" w:sz="0" w:space="0" w:color="auto"/>
            <w:bottom w:val="none" w:sz="0" w:space="0" w:color="auto"/>
            <w:right w:val="none" w:sz="0" w:space="0" w:color="auto"/>
          </w:divBdr>
        </w:div>
        <w:div w:id="286737754">
          <w:marLeft w:val="0"/>
          <w:marRight w:val="0"/>
          <w:marTop w:val="0"/>
          <w:marBottom w:val="0"/>
          <w:divBdr>
            <w:top w:val="none" w:sz="0" w:space="0" w:color="auto"/>
            <w:left w:val="none" w:sz="0" w:space="0" w:color="auto"/>
            <w:bottom w:val="none" w:sz="0" w:space="0" w:color="auto"/>
            <w:right w:val="none" w:sz="0" w:space="0" w:color="auto"/>
          </w:divBdr>
        </w:div>
      </w:divsChild>
    </w:div>
    <w:div w:id="816797877">
      <w:bodyDiv w:val="1"/>
      <w:marLeft w:val="0"/>
      <w:marRight w:val="0"/>
      <w:marTop w:val="0"/>
      <w:marBottom w:val="0"/>
      <w:divBdr>
        <w:top w:val="none" w:sz="0" w:space="0" w:color="auto"/>
        <w:left w:val="none" w:sz="0" w:space="0" w:color="auto"/>
        <w:bottom w:val="none" w:sz="0" w:space="0" w:color="auto"/>
        <w:right w:val="none" w:sz="0" w:space="0" w:color="auto"/>
      </w:divBdr>
    </w:div>
    <w:div w:id="829173706">
      <w:bodyDiv w:val="1"/>
      <w:marLeft w:val="0"/>
      <w:marRight w:val="0"/>
      <w:marTop w:val="0"/>
      <w:marBottom w:val="0"/>
      <w:divBdr>
        <w:top w:val="none" w:sz="0" w:space="0" w:color="auto"/>
        <w:left w:val="none" w:sz="0" w:space="0" w:color="auto"/>
        <w:bottom w:val="none" w:sz="0" w:space="0" w:color="auto"/>
        <w:right w:val="none" w:sz="0" w:space="0" w:color="auto"/>
      </w:divBdr>
    </w:div>
    <w:div w:id="938638318">
      <w:bodyDiv w:val="1"/>
      <w:marLeft w:val="0"/>
      <w:marRight w:val="0"/>
      <w:marTop w:val="0"/>
      <w:marBottom w:val="0"/>
      <w:divBdr>
        <w:top w:val="none" w:sz="0" w:space="0" w:color="auto"/>
        <w:left w:val="none" w:sz="0" w:space="0" w:color="auto"/>
        <w:bottom w:val="none" w:sz="0" w:space="0" w:color="auto"/>
        <w:right w:val="none" w:sz="0" w:space="0" w:color="auto"/>
      </w:divBdr>
    </w:div>
    <w:div w:id="1010063094">
      <w:bodyDiv w:val="1"/>
      <w:marLeft w:val="0"/>
      <w:marRight w:val="0"/>
      <w:marTop w:val="0"/>
      <w:marBottom w:val="0"/>
      <w:divBdr>
        <w:top w:val="none" w:sz="0" w:space="0" w:color="auto"/>
        <w:left w:val="none" w:sz="0" w:space="0" w:color="auto"/>
        <w:bottom w:val="none" w:sz="0" w:space="0" w:color="auto"/>
        <w:right w:val="none" w:sz="0" w:space="0" w:color="auto"/>
      </w:divBdr>
    </w:div>
    <w:div w:id="1614745676">
      <w:bodyDiv w:val="1"/>
      <w:marLeft w:val="0"/>
      <w:marRight w:val="0"/>
      <w:marTop w:val="0"/>
      <w:marBottom w:val="0"/>
      <w:divBdr>
        <w:top w:val="none" w:sz="0" w:space="0" w:color="auto"/>
        <w:left w:val="none" w:sz="0" w:space="0" w:color="auto"/>
        <w:bottom w:val="none" w:sz="0" w:space="0" w:color="auto"/>
        <w:right w:val="none" w:sz="0" w:space="0" w:color="auto"/>
      </w:divBdr>
    </w:div>
    <w:div w:id="1687320562">
      <w:bodyDiv w:val="1"/>
      <w:marLeft w:val="0"/>
      <w:marRight w:val="0"/>
      <w:marTop w:val="0"/>
      <w:marBottom w:val="0"/>
      <w:divBdr>
        <w:top w:val="none" w:sz="0" w:space="0" w:color="auto"/>
        <w:left w:val="none" w:sz="0" w:space="0" w:color="auto"/>
        <w:bottom w:val="none" w:sz="0" w:space="0" w:color="auto"/>
        <w:right w:val="none" w:sz="0" w:space="0" w:color="auto"/>
      </w:divBdr>
    </w:div>
    <w:div w:id="193917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hyperlink" Target="http://80.253.4.49/document?id=25472853&amp;sub=1000"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A7A76EA38BF205973B602A1B0DE7957BAE41A4D3B03A7872A7280CFAL0qCA" TargetMode="External"/><Relationship Id="rId24" Type="http://schemas.openxmlformats.org/officeDocument/2006/relationships/image" Target="media/image12.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jpeg"/><Relationship Id="rId10" Type="http://schemas.openxmlformats.org/officeDocument/2006/relationships/hyperlink" Target="consultantplus://offline/ref=17A7A76EA38BF205973B60290961B9997BA61DA0D7BC352E28F87351AD058E3233BCE588ED6EAD81E50DBAL4qEA" TargetMode="External"/><Relationship Id="rId19" Type="http://schemas.openxmlformats.org/officeDocument/2006/relationships/image" Target="media/image7.wmf"/><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5AC7-B83F-4B8B-8897-14D6810A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41</Pages>
  <Words>12162</Words>
  <Characters>69330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81330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Захарьина Л.В.</dc:creator>
  <cp:lastModifiedBy>Орготдел</cp:lastModifiedBy>
  <cp:revision>26</cp:revision>
  <cp:lastPrinted>2019-03-25T02:41:00Z</cp:lastPrinted>
  <dcterms:created xsi:type="dcterms:W3CDTF">2018-12-20T12:46:00Z</dcterms:created>
  <dcterms:modified xsi:type="dcterms:W3CDTF">2019-03-27T23:25:00Z</dcterms:modified>
</cp:coreProperties>
</file>